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36" w:rsidRPr="003A0736" w:rsidRDefault="003A0736" w:rsidP="003A0736">
      <w:pPr>
        <w:spacing w:before="100" w:beforeAutospacing="1" w:after="100" w:afterAutospacing="1" w:line="240" w:lineRule="auto"/>
        <w:contextualSpacing/>
        <w:outlineLvl w:val="0"/>
        <w:rPr>
          <w:rFonts w:ascii="Arial" w:eastAsia="Times New Roman" w:hAnsi="Arial" w:cs="Arial"/>
          <w:b/>
          <w:bCs/>
          <w:kern w:val="36"/>
          <w:sz w:val="30"/>
          <w:szCs w:val="30"/>
        </w:rPr>
      </w:pPr>
      <w:r w:rsidRPr="003A0736">
        <w:rPr>
          <w:rFonts w:ascii="Arial" w:eastAsia="Times New Roman" w:hAnsi="Arial" w:cs="Arial"/>
          <w:b/>
          <w:bCs/>
          <w:kern w:val="36"/>
          <w:sz w:val="30"/>
          <w:szCs w:val="30"/>
        </w:rPr>
        <w:t xml:space="preserve">Rehabilitation Sciences Sector: </w:t>
      </w:r>
    </w:p>
    <w:p w:rsidR="003A0736" w:rsidRDefault="003A0736" w:rsidP="003A0736">
      <w:pPr>
        <w:spacing w:before="100" w:beforeAutospacing="1" w:after="100" w:afterAutospacing="1" w:line="240" w:lineRule="auto"/>
        <w:contextualSpacing/>
        <w:outlineLvl w:val="0"/>
        <w:rPr>
          <w:rFonts w:ascii="Arial" w:eastAsia="Times New Roman" w:hAnsi="Arial" w:cs="Arial"/>
          <w:b/>
          <w:bCs/>
          <w:kern w:val="36"/>
          <w:sz w:val="28"/>
          <w:szCs w:val="28"/>
        </w:rPr>
      </w:pPr>
      <w:r w:rsidRPr="003A0736">
        <w:rPr>
          <w:rFonts w:ascii="Arial" w:eastAsia="Times New Roman" w:hAnsi="Arial" w:cs="Arial"/>
          <w:b/>
          <w:bCs/>
          <w:kern w:val="36"/>
          <w:sz w:val="28"/>
          <w:szCs w:val="28"/>
        </w:rPr>
        <w:t>Status-Only at the rank of Lecturer</w:t>
      </w:r>
    </w:p>
    <w:p w:rsidR="003A0736" w:rsidRDefault="003A0736" w:rsidP="003A0736">
      <w:pPr>
        <w:spacing w:before="100" w:beforeAutospacing="1" w:after="100" w:afterAutospacing="1" w:line="240" w:lineRule="auto"/>
        <w:contextualSpacing/>
        <w:outlineLvl w:val="0"/>
        <w:rPr>
          <w:rFonts w:ascii="Arial" w:eastAsia="Times New Roman" w:hAnsi="Arial" w:cs="Arial"/>
          <w:b/>
          <w:bCs/>
          <w:kern w:val="36"/>
          <w:sz w:val="28"/>
          <w:szCs w:val="28"/>
        </w:rPr>
      </w:pPr>
    </w:p>
    <w:p w:rsidR="003A0736" w:rsidRPr="003A0736" w:rsidRDefault="003A0736" w:rsidP="003A0736">
      <w:pPr>
        <w:spacing w:before="100" w:beforeAutospacing="1" w:after="100" w:afterAutospacing="1" w:line="240" w:lineRule="auto"/>
        <w:contextualSpacing/>
        <w:outlineLvl w:val="0"/>
        <w:rPr>
          <w:rFonts w:ascii="Arial" w:eastAsia="Times New Roman" w:hAnsi="Arial" w:cs="Arial"/>
          <w:b/>
          <w:bCs/>
          <w:kern w:val="36"/>
          <w:sz w:val="28"/>
          <w:szCs w:val="28"/>
        </w:rPr>
      </w:pPr>
    </w:p>
    <w:p w:rsidR="003A0736" w:rsidRPr="003A0736" w:rsidRDefault="003A0736">
      <w:pPr>
        <w:rPr>
          <w:u w:val="single"/>
        </w:rPr>
      </w:pPr>
      <w:r w:rsidRPr="003A0736">
        <w:rPr>
          <w:u w:val="single"/>
        </w:rPr>
        <w:t>INSTRUCTIONS ON SUBMITTING REFERENCE LETTERS:</w:t>
      </w:r>
    </w:p>
    <w:p w:rsidR="003A0736" w:rsidRDefault="003A0736" w:rsidP="003A0736">
      <w:pPr>
        <w:contextualSpacing/>
      </w:pPr>
      <w:r w:rsidRPr="000C002F">
        <w:rPr>
          <w:b/>
          <w:color w:val="FF0000"/>
        </w:rPr>
        <w:t>IMPORTANT</w:t>
      </w:r>
      <w:r>
        <w:rPr>
          <w:b/>
          <w:color w:val="FF0000"/>
        </w:rPr>
        <w:t xml:space="preserve"> NEXT STEP</w:t>
      </w:r>
      <w:r w:rsidRPr="000C002F">
        <w:rPr>
          <w:b/>
          <w:color w:val="FF0000"/>
        </w:rPr>
        <w:t xml:space="preserve">: </w:t>
      </w:r>
      <w:r>
        <w:t xml:space="preserve">New applications for Status-Only appointments require the submission of 2-3 reference letters from colleagues that can attest to your clinical and academic experience.   These reference letters must be </w:t>
      </w:r>
      <w:r w:rsidRPr="00E509DD">
        <w:t>submitted to the department</w:t>
      </w:r>
      <w:r>
        <w:t xml:space="preserve"> </w:t>
      </w:r>
      <w:r w:rsidRPr="000C002F">
        <w:rPr>
          <w:b/>
        </w:rPr>
        <w:t xml:space="preserve">directly by the referee </w:t>
      </w:r>
      <w:r>
        <w:t>via our on-line process</w:t>
      </w:r>
      <w:r>
        <w:rPr>
          <w:b/>
        </w:rPr>
        <w:t xml:space="preserve"> no later than</w:t>
      </w:r>
      <w:r w:rsidRPr="000C002F">
        <w:rPr>
          <w:b/>
        </w:rPr>
        <w:t xml:space="preserve"> </w:t>
      </w:r>
      <w:r w:rsidRPr="000C002F">
        <w:rPr>
          <w:b/>
          <w:color w:val="FF0000"/>
        </w:rPr>
        <w:t>January 31, 2015</w:t>
      </w:r>
      <w:r>
        <w:t xml:space="preserve">.  Referees may refer to the </w:t>
      </w:r>
      <w:r w:rsidRPr="00E6381F">
        <w:rPr>
          <w:u w:val="single"/>
        </w:rPr>
        <w:t>Reference Letter Template</w:t>
      </w:r>
      <w:r w:rsidRPr="003A0736">
        <w:t xml:space="preserve"> available on our website: </w:t>
      </w:r>
      <w:hyperlink r:id="rId6" w:history="1">
        <w:r w:rsidRPr="00581F5B">
          <w:rPr>
            <w:rStyle w:val="Hyperlink"/>
          </w:rPr>
          <w:t>http://aca.med.utoronto.ca/node/36</w:t>
        </w:r>
      </w:hyperlink>
      <w:r>
        <w:rPr>
          <w:u w:val="single"/>
        </w:rPr>
        <w:t xml:space="preserve"> </w:t>
      </w:r>
      <w:r w:rsidRPr="000C002F">
        <w:rPr>
          <w:u w:val="single"/>
        </w:rPr>
        <w:t xml:space="preserve"> </w:t>
      </w:r>
      <w:r>
        <w:t>to ensure the relevant content is addressed and included.  We request that these reference letters be kept confidential from you, the candidate.</w:t>
      </w:r>
    </w:p>
    <w:p w:rsidR="003A0736" w:rsidRDefault="003A0736" w:rsidP="003A0736">
      <w:pPr>
        <w:contextualSpacing/>
      </w:pPr>
    </w:p>
    <w:p w:rsidR="003A0736" w:rsidRDefault="003A0736" w:rsidP="003A0736">
      <w:pPr>
        <w:contextualSpacing/>
        <w:rPr>
          <w:color w:val="FF0000"/>
        </w:rPr>
      </w:pPr>
      <w:r w:rsidRPr="00E061DA">
        <w:rPr>
          <w:b/>
        </w:rPr>
        <w:t>INSTRUCTION</w:t>
      </w:r>
      <w:r>
        <w:rPr>
          <w:b/>
        </w:rPr>
        <w:t>S</w:t>
      </w:r>
      <w:r w:rsidRPr="00E061DA">
        <w:rPr>
          <w:b/>
        </w:rPr>
        <w:t>:</w:t>
      </w:r>
      <w:r w:rsidRPr="00E061DA">
        <w:t xml:space="preserve"> Please </w:t>
      </w:r>
      <w:r>
        <w:t>forward</w:t>
      </w:r>
      <w:r w:rsidRPr="00E509DD">
        <w:t xml:space="preserve"> the followi</w:t>
      </w:r>
      <w:r>
        <w:t>ng links and details to your referees so that they may submit their letters on-line.</w:t>
      </w:r>
      <w:r w:rsidRPr="00E509DD">
        <w:t xml:space="preserve"> </w:t>
      </w:r>
    </w:p>
    <w:p w:rsidR="003A0736" w:rsidRDefault="003A0736" w:rsidP="003A0736">
      <w:pPr>
        <w:pStyle w:val="ListParagraph"/>
        <w:numPr>
          <w:ilvl w:val="0"/>
          <w:numId w:val="2"/>
        </w:numPr>
      </w:pPr>
      <w:r>
        <w:t xml:space="preserve">Reference letters are uploaded as word or pdf files at: </w:t>
      </w:r>
      <w:hyperlink r:id="rId7" w:history="1">
        <w:r w:rsidRPr="00424276">
          <w:rPr>
            <w:rStyle w:val="Hyperlink"/>
          </w:rPr>
          <w:t>https://doc01.med.utoronto.ca/Forms/appointmentdocs</w:t>
        </w:r>
      </w:hyperlink>
      <w:r>
        <w:t xml:space="preserve"> </w:t>
      </w:r>
    </w:p>
    <w:p w:rsidR="003A0736" w:rsidRDefault="003A0736" w:rsidP="003A0736">
      <w:pPr>
        <w:pStyle w:val="ListParagraph"/>
      </w:pPr>
    </w:p>
    <w:p w:rsidR="003A0736" w:rsidRPr="005D7D73" w:rsidRDefault="003A0736" w:rsidP="003A0736">
      <w:pPr>
        <w:pStyle w:val="ListParagraph"/>
        <w:numPr>
          <w:ilvl w:val="0"/>
          <w:numId w:val="2"/>
        </w:numPr>
        <w:rPr>
          <w:lang w:val="en-CA"/>
        </w:rPr>
      </w:pPr>
      <w:r>
        <w:t xml:space="preserve">During the submission, the </w:t>
      </w:r>
      <w:r w:rsidRPr="005D7D73">
        <w:rPr>
          <w:lang w:val="en-CA"/>
        </w:rPr>
        <w:t xml:space="preserve">following information </w:t>
      </w:r>
      <w:r>
        <w:rPr>
          <w:lang w:val="en-CA"/>
        </w:rPr>
        <w:t>must also be entered</w:t>
      </w:r>
      <w:r w:rsidRPr="005D7D73">
        <w:rPr>
          <w:lang w:val="en-CA"/>
        </w:rPr>
        <w:t>:</w:t>
      </w:r>
      <w:r>
        <w:tab/>
      </w:r>
    </w:p>
    <w:p w:rsidR="003A0736" w:rsidRPr="000C002F" w:rsidRDefault="003A0736" w:rsidP="003A0736">
      <w:pPr>
        <w:pStyle w:val="ListParagraph"/>
        <w:numPr>
          <w:ilvl w:val="0"/>
          <w:numId w:val="1"/>
        </w:numPr>
        <w:tabs>
          <w:tab w:val="left" w:pos="7410"/>
        </w:tabs>
      </w:pPr>
      <w:r w:rsidRPr="000C002F">
        <w:rPr>
          <w:lang w:val="en-CA"/>
        </w:rPr>
        <w:t xml:space="preserve">Candidate Appointment ID: </w:t>
      </w:r>
      <w:r>
        <w:rPr>
          <w:lang w:val="en-CA"/>
        </w:rPr>
        <w:t>[</w:t>
      </w:r>
      <w:r>
        <w:rPr>
          <w:color w:val="FF0000"/>
          <w:lang w:val="en-CA"/>
        </w:rPr>
        <w:t>XXXXXXXXXXX</w:t>
      </w:r>
      <w:r>
        <w:rPr>
          <w:lang w:val="en-CA"/>
        </w:rPr>
        <w:t>]</w:t>
      </w:r>
      <w:r w:rsidRPr="000C002F">
        <w:rPr>
          <w:lang w:val="en-CA"/>
        </w:rPr>
        <w:t xml:space="preserve"> (</w:t>
      </w:r>
      <w:r>
        <w:rPr>
          <w:lang w:val="en-CA"/>
        </w:rPr>
        <w:t>This 11-digit number is unique to your application and was provided to you in an email you received following the Department’s acceptance of your application. P</w:t>
      </w:r>
      <w:r w:rsidRPr="000C002F">
        <w:rPr>
          <w:lang w:val="en-CA"/>
        </w:rPr>
        <w:t xml:space="preserve">lease copy and paste into the </w:t>
      </w:r>
      <w:r>
        <w:rPr>
          <w:lang w:val="en-CA"/>
        </w:rPr>
        <w:t xml:space="preserve">online </w:t>
      </w:r>
      <w:r w:rsidRPr="000C002F">
        <w:rPr>
          <w:lang w:val="en-CA"/>
        </w:rPr>
        <w:t>form)</w:t>
      </w:r>
    </w:p>
    <w:p w:rsidR="003A0736" w:rsidRPr="000C002F" w:rsidRDefault="003A0736" w:rsidP="003A0736">
      <w:pPr>
        <w:pStyle w:val="ListParagraph"/>
        <w:numPr>
          <w:ilvl w:val="0"/>
          <w:numId w:val="1"/>
        </w:numPr>
        <w:tabs>
          <w:tab w:val="left" w:pos="7410"/>
        </w:tabs>
      </w:pPr>
      <w:r>
        <w:rPr>
          <w:lang w:val="en-CA"/>
        </w:rPr>
        <w:t>Candidate</w:t>
      </w:r>
      <w:r w:rsidRPr="000C002F">
        <w:rPr>
          <w:lang w:val="en-CA"/>
        </w:rPr>
        <w:t xml:space="preserve"> Last Name: </w:t>
      </w:r>
      <w:r>
        <w:rPr>
          <w:lang w:val="en-CA"/>
        </w:rPr>
        <w:t>[</w:t>
      </w:r>
      <w:r w:rsidR="00811ACD">
        <w:rPr>
          <w:color w:val="FF0000"/>
          <w:lang w:val="en-CA"/>
        </w:rPr>
        <w:t>XXXXXXX</w:t>
      </w:r>
      <w:bookmarkStart w:id="0" w:name="_GoBack"/>
      <w:bookmarkEnd w:id="0"/>
      <w:r>
        <w:rPr>
          <w:lang w:val="en-CA"/>
        </w:rPr>
        <w:t>]</w:t>
      </w:r>
      <w:r w:rsidRPr="000C002F">
        <w:rPr>
          <w:lang w:val="en-CA"/>
        </w:rPr>
        <w:t xml:space="preserve">  </w:t>
      </w:r>
      <w:r>
        <w:rPr>
          <w:lang w:val="en-CA"/>
        </w:rPr>
        <w:t xml:space="preserve"> </w:t>
      </w:r>
      <w:r w:rsidRPr="000C002F">
        <w:rPr>
          <w:lang w:val="en-CA"/>
        </w:rPr>
        <w:t xml:space="preserve">(please copy and paste into the </w:t>
      </w:r>
      <w:r>
        <w:rPr>
          <w:lang w:val="en-CA"/>
        </w:rPr>
        <w:t xml:space="preserve">online </w:t>
      </w:r>
      <w:r w:rsidRPr="000C002F">
        <w:rPr>
          <w:lang w:val="en-CA"/>
        </w:rPr>
        <w:t>form)</w:t>
      </w:r>
    </w:p>
    <w:p w:rsidR="003A0736" w:rsidRPr="00E6381F" w:rsidRDefault="003A0736" w:rsidP="003A0736">
      <w:pPr>
        <w:tabs>
          <w:tab w:val="left" w:pos="7410"/>
        </w:tabs>
      </w:pPr>
      <w:r>
        <w:t xml:space="preserve">Should you or the referee(s) have any questions, all are welcome to contact </w:t>
      </w:r>
      <w:hyperlink r:id="rId8" w:history="1">
        <w:r w:rsidRPr="00424276">
          <w:rPr>
            <w:rStyle w:val="Hyperlink"/>
          </w:rPr>
          <w:t>rehab.sector@utoronto.ca</w:t>
        </w:r>
      </w:hyperlink>
      <w:r>
        <w:t xml:space="preserve"> </w:t>
      </w:r>
    </w:p>
    <w:p w:rsidR="003A0736" w:rsidRDefault="003A0736" w:rsidP="003A0736">
      <w:pPr>
        <w:contextualSpacing/>
      </w:pPr>
      <w:r w:rsidRPr="00E061DA">
        <w:rPr>
          <w:b/>
        </w:rPr>
        <w:t>NOTE:</w:t>
      </w:r>
      <w:r w:rsidRPr="00E061DA">
        <w:t xml:space="preserve">  </w:t>
      </w:r>
      <w:r>
        <w:t>At this time we do not have the ability to confirm for you that these letters have been submitted. Hence, it will be necessary that you, as the candidate, seek out confirmation from your referees that they have submitted their letter on your behalf by the deadline of January 31, 2015.</w:t>
      </w:r>
    </w:p>
    <w:p w:rsidR="003A0736" w:rsidRDefault="003A0736" w:rsidP="003A0736">
      <w:pPr>
        <w:contextualSpacing/>
      </w:pPr>
    </w:p>
    <w:p w:rsidR="003A0736" w:rsidRDefault="003A0736" w:rsidP="003A0736">
      <w:pPr>
        <w:tabs>
          <w:tab w:val="left" w:pos="7410"/>
        </w:tabs>
      </w:pPr>
      <w:r w:rsidRPr="00E6381F">
        <w:t>Please be aware that your</w:t>
      </w:r>
      <w:r w:rsidRPr="00000FCE">
        <w:t xml:space="preserve"> </w:t>
      </w:r>
      <w:r w:rsidRPr="007B72BA">
        <w:t>Status</w:t>
      </w:r>
      <w:r>
        <w:t xml:space="preserve">-Only academic appointment application is not complete until all required documents, such as reference letters, are received.  </w:t>
      </w:r>
    </w:p>
    <w:p w:rsidR="003A0736" w:rsidRDefault="003A0736" w:rsidP="003A0736">
      <w:pPr>
        <w:tabs>
          <w:tab w:val="left" w:pos="7410"/>
        </w:tabs>
      </w:pPr>
      <w:r w:rsidRPr="006B0D2A">
        <w:rPr>
          <w:b/>
        </w:rPr>
        <w:t>OUR NEXT STEPS:</w:t>
      </w:r>
      <w:r>
        <w:t xml:space="preserve"> The Department will now request confirmation of your employment and support for your application from your primary employer.</w:t>
      </w:r>
    </w:p>
    <w:p w:rsidR="003A0736" w:rsidRDefault="003A0736" w:rsidP="003A0736">
      <w:pPr>
        <w:tabs>
          <w:tab w:val="left" w:pos="7410"/>
        </w:tabs>
      </w:pPr>
      <w:r>
        <w:t xml:space="preserve">All complete applications will be reviewed between the months of February and May.  Final decisions regarding approval will be communicated to you no later than June. </w:t>
      </w:r>
    </w:p>
    <w:p w:rsidR="003A0736" w:rsidRDefault="003A0736" w:rsidP="003A0736">
      <w:pPr>
        <w:tabs>
          <w:tab w:val="left" w:pos="7410"/>
        </w:tabs>
      </w:pPr>
      <w:r>
        <w:t>Thank you.</w:t>
      </w:r>
    </w:p>
    <w:p w:rsidR="003A0736" w:rsidRDefault="003A0736"/>
    <w:sectPr w:rsidR="003A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118"/>
    <w:multiLevelType w:val="hybridMultilevel"/>
    <w:tmpl w:val="DAB6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81F67"/>
    <w:multiLevelType w:val="hybridMultilevel"/>
    <w:tmpl w:val="8EB07850"/>
    <w:lvl w:ilvl="0" w:tplc="AC94218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36"/>
    <w:rsid w:val="003A0736"/>
    <w:rsid w:val="00811ACD"/>
    <w:rsid w:val="00E136D4"/>
    <w:rsid w:val="00F5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36"/>
    <w:rPr>
      <w:color w:val="0000FF" w:themeColor="hyperlink"/>
      <w:u w:val="single"/>
    </w:rPr>
  </w:style>
  <w:style w:type="paragraph" w:styleId="ListParagraph">
    <w:name w:val="List Paragraph"/>
    <w:basedOn w:val="Normal"/>
    <w:uiPriority w:val="34"/>
    <w:qFormat/>
    <w:rsid w:val="003A0736"/>
    <w:pPr>
      <w:ind w:left="720"/>
      <w:contextualSpacing/>
    </w:pPr>
  </w:style>
  <w:style w:type="character" w:customStyle="1" w:styleId="Heading1Char">
    <w:name w:val="Heading 1 Char"/>
    <w:basedOn w:val="DefaultParagraphFont"/>
    <w:link w:val="Heading1"/>
    <w:uiPriority w:val="9"/>
    <w:rsid w:val="003A073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0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36"/>
    <w:rPr>
      <w:color w:val="0000FF" w:themeColor="hyperlink"/>
      <w:u w:val="single"/>
    </w:rPr>
  </w:style>
  <w:style w:type="paragraph" w:styleId="ListParagraph">
    <w:name w:val="List Paragraph"/>
    <w:basedOn w:val="Normal"/>
    <w:uiPriority w:val="34"/>
    <w:qFormat/>
    <w:rsid w:val="003A0736"/>
    <w:pPr>
      <w:ind w:left="720"/>
      <w:contextualSpacing/>
    </w:pPr>
  </w:style>
  <w:style w:type="character" w:customStyle="1" w:styleId="Heading1Char">
    <w:name w:val="Heading 1 Char"/>
    <w:basedOn w:val="DefaultParagraphFont"/>
    <w:link w:val="Heading1"/>
    <w:uiPriority w:val="9"/>
    <w:rsid w:val="003A073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b.sector@utoronto.ca" TargetMode="External"/><Relationship Id="rId3" Type="http://schemas.microsoft.com/office/2007/relationships/stylesWithEffects" Target="stylesWithEffects.xml"/><Relationship Id="rId7" Type="http://schemas.openxmlformats.org/officeDocument/2006/relationships/hyperlink" Target="https://doc01.med.utoronto.ca/Forms/appointment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med.utoronto.ca/node/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Christianne Green</dc:creator>
  <cp:lastModifiedBy>Christianne Green</cp:lastModifiedBy>
  <cp:revision>2</cp:revision>
  <dcterms:created xsi:type="dcterms:W3CDTF">2014-12-11T23:15:00Z</dcterms:created>
  <dcterms:modified xsi:type="dcterms:W3CDTF">2014-12-11T23:22:00Z</dcterms:modified>
</cp:coreProperties>
</file>