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4D45D" w14:textId="34B99635" w:rsidR="00E603AB" w:rsidRDefault="00E603AB">
      <w:pPr>
        <w:rPr>
          <w:sz w:val="36"/>
          <w:szCs w:val="36"/>
        </w:rPr>
      </w:pPr>
      <w:r>
        <w:rPr>
          <w:noProof/>
          <w:sz w:val="36"/>
          <w:szCs w:val="36"/>
        </w:rPr>
        <w:drawing>
          <wp:inline distT="0" distB="0" distL="0" distR="0" wp14:anchorId="3D5BD321" wp14:editId="06BF78D3">
            <wp:extent cx="4488668" cy="874643"/>
            <wp:effectExtent l="0" t="0" r="762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_Temerty Faculty of Medicine_Colour Signature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5156" cy="903187"/>
                    </a:xfrm>
                    <a:prstGeom prst="rect">
                      <a:avLst/>
                    </a:prstGeom>
                  </pic:spPr>
                </pic:pic>
              </a:graphicData>
            </a:graphic>
          </wp:inline>
        </w:drawing>
      </w:r>
    </w:p>
    <w:p w14:paraId="63A3D5F0" w14:textId="77777777" w:rsidR="00F30A61" w:rsidRDefault="00F30A61" w:rsidP="00650052">
      <w:pPr>
        <w:jc w:val="right"/>
        <w:rPr>
          <w:rFonts w:cs="David"/>
          <w:color w:val="002060"/>
          <w:sz w:val="48"/>
          <w:szCs w:val="48"/>
        </w:rPr>
      </w:pPr>
    </w:p>
    <w:p w14:paraId="1F535672" w14:textId="5A4F979A" w:rsidR="00650052" w:rsidRDefault="00650052" w:rsidP="00650052">
      <w:pPr>
        <w:jc w:val="right"/>
        <w:rPr>
          <w:rFonts w:cs="David"/>
          <w:color w:val="002060"/>
          <w:sz w:val="48"/>
          <w:szCs w:val="48"/>
        </w:rPr>
      </w:pPr>
    </w:p>
    <w:p w14:paraId="5B28095C" w14:textId="10976031" w:rsidR="009772B8" w:rsidRDefault="00232542" w:rsidP="009772B8">
      <w:pPr>
        <w:jc w:val="right"/>
        <w:rPr>
          <w:rFonts w:ascii="Calisto MT" w:eastAsia="Adobe Myungjo Std M" w:hAnsi="Calisto MT" w:cs="David"/>
          <w:b/>
          <w:color w:val="002060"/>
          <w:sz w:val="44"/>
          <w:szCs w:val="44"/>
        </w:rPr>
      </w:pPr>
      <w:r>
        <w:rPr>
          <w:rFonts w:ascii="Calisto MT" w:eastAsia="Adobe Myungjo Std M" w:hAnsi="Calisto MT" w:cs="David"/>
          <w:b/>
          <w:color w:val="002060"/>
          <w:sz w:val="44"/>
          <w:szCs w:val="44"/>
        </w:rPr>
        <w:t xml:space="preserve">FACULTY </w:t>
      </w:r>
      <w:r w:rsidR="00212AFB" w:rsidRPr="00ED1C03">
        <w:rPr>
          <w:rFonts w:ascii="Calisto MT" w:eastAsia="Adobe Myungjo Std M" w:hAnsi="Calisto MT" w:cs="David"/>
          <w:b/>
          <w:color w:val="002060"/>
          <w:sz w:val="44"/>
          <w:szCs w:val="44"/>
        </w:rPr>
        <w:t>PROMOTIONS</w:t>
      </w:r>
    </w:p>
    <w:p w14:paraId="29FC063C" w14:textId="77777777" w:rsidR="009772B8" w:rsidRPr="009772B8" w:rsidRDefault="009772B8" w:rsidP="009772B8">
      <w:pPr>
        <w:jc w:val="right"/>
        <w:rPr>
          <w:rFonts w:ascii="Calisto MT" w:hAnsi="Calisto MT"/>
          <w:b/>
          <w:color w:val="002060"/>
          <w:sz w:val="28"/>
          <w:szCs w:val="28"/>
        </w:rPr>
      </w:pPr>
      <w:r w:rsidRPr="009772B8">
        <w:rPr>
          <w:rFonts w:ascii="Calisto MT" w:hAnsi="Calisto MT"/>
          <w:b/>
          <w:color w:val="002060"/>
          <w:sz w:val="28"/>
          <w:szCs w:val="28"/>
        </w:rPr>
        <w:t>The Senior Academic Promotions Process</w:t>
      </w:r>
      <w:r w:rsidR="00C67497">
        <w:rPr>
          <w:rFonts w:ascii="Calisto MT" w:hAnsi="Calisto MT"/>
          <w:b/>
          <w:color w:val="002060"/>
          <w:sz w:val="28"/>
          <w:szCs w:val="28"/>
        </w:rPr>
        <w:t xml:space="preserve"> in LaserFiche</w:t>
      </w:r>
    </w:p>
    <w:p w14:paraId="4487F048" w14:textId="77777777" w:rsidR="00212AFB" w:rsidRPr="00ED1C03" w:rsidRDefault="00212AFB" w:rsidP="00650052">
      <w:pPr>
        <w:jc w:val="right"/>
        <w:rPr>
          <w:rFonts w:ascii="Calisto MT" w:eastAsia="Adobe Myungjo Std M" w:hAnsi="Calisto MT" w:cs="David"/>
          <w:b/>
          <w:color w:val="002060"/>
          <w:sz w:val="44"/>
          <w:szCs w:val="44"/>
        </w:rPr>
      </w:pPr>
    </w:p>
    <w:p w14:paraId="2E19D4BF" w14:textId="77777777" w:rsidR="00650052" w:rsidRDefault="00650052" w:rsidP="00FD2B3A">
      <w:pPr>
        <w:jc w:val="right"/>
        <w:rPr>
          <w:sz w:val="48"/>
          <w:szCs w:val="48"/>
        </w:rPr>
      </w:pPr>
    </w:p>
    <w:p w14:paraId="30036E04" w14:textId="77777777" w:rsidR="00212AFB" w:rsidRPr="00ED1C03" w:rsidRDefault="003365D8" w:rsidP="00FD2B3A">
      <w:pPr>
        <w:jc w:val="right"/>
        <w:rPr>
          <w:rFonts w:ascii="Calisto MT" w:hAnsi="Calisto MT"/>
          <w:color w:val="002060"/>
          <w:sz w:val="44"/>
          <w:szCs w:val="44"/>
        </w:rPr>
      </w:pPr>
      <w:r w:rsidRPr="00ED1C03">
        <w:rPr>
          <w:rFonts w:ascii="Calisto MT" w:hAnsi="Calisto MT"/>
          <w:color w:val="002060"/>
          <w:sz w:val="44"/>
          <w:szCs w:val="44"/>
        </w:rPr>
        <w:t>DPC</w:t>
      </w:r>
      <w:r w:rsidR="00DB6CC6" w:rsidRPr="00ED1C03">
        <w:rPr>
          <w:rFonts w:ascii="Calisto MT" w:hAnsi="Calisto MT"/>
          <w:color w:val="002060"/>
          <w:sz w:val="44"/>
          <w:szCs w:val="44"/>
        </w:rPr>
        <w:t xml:space="preserve"> Administrator’s Guide </w:t>
      </w:r>
    </w:p>
    <w:p w14:paraId="0EA06600" w14:textId="77777777" w:rsidR="00F30A61" w:rsidRDefault="00F30A61" w:rsidP="00FD2B3A">
      <w:pPr>
        <w:jc w:val="right"/>
        <w:rPr>
          <w:rFonts w:ascii="Calisto MT" w:hAnsi="Calisto MT"/>
          <w:color w:val="002060"/>
          <w:sz w:val="20"/>
          <w:szCs w:val="20"/>
        </w:rPr>
      </w:pPr>
    </w:p>
    <w:p w14:paraId="3A75B99C" w14:textId="77777777" w:rsidR="0070119B" w:rsidRDefault="0070119B" w:rsidP="00FD2B3A">
      <w:pPr>
        <w:jc w:val="right"/>
        <w:rPr>
          <w:rFonts w:ascii="Calisto MT" w:hAnsi="Calisto MT"/>
          <w:color w:val="002060"/>
          <w:sz w:val="20"/>
          <w:szCs w:val="20"/>
        </w:rPr>
      </w:pPr>
    </w:p>
    <w:p w14:paraId="515E6492" w14:textId="77777777" w:rsidR="00F30A61" w:rsidRDefault="00F30A61" w:rsidP="00FD2B3A">
      <w:pPr>
        <w:jc w:val="right"/>
        <w:rPr>
          <w:rFonts w:ascii="Calisto MT" w:hAnsi="Calisto MT"/>
          <w:color w:val="002060"/>
          <w:sz w:val="20"/>
          <w:szCs w:val="20"/>
        </w:rPr>
      </w:pPr>
    </w:p>
    <w:p w14:paraId="2D451925" w14:textId="77777777" w:rsidR="00F30A61" w:rsidRDefault="00F30A61" w:rsidP="00FD2B3A">
      <w:pPr>
        <w:jc w:val="right"/>
        <w:rPr>
          <w:rFonts w:ascii="Calisto MT" w:hAnsi="Calisto MT"/>
          <w:color w:val="002060"/>
          <w:sz w:val="20"/>
          <w:szCs w:val="20"/>
        </w:rPr>
      </w:pPr>
    </w:p>
    <w:p w14:paraId="4EE26DB1" w14:textId="77777777" w:rsidR="00F30A61" w:rsidRDefault="00F30A61" w:rsidP="00FD2B3A">
      <w:pPr>
        <w:jc w:val="right"/>
        <w:rPr>
          <w:rFonts w:ascii="Calisto MT" w:hAnsi="Calisto MT"/>
          <w:color w:val="002060"/>
          <w:sz w:val="20"/>
          <w:szCs w:val="20"/>
        </w:rPr>
      </w:pPr>
    </w:p>
    <w:p w14:paraId="5F97038E" w14:textId="77777777" w:rsidR="00F30A61" w:rsidRDefault="00F30A61" w:rsidP="00FD2B3A">
      <w:pPr>
        <w:jc w:val="right"/>
        <w:rPr>
          <w:rFonts w:ascii="Calisto MT" w:hAnsi="Calisto MT"/>
          <w:color w:val="002060"/>
          <w:sz w:val="20"/>
          <w:szCs w:val="20"/>
        </w:rPr>
      </w:pPr>
    </w:p>
    <w:p w14:paraId="3F7039C6" w14:textId="77777777" w:rsidR="00F30A61" w:rsidRDefault="00F30A61" w:rsidP="00FD2B3A">
      <w:pPr>
        <w:jc w:val="right"/>
        <w:rPr>
          <w:rFonts w:ascii="Calisto MT" w:hAnsi="Calisto MT"/>
          <w:color w:val="002060"/>
          <w:sz w:val="20"/>
          <w:szCs w:val="20"/>
        </w:rPr>
      </w:pPr>
    </w:p>
    <w:p w14:paraId="4F653CF1" w14:textId="77777777" w:rsidR="00F30A61" w:rsidRDefault="00F30A61" w:rsidP="002F3E15">
      <w:pPr>
        <w:rPr>
          <w:rFonts w:ascii="Calisto MT" w:hAnsi="Calisto MT"/>
          <w:color w:val="002060"/>
          <w:sz w:val="20"/>
          <w:szCs w:val="20"/>
        </w:rPr>
      </w:pPr>
    </w:p>
    <w:p w14:paraId="18A82162" w14:textId="0BAEB4DB" w:rsidR="002A26A9" w:rsidRDefault="003F7845" w:rsidP="00FD2B3A">
      <w:pPr>
        <w:jc w:val="right"/>
        <w:rPr>
          <w:rFonts w:ascii="Calisto MT" w:hAnsi="Calisto MT"/>
          <w:color w:val="002060"/>
          <w:sz w:val="32"/>
          <w:szCs w:val="32"/>
        </w:rPr>
      </w:pPr>
      <w:r w:rsidRPr="001831EC">
        <w:rPr>
          <w:rFonts w:ascii="Calisto MT" w:hAnsi="Calisto MT"/>
          <w:color w:val="002060"/>
          <w:sz w:val="32"/>
          <w:szCs w:val="32"/>
        </w:rPr>
        <w:t>Discovery Commons</w:t>
      </w:r>
    </w:p>
    <w:p w14:paraId="485CFD31" w14:textId="344B3792" w:rsidR="00BF5CB3" w:rsidRDefault="002A3699" w:rsidP="00FD2B3A">
      <w:pPr>
        <w:jc w:val="right"/>
        <w:rPr>
          <w:rFonts w:ascii="Calisto MT" w:hAnsi="Calisto MT"/>
          <w:color w:val="002060"/>
          <w:sz w:val="24"/>
          <w:szCs w:val="24"/>
        </w:rPr>
      </w:pPr>
      <w:r>
        <w:rPr>
          <w:rFonts w:ascii="Calisto MT" w:hAnsi="Calisto MT"/>
          <w:color w:val="002060"/>
          <w:sz w:val="24"/>
          <w:szCs w:val="24"/>
        </w:rPr>
        <w:t>Last</w:t>
      </w:r>
      <w:r w:rsidR="00413110">
        <w:rPr>
          <w:rFonts w:ascii="Calisto MT" w:hAnsi="Calisto MT"/>
          <w:color w:val="002060"/>
          <w:sz w:val="24"/>
          <w:szCs w:val="24"/>
        </w:rPr>
        <w:t xml:space="preserve"> updated </w:t>
      </w:r>
      <w:r w:rsidR="001E09CC">
        <w:rPr>
          <w:rFonts w:ascii="Calisto MT" w:hAnsi="Calisto MT"/>
          <w:color w:val="002060"/>
          <w:sz w:val="24"/>
          <w:szCs w:val="24"/>
        </w:rPr>
        <w:t>Ju</w:t>
      </w:r>
      <w:r w:rsidR="00521F56">
        <w:rPr>
          <w:rFonts w:ascii="Calisto MT" w:hAnsi="Calisto MT"/>
          <w:color w:val="002060"/>
          <w:sz w:val="24"/>
          <w:szCs w:val="24"/>
        </w:rPr>
        <w:t xml:space="preserve">ne 20, </w:t>
      </w:r>
      <w:r w:rsidR="00377DCE">
        <w:rPr>
          <w:rFonts w:ascii="Calisto MT" w:hAnsi="Calisto MT"/>
          <w:color w:val="002060"/>
          <w:sz w:val="24"/>
          <w:szCs w:val="24"/>
        </w:rPr>
        <w:t>202</w:t>
      </w:r>
      <w:r w:rsidR="00521F56">
        <w:rPr>
          <w:rFonts w:ascii="Calisto MT" w:hAnsi="Calisto MT"/>
          <w:color w:val="002060"/>
          <w:sz w:val="24"/>
          <w:szCs w:val="24"/>
        </w:rPr>
        <w:t>5</w:t>
      </w:r>
    </w:p>
    <w:p w14:paraId="05155F7B" w14:textId="77777777" w:rsidR="001A2708" w:rsidRDefault="001A2708">
      <w:pPr>
        <w:spacing w:after="0" w:line="240" w:lineRule="auto"/>
        <w:rPr>
          <w:lang w:eastAsia="ja-JP"/>
        </w:rPr>
      </w:pPr>
      <w:r>
        <w:rPr>
          <w:lang w:eastAsia="ja-JP"/>
        </w:rPr>
        <w:br w:type="page"/>
      </w:r>
    </w:p>
    <w:sdt>
      <w:sdtPr>
        <w:rPr>
          <w:rFonts w:ascii="Calibri" w:eastAsia="Calibri" w:hAnsi="Calibri"/>
          <w:b w:val="0"/>
          <w:bCs w:val="0"/>
          <w:color w:val="auto"/>
          <w:kern w:val="32"/>
          <w:sz w:val="22"/>
          <w:szCs w:val="22"/>
          <w:lang w:eastAsia="en-US"/>
        </w:rPr>
        <w:id w:val="-850101995"/>
        <w:docPartObj>
          <w:docPartGallery w:val="Table of Contents"/>
          <w:docPartUnique/>
        </w:docPartObj>
      </w:sdtPr>
      <w:sdtEndPr>
        <w:rPr>
          <w:rFonts w:ascii="Cambria" w:eastAsia="Times New Roman" w:hAnsi="Cambria"/>
          <w:b/>
          <w:bCs/>
          <w:noProof/>
          <w:sz w:val="32"/>
          <w:szCs w:val="32"/>
        </w:rPr>
      </w:sdtEndPr>
      <w:sdtContent>
        <w:p w14:paraId="3C447174" w14:textId="77777777" w:rsidR="00200284" w:rsidRPr="006C438E" w:rsidRDefault="00200284" w:rsidP="006C438E">
          <w:pPr>
            <w:pStyle w:val="TOCHeading"/>
            <w:spacing w:before="0" w:after="120"/>
            <w:rPr>
              <w:sz w:val="36"/>
              <w:szCs w:val="36"/>
            </w:rPr>
          </w:pPr>
          <w:r w:rsidRPr="006C438E">
            <w:rPr>
              <w:sz w:val="36"/>
              <w:szCs w:val="36"/>
            </w:rPr>
            <w:t>Contents</w:t>
          </w:r>
        </w:p>
        <w:p w14:paraId="56ED8E17" w14:textId="75A6C296" w:rsidR="004B3507" w:rsidRDefault="00200284">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1741328" w:history="1">
            <w:r w:rsidR="004B3507" w:rsidRPr="00BC3C81">
              <w:rPr>
                <w:rStyle w:val="Hyperlink"/>
                <w:noProof/>
              </w:rPr>
              <w:t>Quick Reference to Promotions Websites</w:t>
            </w:r>
            <w:r w:rsidR="004B3507">
              <w:rPr>
                <w:noProof/>
                <w:webHidden/>
              </w:rPr>
              <w:tab/>
            </w:r>
            <w:r w:rsidR="004B3507">
              <w:rPr>
                <w:noProof/>
                <w:webHidden/>
              </w:rPr>
              <w:fldChar w:fldCharType="begin"/>
            </w:r>
            <w:r w:rsidR="004B3507">
              <w:rPr>
                <w:noProof/>
                <w:webHidden/>
              </w:rPr>
              <w:instrText xml:space="preserve"> PAGEREF _Toc201741328 \h </w:instrText>
            </w:r>
            <w:r w:rsidR="004B3507">
              <w:rPr>
                <w:noProof/>
                <w:webHidden/>
              </w:rPr>
            </w:r>
            <w:r w:rsidR="004B3507">
              <w:rPr>
                <w:noProof/>
                <w:webHidden/>
              </w:rPr>
              <w:fldChar w:fldCharType="separate"/>
            </w:r>
            <w:r w:rsidR="004B3507">
              <w:rPr>
                <w:noProof/>
                <w:webHidden/>
              </w:rPr>
              <w:t>3</w:t>
            </w:r>
            <w:r w:rsidR="004B3507">
              <w:rPr>
                <w:noProof/>
                <w:webHidden/>
              </w:rPr>
              <w:fldChar w:fldCharType="end"/>
            </w:r>
          </w:hyperlink>
        </w:p>
        <w:p w14:paraId="7270EEC8" w14:textId="258EFD7A"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29" w:history="1">
            <w:r w:rsidRPr="00BC3C81">
              <w:rPr>
                <w:rStyle w:val="Hyperlink"/>
                <w:noProof/>
              </w:rPr>
              <w:t>Changes and/or Important Information for the Senior Promotions process for June 2025 – IMPORTANT PLEASE READ</w:t>
            </w:r>
            <w:r>
              <w:rPr>
                <w:noProof/>
                <w:webHidden/>
              </w:rPr>
              <w:tab/>
            </w:r>
            <w:r>
              <w:rPr>
                <w:noProof/>
                <w:webHidden/>
              </w:rPr>
              <w:fldChar w:fldCharType="begin"/>
            </w:r>
            <w:r>
              <w:rPr>
                <w:noProof/>
                <w:webHidden/>
              </w:rPr>
              <w:instrText xml:space="preserve"> PAGEREF _Toc201741329 \h </w:instrText>
            </w:r>
            <w:r>
              <w:rPr>
                <w:noProof/>
                <w:webHidden/>
              </w:rPr>
            </w:r>
            <w:r>
              <w:rPr>
                <w:noProof/>
                <w:webHidden/>
              </w:rPr>
              <w:fldChar w:fldCharType="separate"/>
            </w:r>
            <w:r>
              <w:rPr>
                <w:noProof/>
                <w:webHidden/>
              </w:rPr>
              <w:t>4</w:t>
            </w:r>
            <w:r>
              <w:rPr>
                <w:noProof/>
                <w:webHidden/>
              </w:rPr>
              <w:fldChar w:fldCharType="end"/>
            </w:r>
          </w:hyperlink>
        </w:p>
        <w:p w14:paraId="71856B1C" w14:textId="70351302"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0" w:history="1">
            <w:r w:rsidRPr="00BC3C81">
              <w:rPr>
                <w:rStyle w:val="Hyperlink"/>
                <w:noProof/>
              </w:rPr>
              <w:t>Logging in to the Academic Promotions System (LaserFiche Web Access)</w:t>
            </w:r>
            <w:r>
              <w:rPr>
                <w:noProof/>
                <w:webHidden/>
              </w:rPr>
              <w:tab/>
            </w:r>
            <w:r>
              <w:rPr>
                <w:noProof/>
                <w:webHidden/>
              </w:rPr>
              <w:fldChar w:fldCharType="begin"/>
            </w:r>
            <w:r>
              <w:rPr>
                <w:noProof/>
                <w:webHidden/>
              </w:rPr>
              <w:instrText xml:space="preserve"> PAGEREF _Toc201741330 \h </w:instrText>
            </w:r>
            <w:r>
              <w:rPr>
                <w:noProof/>
                <w:webHidden/>
              </w:rPr>
            </w:r>
            <w:r>
              <w:rPr>
                <w:noProof/>
                <w:webHidden/>
              </w:rPr>
              <w:fldChar w:fldCharType="separate"/>
            </w:r>
            <w:r>
              <w:rPr>
                <w:noProof/>
                <w:webHidden/>
              </w:rPr>
              <w:t>5</w:t>
            </w:r>
            <w:r>
              <w:rPr>
                <w:noProof/>
                <w:webHidden/>
              </w:rPr>
              <w:fldChar w:fldCharType="end"/>
            </w:r>
          </w:hyperlink>
        </w:p>
        <w:p w14:paraId="266B0623" w14:textId="22BF3024"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1" w:history="1">
            <w:r w:rsidRPr="00BC3C81">
              <w:rPr>
                <w:rStyle w:val="Hyperlink"/>
                <w:noProof/>
              </w:rPr>
              <w:t>Adding your Department’s Promotion Details to LaserFiche</w:t>
            </w:r>
            <w:r>
              <w:rPr>
                <w:noProof/>
                <w:webHidden/>
              </w:rPr>
              <w:tab/>
            </w:r>
            <w:r>
              <w:rPr>
                <w:noProof/>
                <w:webHidden/>
              </w:rPr>
              <w:fldChar w:fldCharType="begin"/>
            </w:r>
            <w:r>
              <w:rPr>
                <w:noProof/>
                <w:webHidden/>
              </w:rPr>
              <w:instrText xml:space="preserve"> PAGEREF _Toc201741331 \h </w:instrText>
            </w:r>
            <w:r>
              <w:rPr>
                <w:noProof/>
                <w:webHidden/>
              </w:rPr>
            </w:r>
            <w:r>
              <w:rPr>
                <w:noProof/>
                <w:webHidden/>
              </w:rPr>
              <w:fldChar w:fldCharType="separate"/>
            </w:r>
            <w:r>
              <w:rPr>
                <w:noProof/>
                <w:webHidden/>
              </w:rPr>
              <w:t>5</w:t>
            </w:r>
            <w:r>
              <w:rPr>
                <w:noProof/>
                <w:webHidden/>
              </w:rPr>
              <w:fldChar w:fldCharType="end"/>
            </w:r>
          </w:hyperlink>
        </w:p>
        <w:p w14:paraId="72D73505" w14:textId="259DEBBA"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2" w:history="1">
            <w:r w:rsidRPr="00BC3C81">
              <w:rPr>
                <w:rStyle w:val="Hyperlink"/>
                <w:noProof/>
              </w:rPr>
              <w:t>Creating a Candidate’s Dossier</w:t>
            </w:r>
            <w:r>
              <w:rPr>
                <w:noProof/>
                <w:webHidden/>
              </w:rPr>
              <w:tab/>
            </w:r>
            <w:r>
              <w:rPr>
                <w:noProof/>
                <w:webHidden/>
              </w:rPr>
              <w:fldChar w:fldCharType="begin"/>
            </w:r>
            <w:r>
              <w:rPr>
                <w:noProof/>
                <w:webHidden/>
              </w:rPr>
              <w:instrText xml:space="preserve"> PAGEREF _Toc201741332 \h </w:instrText>
            </w:r>
            <w:r>
              <w:rPr>
                <w:noProof/>
                <w:webHidden/>
              </w:rPr>
            </w:r>
            <w:r>
              <w:rPr>
                <w:noProof/>
                <w:webHidden/>
              </w:rPr>
              <w:fldChar w:fldCharType="separate"/>
            </w:r>
            <w:r>
              <w:rPr>
                <w:noProof/>
                <w:webHidden/>
              </w:rPr>
              <w:t>8</w:t>
            </w:r>
            <w:r>
              <w:rPr>
                <w:noProof/>
                <w:webHidden/>
              </w:rPr>
              <w:fldChar w:fldCharType="end"/>
            </w:r>
          </w:hyperlink>
        </w:p>
        <w:p w14:paraId="4519E585" w14:textId="6D1E95FA" w:rsidR="004B3507" w:rsidRDefault="004B350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1741333" w:history="1">
            <w:r w:rsidRPr="00BC3C81">
              <w:rPr>
                <w:rStyle w:val="Hyperlink"/>
                <w:noProof/>
              </w:rPr>
              <w:t>Outcomes of submitting the Promotion Candidate Dossier creation form</w:t>
            </w:r>
            <w:r>
              <w:rPr>
                <w:noProof/>
                <w:webHidden/>
              </w:rPr>
              <w:tab/>
            </w:r>
            <w:r>
              <w:rPr>
                <w:noProof/>
                <w:webHidden/>
              </w:rPr>
              <w:fldChar w:fldCharType="begin"/>
            </w:r>
            <w:r>
              <w:rPr>
                <w:noProof/>
                <w:webHidden/>
              </w:rPr>
              <w:instrText xml:space="preserve"> PAGEREF _Toc201741333 \h </w:instrText>
            </w:r>
            <w:r>
              <w:rPr>
                <w:noProof/>
                <w:webHidden/>
              </w:rPr>
            </w:r>
            <w:r>
              <w:rPr>
                <w:noProof/>
                <w:webHidden/>
              </w:rPr>
              <w:fldChar w:fldCharType="separate"/>
            </w:r>
            <w:r>
              <w:rPr>
                <w:noProof/>
                <w:webHidden/>
              </w:rPr>
              <w:t>9</w:t>
            </w:r>
            <w:r>
              <w:rPr>
                <w:noProof/>
                <w:webHidden/>
              </w:rPr>
              <w:fldChar w:fldCharType="end"/>
            </w:r>
          </w:hyperlink>
        </w:p>
        <w:p w14:paraId="0D86FDF4" w14:textId="1DE56AC1"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34" w:history="1">
            <w:r w:rsidRPr="00BC3C81">
              <w:rPr>
                <w:rStyle w:val="Hyperlink"/>
                <w:noProof/>
              </w:rPr>
              <w:t>Sample email sent to candidate when Promotion Candidate dossier creation form is submitted</w:t>
            </w:r>
            <w:r>
              <w:rPr>
                <w:noProof/>
                <w:webHidden/>
              </w:rPr>
              <w:tab/>
            </w:r>
            <w:r>
              <w:rPr>
                <w:noProof/>
                <w:webHidden/>
              </w:rPr>
              <w:fldChar w:fldCharType="begin"/>
            </w:r>
            <w:r>
              <w:rPr>
                <w:noProof/>
                <w:webHidden/>
              </w:rPr>
              <w:instrText xml:space="preserve"> PAGEREF _Toc201741334 \h </w:instrText>
            </w:r>
            <w:r>
              <w:rPr>
                <w:noProof/>
                <w:webHidden/>
              </w:rPr>
            </w:r>
            <w:r>
              <w:rPr>
                <w:noProof/>
                <w:webHidden/>
              </w:rPr>
              <w:fldChar w:fldCharType="separate"/>
            </w:r>
            <w:r>
              <w:rPr>
                <w:noProof/>
                <w:webHidden/>
              </w:rPr>
              <w:t>10</w:t>
            </w:r>
            <w:r>
              <w:rPr>
                <w:noProof/>
                <w:webHidden/>
              </w:rPr>
              <w:fldChar w:fldCharType="end"/>
            </w:r>
          </w:hyperlink>
        </w:p>
        <w:p w14:paraId="0EC93CEE" w14:textId="790E72FA"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5" w:history="1">
            <w:r w:rsidRPr="00BC3C81">
              <w:rPr>
                <w:rStyle w:val="Hyperlink"/>
                <w:noProof/>
              </w:rPr>
              <w:t>Submitting Documents to Dossier</w:t>
            </w:r>
            <w:r>
              <w:rPr>
                <w:noProof/>
                <w:webHidden/>
              </w:rPr>
              <w:tab/>
            </w:r>
            <w:r>
              <w:rPr>
                <w:noProof/>
                <w:webHidden/>
              </w:rPr>
              <w:fldChar w:fldCharType="begin"/>
            </w:r>
            <w:r>
              <w:rPr>
                <w:noProof/>
                <w:webHidden/>
              </w:rPr>
              <w:instrText xml:space="preserve"> PAGEREF _Toc201741335 \h </w:instrText>
            </w:r>
            <w:r>
              <w:rPr>
                <w:noProof/>
                <w:webHidden/>
              </w:rPr>
            </w:r>
            <w:r>
              <w:rPr>
                <w:noProof/>
                <w:webHidden/>
              </w:rPr>
              <w:fldChar w:fldCharType="separate"/>
            </w:r>
            <w:r>
              <w:rPr>
                <w:noProof/>
                <w:webHidden/>
              </w:rPr>
              <w:t>11</w:t>
            </w:r>
            <w:r>
              <w:rPr>
                <w:noProof/>
                <w:webHidden/>
              </w:rPr>
              <w:fldChar w:fldCharType="end"/>
            </w:r>
          </w:hyperlink>
        </w:p>
        <w:p w14:paraId="59332E48" w14:textId="6B1364EB" w:rsidR="004B3507" w:rsidRDefault="004B350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1741336" w:history="1">
            <w:r w:rsidRPr="00BC3C81">
              <w:rPr>
                <w:rStyle w:val="Hyperlink"/>
                <w:noProof/>
              </w:rPr>
              <w:t>Outcomes of Document Submission</w:t>
            </w:r>
            <w:r>
              <w:rPr>
                <w:noProof/>
                <w:webHidden/>
              </w:rPr>
              <w:tab/>
            </w:r>
            <w:r>
              <w:rPr>
                <w:noProof/>
                <w:webHidden/>
              </w:rPr>
              <w:fldChar w:fldCharType="begin"/>
            </w:r>
            <w:r>
              <w:rPr>
                <w:noProof/>
                <w:webHidden/>
              </w:rPr>
              <w:instrText xml:space="preserve"> PAGEREF _Toc201741336 \h </w:instrText>
            </w:r>
            <w:r>
              <w:rPr>
                <w:noProof/>
                <w:webHidden/>
              </w:rPr>
            </w:r>
            <w:r>
              <w:rPr>
                <w:noProof/>
                <w:webHidden/>
              </w:rPr>
              <w:fldChar w:fldCharType="separate"/>
            </w:r>
            <w:r>
              <w:rPr>
                <w:noProof/>
                <w:webHidden/>
              </w:rPr>
              <w:t>13</w:t>
            </w:r>
            <w:r>
              <w:rPr>
                <w:noProof/>
                <w:webHidden/>
              </w:rPr>
              <w:fldChar w:fldCharType="end"/>
            </w:r>
          </w:hyperlink>
        </w:p>
        <w:p w14:paraId="1B83665C" w14:textId="07DBFC33"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7" w:history="1">
            <w:r w:rsidRPr="00BC3C81">
              <w:rPr>
                <w:rStyle w:val="Hyperlink"/>
                <w:noProof/>
              </w:rPr>
              <w:t>Dossier Subfolders</w:t>
            </w:r>
            <w:r>
              <w:rPr>
                <w:noProof/>
                <w:webHidden/>
              </w:rPr>
              <w:tab/>
            </w:r>
            <w:r>
              <w:rPr>
                <w:noProof/>
                <w:webHidden/>
              </w:rPr>
              <w:fldChar w:fldCharType="begin"/>
            </w:r>
            <w:r>
              <w:rPr>
                <w:noProof/>
                <w:webHidden/>
              </w:rPr>
              <w:instrText xml:space="preserve"> PAGEREF _Toc201741337 \h </w:instrText>
            </w:r>
            <w:r>
              <w:rPr>
                <w:noProof/>
                <w:webHidden/>
              </w:rPr>
            </w:r>
            <w:r>
              <w:rPr>
                <w:noProof/>
                <w:webHidden/>
              </w:rPr>
              <w:fldChar w:fldCharType="separate"/>
            </w:r>
            <w:r>
              <w:rPr>
                <w:noProof/>
                <w:webHidden/>
              </w:rPr>
              <w:t>14</w:t>
            </w:r>
            <w:r>
              <w:rPr>
                <w:noProof/>
                <w:webHidden/>
              </w:rPr>
              <w:fldChar w:fldCharType="end"/>
            </w:r>
          </w:hyperlink>
        </w:p>
        <w:p w14:paraId="1AFAA7F9" w14:textId="52AFABC7"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38" w:history="1">
            <w:r w:rsidRPr="00BC3C81">
              <w:rPr>
                <w:rStyle w:val="Hyperlink"/>
                <w:noProof/>
              </w:rPr>
              <w:t>Progressing Through the Promotions Approval Process</w:t>
            </w:r>
            <w:r>
              <w:rPr>
                <w:noProof/>
                <w:webHidden/>
              </w:rPr>
              <w:tab/>
            </w:r>
            <w:r>
              <w:rPr>
                <w:noProof/>
                <w:webHidden/>
              </w:rPr>
              <w:fldChar w:fldCharType="begin"/>
            </w:r>
            <w:r>
              <w:rPr>
                <w:noProof/>
                <w:webHidden/>
              </w:rPr>
              <w:instrText xml:space="preserve"> PAGEREF _Toc201741338 \h </w:instrText>
            </w:r>
            <w:r>
              <w:rPr>
                <w:noProof/>
                <w:webHidden/>
              </w:rPr>
            </w:r>
            <w:r>
              <w:rPr>
                <w:noProof/>
                <w:webHidden/>
              </w:rPr>
              <w:fldChar w:fldCharType="separate"/>
            </w:r>
            <w:r>
              <w:rPr>
                <w:noProof/>
                <w:webHidden/>
              </w:rPr>
              <w:t>15</w:t>
            </w:r>
            <w:r>
              <w:rPr>
                <w:noProof/>
                <w:webHidden/>
              </w:rPr>
              <w:fldChar w:fldCharType="end"/>
            </w:r>
          </w:hyperlink>
        </w:p>
        <w:p w14:paraId="1D0AB90D" w14:textId="6ECC6928" w:rsidR="004B3507" w:rsidRDefault="004B350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1741339" w:history="1">
            <w:r w:rsidRPr="00BC3C81">
              <w:rPr>
                <w:rStyle w:val="Hyperlink"/>
                <w:noProof/>
              </w:rPr>
              <w:t>To view or update the approval status of a candidate’s dossier:</w:t>
            </w:r>
            <w:r>
              <w:rPr>
                <w:noProof/>
                <w:webHidden/>
              </w:rPr>
              <w:tab/>
            </w:r>
            <w:r>
              <w:rPr>
                <w:noProof/>
                <w:webHidden/>
              </w:rPr>
              <w:fldChar w:fldCharType="begin"/>
            </w:r>
            <w:r>
              <w:rPr>
                <w:noProof/>
                <w:webHidden/>
              </w:rPr>
              <w:instrText xml:space="preserve"> PAGEREF _Toc201741339 \h </w:instrText>
            </w:r>
            <w:r>
              <w:rPr>
                <w:noProof/>
                <w:webHidden/>
              </w:rPr>
            </w:r>
            <w:r>
              <w:rPr>
                <w:noProof/>
                <w:webHidden/>
              </w:rPr>
              <w:fldChar w:fldCharType="separate"/>
            </w:r>
            <w:r>
              <w:rPr>
                <w:noProof/>
                <w:webHidden/>
              </w:rPr>
              <w:t>16</w:t>
            </w:r>
            <w:r>
              <w:rPr>
                <w:noProof/>
                <w:webHidden/>
              </w:rPr>
              <w:fldChar w:fldCharType="end"/>
            </w:r>
          </w:hyperlink>
        </w:p>
        <w:p w14:paraId="3F69E70A" w14:textId="33F1292F" w:rsidR="004B3507" w:rsidRDefault="004B350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1741340" w:history="1">
            <w:r w:rsidRPr="00BC3C81">
              <w:rPr>
                <w:rStyle w:val="Hyperlink"/>
                <w:noProof/>
              </w:rPr>
              <w:t>Approval Status Descriptions</w:t>
            </w:r>
            <w:r>
              <w:rPr>
                <w:noProof/>
                <w:webHidden/>
              </w:rPr>
              <w:tab/>
            </w:r>
            <w:r>
              <w:rPr>
                <w:noProof/>
                <w:webHidden/>
              </w:rPr>
              <w:fldChar w:fldCharType="begin"/>
            </w:r>
            <w:r>
              <w:rPr>
                <w:noProof/>
                <w:webHidden/>
              </w:rPr>
              <w:instrText xml:space="preserve"> PAGEREF _Toc201741340 \h </w:instrText>
            </w:r>
            <w:r>
              <w:rPr>
                <w:noProof/>
                <w:webHidden/>
              </w:rPr>
            </w:r>
            <w:r>
              <w:rPr>
                <w:noProof/>
                <w:webHidden/>
              </w:rPr>
              <w:fldChar w:fldCharType="separate"/>
            </w:r>
            <w:r>
              <w:rPr>
                <w:noProof/>
                <w:webHidden/>
              </w:rPr>
              <w:t>17</w:t>
            </w:r>
            <w:r>
              <w:rPr>
                <w:noProof/>
                <w:webHidden/>
              </w:rPr>
              <w:fldChar w:fldCharType="end"/>
            </w:r>
          </w:hyperlink>
        </w:p>
        <w:p w14:paraId="5CD130C4" w14:textId="617C83CA"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1" w:history="1">
            <w:r w:rsidRPr="00BC3C81">
              <w:rPr>
                <w:rStyle w:val="Hyperlink"/>
                <w:noProof/>
              </w:rPr>
              <w:t>1. Potential Candidate</w:t>
            </w:r>
            <w:r>
              <w:rPr>
                <w:noProof/>
                <w:webHidden/>
              </w:rPr>
              <w:tab/>
            </w:r>
            <w:r>
              <w:rPr>
                <w:noProof/>
                <w:webHidden/>
              </w:rPr>
              <w:fldChar w:fldCharType="begin"/>
            </w:r>
            <w:r>
              <w:rPr>
                <w:noProof/>
                <w:webHidden/>
              </w:rPr>
              <w:instrText xml:space="preserve"> PAGEREF _Toc201741341 \h </w:instrText>
            </w:r>
            <w:r>
              <w:rPr>
                <w:noProof/>
                <w:webHidden/>
              </w:rPr>
            </w:r>
            <w:r>
              <w:rPr>
                <w:noProof/>
                <w:webHidden/>
              </w:rPr>
              <w:fldChar w:fldCharType="separate"/>
            </w:r>
            <w:r>
              <w:rPr>
                <w:noProof/>
                <w:webHidden/>
              </w:rPr>
              <w:t>17</w:t>
            </w:r>
            <w:r>
              <w:rPr>
                <w:noProof/>
                <w:webHidden/>
              </w:rPr>
              <w:fldChar w:fldCharType="end"/>
            </w:r>
          </w:hyperlink>
        </w:p>
        <w:p w14:paraId="6048A9A4" w14:textId="67EFF488"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2" w:history="1">
            <w:r w:rsidRPr="00BC3C81">
              <w:rPr>
                <w:rStyle w:val="Hyperlink"/>
                <w:noProof/>
              </w:rPr>
              <w:t>2. DPC Preliminary Candidate</w:t>
            </w:r>
            <w:r>
              <w:rPr>
                <w:noProof/>
                <w:webHidden/>
              </w:rPr>
              <w:tab/>
            </w:r>
            <w:r>
              <w:rPr>
                <w:noProof/>
                <w:webHidden/>
              </w:rPr>
              <w:fldChar w:fldCharType="begin"/>
            </w:r>
            <w:r>
              <w:rPr>
                <w:noProof/>
                <w:webHidden/>
              </w:rPr>
              <w:instrText xml:space="preserve"> PAGEREF _Toc201741342 \h </w:instrText>
            </w:r>
            <w:r>
              <w:rPr>
                <w:noProof/>
                <w:webHidden/>
              </w:rPr>
            </w:r>
            <w:r>
              <w:rPr>
                <w:noProof/>
                <w:webHidden/>
              </w:rPr>
              <w:fldChar w:fldCharType="separate"/>
            </w:r>
            <w:r>
              <w:rPr>
                <w:noProof/>
                <w:webHidden/>
              </w:rPr>
              <w:t>18</w:t>
            </w:r>
            <w:r>
              <w:rPr>
                <w:noProof/>
                <w:webHidden/>
              </w:rPr>
              <w:fldChar w:fldCharType="end"/>
            </w:r>
          </w:hyperlink>
        </w:p>
        <w:p w14:paraId="5EA0DBA2" w14:textId="209110E9"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3" w:history="1">
            <w:r w:rsidRPr="00BC3C81">
              <w:rPr>
                <w:rStyle w:val="Hyperlink"/>
                <w:noProof/>
              </w:rPr>
              <w:t>3. DPC Additional Info Required</w:t>
            </w:r>
            <w:r>
              <w:rPr>
                <w:noProof/>
                <w:webHidden/>
              </w:rPr>
              <w:tab/>
            </w:r>
            <w:r>
              <w:rPr>
                <w:noProof/>
                <w:webHidden/>
              </w:rPr>
              <w:fldChar w:fldCharType="begin"/>
            </w:r>
            <w:r>
              <w:rPr>
                <w:noProof/>
                <w:webHidden/>
              </w:rPr>
              <w:instrText xml:space="preserve"> PAGEREF _Toc201741343 \h </w:instrText>
            </w:r>
            <w:r>
              <w:rPr>
                <w:noProof/>
                <w:webHidden/>
              </w:rPr>
            </w:r>
            <w:r>
              <w:rPr>
                <w:noProof/>
                <w:webHidden/>
              </w:rPr>
              <w:fldChar w:fldCharType="separate"/>
            </w:r>
            <w:r>
              <w:rPr>
                <w:noProof/>
                <w:webHidden/>
              </w:rPr>
              <w:t>19</w:t>
            </w:r>
            <w:r>
              <w:rPr>
                <w:noProof/>
                <w:webHidden/>
              </w:rPr>
              <w:fldChar w:fldCharType="end"/>
            </w:r>
          </w:hyperlink>
        </w:p>
        <w:p w14:paraId="5C16B4A2" w14:textId="213D9856"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4" w:history="1">
            <w:r w:rsidRPr="00BC3C81">
              <w:rPr>
                <w:rStyle w:val="Hyperlink"/>
                <w:i/>
                <w:noProof/>
              </w:rPr>
              <w:t>4. Referee Review</w:t>
            </w:r>
            <w:r>
              <w:rPr>
                <w:noProof/>
                <w:webHidden/>
              </w:rPr>
              <w:tab/>
            </w:r>
            <w:r>
              <w:rPr>
                <w:noProof/>
                <w:webHidden/>
              </w:rPr>
              <w:fldChar w:fldCharType="begin"/>
            </w:r>
            <w:r>
              <w:rPr>
                <w:noProof/>
                <w:webHidden/>
              </w:rPr>
              <w:instrText xml:space="preserve"> PAGEREF _Toc201741344 \h </w:instrText>
            </w:r>
            <w:r>
              <w:rPr>
                <w:noProof/>
                <w:webHidden/>
              </w:rPr>
            </w:r>
            <w:r>
              <w:rPr>
                <w:noProof/>
                <w:webHidden/>
              </w:rPr>
              <w:fldChar w:fldCharType="separate"/>
            </w:r>
            <w:r>
              <w:rPr>
                <w:noProof/>
                <w:webHidden/>
              </w:rPr>
              <w:t>20</w:t>
            </w:r>
            <w:r>
              <w:rPr>
                <w:noProof/>
                <w:webHidden/>
              </w:rPr>
              <w:fldChar w:fldCharType="end"/>
            </w:r>
          </w:hyperlink>
        </w:p>
        <w:p w14:paraId="6E1CA26F" w14:textId="4051505E"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5" w:history="1">
            <w:r w:rsidRPr="00BC3C81">
              <w:rPr>
                <w:rStyle w:val="Hyperlink"/>
                <w:noProof/>
              </w:rPr>
              <w:t>*NEW!  Sharing Files with Referees Using Direct Share</w:t>
            </w:r>
            <w:r>
              <w:rPr>
                <w:noProof/>
                <w:webHidden/>
              </w:rPr>
              <w:tab/>
            </w:r>
            <w:r>
              <w:rPr>
                <w:noProof/>
                <w:webHidden/>
              </w:rPr>
              <w:fldChar w:fldCharType="begin"/>
            </w:r>
            <w:r>
              <w:rPr>
                <w:noProof/>
                <w:webHidden/>
              </w:rPr>
              <w:instrText xml:space="preserve"> PAGEREF _Toc201741345 \h </w:instrText>
            </w:r>
            <w:r>
              <w:rPr>
                <w:noProof/>
                <w:webHidden/>
              </w:rPr>
            </w:r>
            <w:r>
              <w:rPr>
                <w:noProof/>
                <w:webHidden/>
              </w:rPr>
              <w:fldChar w:fldCharType="separate"/>
            </w:r>
            <w:r>
              <w:rPr>
                <w:noProof/>
                <w:webHidden/>
              </w:rPr>
              <w:t>21</w:t>
            </w:r>
            <w:r>
              <w:rPr>
                <w:noProof/>
                <w:webHidden/>
              </w:rPr>
              <w:fldChar w:fldCharType="end"/>
            </w:r>
          </w:hyperlink>
        </w:p>
        <w:p w14:paraId="5B9078A1" w14:textId="1C2AB78F"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6" w:history="1">
            <w:r w:rsidRPr="00BC3C81">
              <w:rPr>
                <w:rStyle w:val="Hyperlink"/>
                <w:noProof/>
              </w:rPr>
              <w:t>Collecting and Reviewing Reference and Student Letters</w:t>
            </w:r>
            <w:r>
              <w:rPr>
                <w:noProof/>
                <w:webHidden/>
              </w:rPr>
              <w:tab/>
            </w:r>
            <w:r>
              <w:rPr>
                <w:noProof/>
                <w:webHidden/>
              </w:rPr>
              <w:fldChar w:fldCharType="begin"/>
            </w:r>
            <w:r>
              <w:rPr>
                <w:noProof/>
                <w:webHidden/>
              </w:rPr>
              <w:instrText xml:space="preserve"> PAGEREF _Toc201741346 \h </w:instrText>
            </w:r>
            <w:r>
              <w:rPr>
                <w:noProof/>
                <w:webHidden/>
              </w:rPr>
            </w:r>
            <w:r>
              <w:rPr>
                <w:noProof/>
                <w:webHidden/>
              </w:rPr>
              <w:fldChar w:fldCharType="separate"/>
            </w:r>
            <w:r>
              <w:rPr>
                <w:noProof/>
                <w:webHidden/>
              </w:rPr>
              <w:t>24</w:t>
            </w:r>
            <w:r>
              <w:rPr>
                <w:noProof/>
                <w:webHidden/>
              </w:rPr>
              <w:fldChar w:fldCharType="end"/>
            </w:r>
          </w:hyperlink>
        </w:p>
        <w:p w14:paraId="50709F84" w14:textId="4BC2E691"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7" w:history="1">
            <w:r w:rsidRPr="00BC3C81">
              <w:rPr>
                <w:rStyle w:val="Hyperlink"/>
                <w:noProof/>
              </w:rPr>
              <w:t>6. DPC Review (Departmental Promotions Committee Review)</w:t>
            </w:r>
            <w:r>
              <w:rPr>
                <w:noProof/>
                <w:webHidden/>
              </w:rPr>
              <w:tab/>
            </w:r>
            <w:r>
              <w:rPr>
                <w:noProof/>
                <w:webHidden/>
              </w:rPr>
              <w:fldChar w:fldCharType="begin"/>
            </w:r>
            <w:r>
              <w:rPr>
                <w:noProof/>
                <w:webHidden/>
              </w:rPr>
              <w:instrText xml:space="preserve"> PAGEREF _Toc201741347 \h </w:instrText>
            </w:r>
            <w:r>
              <w:rPr>
                <w:noProof/>
                <w:webHidden/>
              </w:rPr>
            </w:r>
            <w:r>
              <w:rPr>
                <w:noProof/>
                <w:webHidden/>
              </w:rPr>
              <w:fldChar w:fldCharType="separate"/>
            </w:r>
            <w:r>
              <w:rPr>
                <w:noProof/>
                <w:webHidden/>
              </w:rPr>
              <w:t>25</w:t>
            </w:r>
            <w:r>
              <w:rPr>
                <w:noProof/>
                <w:webHidden/>
              </w:rPr>
              <w:fldChar w:fldCharType="end"/>
            </w:r>
          </w:hyperlink>
        </w:p>
        <w:p w14:paraId="0BA45B6E" w14:textId="4A9D4905"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8" w:history="1">
            <w:r w:rsidRPr="00BC3C81">
              <w:rPr>
                <w:rStyle w:val="Hyperlink"/>
                <w:noProof/>
              </w:rPr>
              <w:t>7. DPC Recommended (Irreversible)</w:t>
            </w:r>
            <w:r>
              <w:rPr>
                <w:noProof/>
                <w:webHidden/>
              </w:rPr>
              <w:tab/>
            </w:r>
            <w:r>
              <w:rPr>
                <w:noProof/>
                <w:webHidden/>
              </w:rPr>
              <w:fldChar w:fldCharType="begin"/>
            </w:r>
            <w:r>
              <w:rPr>
                <w:noProof/>
                <w:webHidden/>
              </w:rPr>
              <w:instrText xml:space="preserve"> PAGEREF _Toc201741348 \h </w:instrText>
            </w:r>
            <w:r>
              <w:rPr>
                <w:noProof/>
                <w:webHidden/>
              </w:rPr>
            </w:r>
            <w:r>
              <w:rPr>
                <w:noProof/>
                <w:webHidden/>
              </w:rPr>
              <w:fldChar w:fldCharType="separate"/>
            </w:r>
            <w:r>
              <w:rPr>
                <w:noProof/>
                <w:webHidden/>
              </w:rPr>
              <w:t>27</w:t>
            </w:r>
            <w:r>
              <w:rPr>
                <w:noProof/>
                <w:webHidden/>
              </w:rPr>
              <w:fldChar w:fldCharType="end"/>
            </w:r>
          </w:hyperlink>
        </w:p>
        <w:p w14:paraId="3B544196" w14:textId="55FAAA3D" w:rsidR="004B3507" w:rsidRDefault="004B3507">
          <w:pPr>
            <w:pStyle w:val="TOC3"/>
            <w:rPr>
              <w:rFonts w:asciiTheme="minorHAnsi" w:eastAsiaTheme="minorEastAsia" w:hAnsiTheme="minorHAnsi" w:cstheme="minorBidi"/>
              <w:noProof/>
              <w:kern w:val="2"/>
              <w:sz w:val="24"/>
              <w:szCs w:val="24"/>
              <w14:ligatures w14:val="standardContextual"/>
            </w:rPr>
          </w:pPr>
          <w:hyperlink w:anchor="_Toc201741349" w:history="1">
            <w:r w:rsidRPr="00BC3C81">
              <w:rPr>
                <w:rStyle w:val="Hyperlink"/>
                <w:noProof/>
              </w:rPr>
              <w:t>8. DPC Withdraw (Irreversible)</w:t>
            </w:r>
            <w:r>
              <w:rPr>
                <w:noProof/>
                <w:webHidden/>
              </w:rPr>
              <w:tab/>
            </w:r>
            <w:r>
              <w:rPr>
                <w:noProof/>
                <w:webHidden/>
              </w:rPr>
              <w:fldChar w:fldCharType="begin"/>
            </w:r>
            <w:r>
              <w:rPr>
                <w:noProof/>
                <w:webHidden/>
              </w:rPr>
              <w:instrText xml:space="preserve"> PAGEREF _Toc201741349 \h </w:instrText>
            </w:r>
            <w:r>
              <w:rPr>
                <w:noProof/>
                <w:webHidden/>
              </w:rPr>
            </w:r>
            <w:r>
              <w:rPr>
                <w:noProof/>
                <w:webHidden/>
              </w:rPr>
              <w:fldChar w:fldCharType="separate"/>
            </w:r>
            <w:r>
              <w:rPr>
                <w:noProof/>
                <w:webHidden/>
              </w:rPr>
              <w:t>28</w:t>
            </w:r>
            <w:r>
              <w:rPr>
                <w:noProof/>
                <w:webHidden/>
              </w:rPr>
              <w:fldChar w:fldCharType="end"/>
            </w:r>
          </w:hyperlink>
        </w:p>
        <w:p w14:paraId="2A64DAEE" w14:textId="1CC77918"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0" w:history="1">
            <w:r w:rsidRPr="00BC3C81">
              <w:rPr>
                <w:rStyle w:val="Hyperlink"/>
                <w:noProof/>
              </w:rPr>
              <w:t>Deferral Documents</w:t>
            </w:r>
            <w:r>
              <w:rPr>
                <w:noProof/>
                <w:webHidden/>
              </w:rPr>
              <w:tab/>
            </w:r>
            <w:r>
              <w:rPr>
                <w:noProof/>
                <w:webHidden/>
              </w:rPr>
              <w:fldChar w:fldCharType="begin"/>
            </w:r>
            <w:r>
              <w:rPr>
                <w:noProof/>
                <w:webHidden/>
              </w:rPr>
              <w:instrText xml:space="preserve"> PAGEREF _Toc201741350 \h </w:instrText>
            </w:r>
            <w:r>
              <w:rPr>
                <w:noProof/>
                <w:webHidden/>
              </w:rPr>
            </w:r>
            <w:r>
              <w:rPr>
                <w:noProof/>
                <w:webHidden/>
              </w:rPr>
              <w:fldChar w:fldCharType="separate"/>
            </w:r>
            <w:r>
              <w:rPr>
                <w:noProof/>
                <w:webHidden/>
              </w:rPr>
              <w:t>29</w:t>
            </w:r>
            <w:r>
              <w:rPr>
                <w:noProof/>
                <w:webHidden/>
              </w:rPr>
              <w:fldChar w:fldCharType="end"/>
            </w:r>
          </w:hyperlink>
        </w:p>
        <w:p w14:paraId="7A2FA237" w14:textId="0C0E2F32" w:rsidR="004B3507" w:rsidRDefault="004B350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1741351" w:history="1">
            <w:r w:rsidRPr="00BC3C81">
              <w:rPr>
                <w:rStyle w:val="Hyperlink"/>
                <w:noProof/>
              </w:rPr>
              <w:t>Obtaining Reference Letters during Decanal Review</w:t>
            </w:r>
            <w:r>
              <w:rPr>
                <w:noProof/>
                <w:webHidden/>
              </w:rPr>
              <w:tab/>
            </w:r>
            <w:r>
              <w:rPr>
                <w:noProof/>
                <w:webHidden/>
              </w:rPr>
              <w:fldChar w:fldCharType="begin"/>
            </w:r>
            <w:r>
              <w:rPr>
                <w:noProof/>
                <w:webHidden/>
              </w:rPr>
              <w:instrText xml:space="preserve"> PAGEREF _Toc201741351 \h </w:instrText>
            </w:r>
            <w:r>
              <w:rPr>
                <w:noProof/>
                <w:webHidden/>
              </w:rPr>
            </w:r>
            <w:r>
              <w:rPr>
                <w:noProof/>
                <w:webHidden/>
              </w:rPr>
              <w:fldChar w:fldCharType="separate"/>
            </w:r>
            <w:r>
              <w:rPr>
                <w:noProof/>
                <w:webHidden/>
              </w:rPr>
              <w:t>29</w:t>
            </w:r>
            <w:r>
              <w:rPr>
                <w:noProof/>
                <w:webHidden/>
              </w:rPr>
              <w:fldChar w:fldCharType="end"/>
            </w:r>
          </w:hyperlink>
        </w:p>
        <w:p w14:paraId="106F1C4F" w14:textId="443CD527"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2" w:history="1">
            <w:r w:rsidRPr="00BC3C81">
              <w:rPr>
                <w:rStyle w:val="Hyperlink"/>
                <w:noProof/>
              </w:rPr>
              <w:t>Appendix A:  Summary of Dossier Status Permissions</w:t>
            </w:r>
            <w:r>
              <w:rPr>
                <w:noProof/>
                <w:webHidden/>
              </w:rPr>
              <w:tab/>
            </w:r>
            <w:r>
              <w:rPr>
                <w:noProof/>
                <w:webHidden/>
              </w:rPr>
              <w:fldChar w:fldCharType="begin"/>
            </w:r>
            <w:r>
              <w:rPr>
                <w:noProof/>
                <w:webHidden/>
              </w:rPr>
              <w:instrText xml:space="preserve"> PAGEREF _Toc201741352 \h </w:instrText>
            </w:r>
            <w:r>
              <w:rPr>
                <w:noProof/>
                <w:webHidden/>
              </w:rPr>
            </w:r>
            <w:r>
              <w:rPr>
                <w:noProof/>
                <w:webHidden/>
              </w:rPr>
              <w:fldChar w:fldCharType="separate"/>
            </w:r>
            <w:r>
              <w:rPr>
                <w:noProof/>
                <w:webHidden/>
              </w:rPr>
              <w:t>31</w:t>
            </w:r>
            <w:r>
              <w:rPr>
                <w:noProof/>
                <w:webHidden/>
              </w:rPr>
              <w:fldChar w:fldCharType="end"/>
            </w:r>
          </w:hyperlink>
        </w:p>
        <w:p w14:paraId="119DADC9" w14:textId="3D01C517"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3" w:history="1">
            <w:r w:rsidRPr="00BC3C81">
              <w:rPr>
                <w:rStyle w:val="Hyperlink"/>
                <w:noProof/>
              </w:rPr>
              <w:t>Appendix B:  Summary of Metadata Templates</w:t>
            </w:r>
            <w:r>
              <w:rPr>
                <w:noProof/>
                <w:webHidden/>
              </w:rPr>
              <w:tab/>
            </w:r>
            <w:r>
              <w:rPr>
                <w:noProof/>
                <w:webHidden/>
              </w:rPr>
              <w:fldChar w:fldCharType="begin"/>
            </w:r>
            <w:r>
              <w:rPr>
                <w:noProof/>
                <w:webHidden/>
              </w:rPr>
              <w:instrText xml:space="preserve"> PAGEREF _Toc201741353 \h </w:instrText>
            </w:r>
            <w:r>
              <w:rPr>
                <w:noProof/>
                <w:webHidden/>
              </w:rPr>
            </w:r>
            <w:r>
              <w:rPr>
                <w:noProof/>
                <w:webHidden/>
              </w:rPr>
              <w:fldChar w:fldCharType="separate"/>
            </w:r>
            <w:r>
              <w:rPr>
                <w:noProof/>
                <w:webHidden/>
              </w:rPr>
              <w:t>32</w:t>
            </w:r>
            <w:r>
              <w:rPr>
                <w:noProof/>
                <w:webHidden/>
              </w:rPr>
              <w:fldChar w:fldCharType="end"/>
            </w:r>
          </w:hyperlink>
        </w:p>
        <w:p w14:paraId="6920BC80" w14:textId="2E6FD53C"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4" w:history="1">
            <w:r w:rsidRPr="00BC3C81">
              <w:rPr>
                <w:rStyle w:val="Hyperlink"/>
                <w:noProof/>
              </w:rPr>
              <w:t xml:space="preserve">Appendix C:  </w:t>
            </w:r>
            <w:r w:rsidRPr="00BC3C81">
              <w:rPr>
                <w:rStyle w:val="Hyperlink"/>
                <w:noProof/>
                <w:lang w:val="en"/>
              </w:rPr>
              <w:t>Block Laserfiche from Asking for Template Data when Uploading Documents</w:t>
            </w:r>
            <w:r>
              <w:rPr>
                <w:noProof/>
                <w:webHidden/>
              </w:rPr>
              <w:tab/>
            </w:r>
            <w:r>
              <w:rPr>
                <w:noProof/>
                <w:webHidden/>
              </w:rPr>
              <w:fldChar w:fldCharType="begin"/>
            </w:r>
            <w:r>
              <w:rPr>
                <w:noProof/>
                <w:webHidden/>
              </w:rPr>
              <w:instrText xml:space="preserve"> PAGEREF _Toc201741354 \h </w:instrText>
            </w:r>
            <w:r>
              <w:rPr>
                <w:noProof/>
                <w:webHidden/>
              </w:rPr>
            </w:r>
            <w:r>
              <w:rPr>
                <w:noProof/>
                <w:webHidden/>
              </w:rPr>
              <w:fldChar w:fldCharType="separate"/>
            </w:r>
            <w:r>
              <w:rPr>
                <w:noProof/>
                <w:webHidden/>
              </w:rPr>
              <w:t>33</w:t>
            </w:r>
            <w:r>
              <w:rPr>
                <w:noProof/>
                <w:webHidden/>
              </w:rPr>
              <w:fldChar w:fldCharType="end"/>
            </w:r>
          </w:hyperlink>
        </w:p>
        <w:p w14:paraId="27EC7B74" w14:textId="6EF64956"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5" w:history="1">
            <w:r w:rsidRPr="00BC3C81">
              <w:rPr>
                <w:rStyle w:val="Hyperlink"/>
                <w:noProof/>
              </w:rPr>
              <w:t>Appendix D: Turn Off Zipping of Direct Share Documents</w:t>
            </w:r>
            <w:r>
              <w:rPr>
                <w:noProof/>
                <w:webHidden/>
              </w:rPr>
              <w:tab/>
            </w:r>
            <w:r>
              <w:rPr>
                <w:noProof/>
                <w:webHidden/>
              </w:rPr>
              <w:fldChar w:fldCharType="begin"/>
            </w:r>
            <w:r>
              <w:rPr>
                <w:noProof/>
                <w:webHidden/>
              </w:rPr>
              <w:instrText xml:space="preserve"> PAGEREF _Toc201741355 \h </w:instrText>
            </w:r>
            <w:r>
              <w:rPr>
                <w:noProof/>
                <w:webHidden/>
              </w:rPr>
            </w:r>
            <w:r>
              <w:rPr>
                <w:noProof/>
                <w:webHidden/>
              </w:rPr>
              <w:fldChar w:fldCharType="separate"/>
            </w:r>
            <w:r>
              <w:rPr>
                <w:noProof/>
                <w:webHidden/>
              </w:rPr>
              <w:t>35</w:t>
            </w:r>
            <w:r>
              <w:rPr>
                <w:noProof/>
                <w:webHidden/>
              </w:rPr>
              <w:fldChar w:fldCharType="end"/>
            </w:r>
          </w:hyperlink>
        </w:p>
        <w:p w14:paraId="3648DBC5" w14:textId="57895EE7"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6" w:history="1">
            <w:r w:rsidRPr="00BC3C81">
              <w:rPr>
                <w:rStyle w:val="Hyperlink"/>
                <w:noProof/>
              </w:rPr>
              <w:t>Appendix E:  Re-create the Candidate Information Document</w:t>
            </w:r>
            <w:r>
              <w:rPr>
                <w:noProof/>
                <w:webHidden/>
              </w:rPr>
              <w:tab/>
            </w:r>
            <w:r>
              <w:rPr>
                <w:noProof/>
                <w:webHidden/>
              </w:rPr>
              <w:fldChar w:fldCharType="begin"/>
            </w:r>
            <w:r>
              <w:rPr>
                <w:noProof/>
                <w:webHidden/>
              </w:rPr>
              <w:instrText xml:space="preserve"> PAGEREF _Toc201741356 \h </w:instrText>
            </w:r>
            <w:r>
              <w:rPr>
                <w:noProof/>
                <w:webHidden/>
              </w:rPr>
            </w:r>
            <w:r>
              <w:rPr>
                <w:noProof/>
                <w:webHidden/>
              </w:rPr>
              <w:fldChar w:fldCharType="separate"/>
            </w:r>
            <w:r>
              <w:rPr>
                <w:noProof/>
                <w:webHidden/>
              </w:rPr>
              <w:t>36</w:t>
            </w:r>
            <w:r>
              <w:rPr>
                <w:noProof/>
                <w:webHidden/>
              </w:rPr>
              <w:fldChar w:fldCharType="end"/>
            </w:r>
          </w:hyperlink>
        </w:p>
        <w:p w14:paraId="2423EB1C" w14:textId="7FCDCF3D"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7" w:history="1">
            <w:r w:rsidRPr="00BC3C81">
              <w:rPr>
                <w:rStyle w:val="Hyperlink"/>
                <w:noProof/>
              </w:rPr>
              <w:t>Appendix F: Email Documents Directly from LaserFiche</w:t>
            </w:r>
            <w:r>
              <w:rPr>
                <w:noProof/>
                <w:webHidden/>
              </w:rPr>
              <w:tab/>
            </w:r>
            <w:r>
              <w:rPr>
                <w:noProof/>
                <w:webHidden/>
              </w:rPr>
              <w:fldChar w:fldCharType="begin"/>
            </w:r>
            <w:r>
              <w:rPr>
                <w:noProof/>
                <w:webHidden/>
              </w:rPr>
              <w:instrText xml:space="preserve"> PAGEREF _Toc201741357 \h </w:instrText>
            </w:r>
            <w:r>
              <w:rPr>
                <w:noProof/>
                <w:webHidden/>
              </w:rPr>
            </w:r>
            <w:r>
              <w:rPr>
                <w:noProof/>
                <w:webHidden/>
              </w:rPr>
              <w:fldChar w:fldCharType="separate"/>
            </w:r>
            <w:r>
              <w:rPr>
                <w:noProof/>
                <w:webHidden/>
              </w:rPr>
              <w:t>36</w:t>
            </w:r>
            <w:r>
              <w:rPr>
                <w:noProof/>
                <w:webHidden/>
              </w:rPr>
              <w:fldChar w:fldCharType="end"/>
            </w:r>
          </w:hyperlink>
        </w:p>
        <w:p w14:paraId="10FF6326" w14:textId="2DB267F4"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8" w:history="1">
            <w:r w:rsidRPr="00BC3C81">
              <w:rPr>
                <w:rStyle w:val="Hyperlink"/>
                <w:noProof/>
              </w:rPr>
              <w:t>Appendix G:  Glossary of Terms</w:t>
            </w:r>
            <w:r>
              <w:rPr>
                <w:noProof/>
                <w:webHidden/>
              </w:rPr>
              <w:tab/>
            </w:r>
            <w:r>
              <w:rPr>
                <w:noProof/>
                <w:webHidden/>
              </w:rPr>
              <w:fldChar w:fldCharType="begin"/>
            </w:r>
            <w:r>
              <w:rPr>
                <w:noProof/>
                <w:webHidden/>
              </w:rPr>
              <w:instrText xml:space="preserve"> PAGEREF _Toc201741358 \h </w:instrText>
            </w:r>
            <w:r>
              <w:rPr>
                <w:noProof/>
                <w:webHidden/>
              </w:rPr>
            </w:r>
            <w:r>
              <w:rPr>
                <w:noProof/>
                <w:webHidden/>
              </w:rPr>
              <w:fldChar w:fldCharType="separate"/>
            </w:r>
            <w:r>
              <w:rPr>
                <w:noProof/>
                <w:webHidden/>
              </w:rPr>
              <w:t>38</w:t>
            </w:r>
            <w:r>
              <w:rPr>
                <w:noProof/>
                <w:webHidden/>
              </w:rPr>
              <w:fldChar w:fldCharType="end"/>
            </w:r>
          </w:hyperlink>
        </w:p>
        <w:p w14:paraId="308B5158" w14:textId="013F9321" w:rsidR="004B3507" w:rsidRDefault="004B3507">
          <w:pPr>
            <w:pStyle w:val="TOC1"/>
            <w:rPr>
              <w:rFonts w:asciiTheme="minorHAnsi" w:eastAsiaTheme="minorEastAsia" w:hAnsiTheme="minorHAnsi" w:cstheme="minorBidi"/>
              <w:noProof/>
              <w:kern w:val="2"/>
              <w:sz w:val="24"/>
              <w:szCs w:val="24"/>
              <w14:ligatures w14:val="standardContextual"/>
            </w:rPr>
          </w:pPr>
          <w:hyperlink w:anchor="_Toc201741359" w:history="1">
            <w:r w:rsidRPr="00BC3C81">
              <w:rPr>
                <w:rStyle w:val="Hyperlink"/>
                <w:noProof/>
              </w:rPr>
              <w:t>Appendix H: Troubleshooting and FAQs</w:t>
            </w:r>
            <w:r>
              <w:rPr>
                <w:noProof/>
                <w:webHidden/>
              </w:rPr>
              <w:tab/>
            </w:r>
            <w:r>
              <w:rPr>
                <w:noProof/>
                <w:webHidden/>
              </w:rPr>
              <w:fldChar w:fldCharType="begin"/>
            </w:r>
            <w:r>
              <w:rPr>
                <w:noProof/>
                <w:webHidden/>
              </w:rPr>
              <w:instrText xml:space="preserve"> PAGEREF _Toc201741359 \h </w:instrText>
            </w:r>
            <w:r>
              <w:rPr>
                <w:noProof/>
                <w:webHidden/>
              </w:rPr>
            </w:r>
            <w:r>
              <w:rPr>
                <w:noProof/>
                <w:webHidden/>
              </w:rPr>
              <w:fldChar w:fldCharType="separate"/>
            </w:r>
            <w:r>
              <w:rPr>
                <w:noProof/>
                <w:webHidden/>
              </w:rPr>
              <w:t>41</w:t>
            </w:r>
            <w:r>
              <w:rPr>
                <w:noProof/>
                <w:webHidden/>
              </w:rPr>
              <w:fldChar w:fldCharType="end"/>
            </w:r>
          </w:hyperlink>
        </w:p>
        <w:p w14:paraId="2C26D4E0" w14:textId="6BBC5AB5" w:rsidR="001831EC" w:rsidRDefault="00200284" w:rsidP="004E0CF7">
          <w:pPr>
            <w:pStyle w:val="Heading1"/>
            <w:spacing w:before="0" w:after="0" w:line="360" w:lineRule="exact"/>
            <w:rPr>
              <w:noProof/>
            </w:rPr>
          </w:pPr>
          <w:r>
            <w:rPr>
              <w:b w:val="0"/>
              <w:bCs w:val="0"/>
              <w:noProof/>
            </w:rPr>
            <w:lastRenderedPageBreak/>
            <w:fldChar w:fldCharType="end"/>
          </w:r>
        </w:p>
      </w:sdtContent>
    </w:sdt>
    <w:bookmarkStart w:id="0" w:name="_Toc358973987" w:displacedByCustomXml="prev"/>
    <w:bookmarkStart w:id="1" w:name="_Toc88223134" w:displacedByCustomXml="prev"/>
    <w:bookmarkStart w:id="2" w:name="_Ref107322898" w:displacedByCustomXml="prev"/>
    <w:p w14:paraId="27426953" w14:textId="6A7BD853" w:rsidR="00AC021B" w:rsidRPr="00710E40" w:rsidRDefault="00AC021B" w:rsidP="001831EC">
      <w:pPr>
        <w:pStyle w:val="Heading1"/>
        <w:spacing w:after="100" w:afterAutospacing="1" w:line="240" w:lineRule="auto"/>
        <w:rPr>
          <w:sz w:val="28"/>
          <w:szCs w:val="28"/>
          <w:shd w:val="clear" w:color="auto" w:fill="DBE5F1"/>
        </w:rPr>
      </w:pPr>
      <w:bookmarkStart w:id="3" w:name="_Toc201741328"/>
      <w:r w:rsidRPr="003F7845">
        <w:t>Quick Reference to Promotions Websites</w:t>
      </w:r>
      <w:bookmarkEnd w:id="2"/>
      <w:bookmarkEnd w:id="1"/>
      <w:bookmarkEnd w:id="0"/>
      <w:bookmarkEnd w:id="3"/>
    </w:p>
    <w:p w14:paraId="39CF4D20" w14:textId="77777777" w:rsidR="00D74D87" w:rsidRDefault="00D74D87" w:rsidP="001831EC">
      <w:pPr>
        <w:spacing w:after="0"/>
        <w:rPr>
          <w:b/>
          <w:sz w:val="28"/>
          <w:szCs w:val="28"/>
          <w:shd w:val="clear" w:color="auto" w:fill="DBE5F1"/>
        </w:rPr>
      </w:pPr>
    </w:p>
    <w:p w14:paraId="60CE9266" w14:textId="6AA7DC27" w:rsidR="00905A59" w:rsidRPr="001831EC" w:rsidRDefault="00A7719C" w:rsidP="006C438E">
      <w:pPr>
        <w:pStyle w:val="ListParagraph"/>
        <w:numPr>
          <w:ilvl w:val="0"/>
          <w:numId w:val="5"/>
        </w:numPr>
        <w:spacing w:line="240" w:lineRule="auto"/>
        <w:contextualSpacing w:val="0"/>
        <w:rPr>
          <w:sz w:val="24"/>
          <w:szCs w:val="24"/>
        </w:rPr>
      </w:pPr>
      <w:r w:rsidRPr="001848CC">
        <w:rPr>
          <w:rFonts w:asciiTheme="minorHAnsi" w:eastAsiaTheme="majorEastAsia" w:hAnsiTheme="minorHAnsi" w:cstheme="minorHAnsi"/>
          <w:b/>
          <w:sz w:val="24"/>
          <w:szCs w:val="24"/>
        </w:rPr>
        <w:t xml:space="preserve">Promotion </w:t>
      </w:r>
      <w:r w:rsidR="00905A59" w:rsidRPr="001831EC">
        <w:rPr>
          <w:rFonts w:asciiTheme="minorHAnsi" w:eastAsiaTheme="majorEastAsia" w:hAnsiTheme="minorHAnsi" w:cstheme="minorHAnsi"/>
          <w:b/>
          <w:sz w:val="24"/>
          <w:szCs w:val="24"/>
        </w:rPr>
        <w:t>Candida</w:t>
      </w:r>
      <w:r w:rsidRPr="001848CC">
        <w:rPr>
          <w:rFonts w:asciiTheme="minorHAnsi" w:eastAsiaTheme="majorEastAsia" w:hAnsiTheme="minorHAnsi" w:cstheme="minorHAnsi"/>
          <w:b/>
          <w:sz w:val="24"/>
          <w:szCs w:val="24"/>
        </w:rPr>
        <w:t xml:space="preserve">te </w:t>
      </w:r>
      <w:r w:rsidR="00673569" w:rsidRPr="007A6FE7">
        <w:rPr>
          <w:rFonts w:asciiTheme="minorHAnsi" w:eastAsiaTheme="majorEastAsia" w:hAnsiTheme="minorHAnsi" w:cstheme="minorHAnsi"/>
          <w:b/>
          <w:sz w:val="24"/>
          <w:szCs w:val="24"/>
        </w:rPr>
        <w:t xml:space="preserve">Dossier creation </w:t>
      </w:r>
      <w:r w:rsidR="00673569" w:rsidRPr="00C263B9">
        <w:rPr>
          <w:rFonts w:asciiTheme="minorHAnsi" w:eastAsiaTheme="majorEastAsia" w:hAnsiTheme="minorHAnsi" w:cstheme="minorHAnsi"/>
          <w:b/>
          <w:sz w:val="24"/>
          <w:szCs w:val="24"/>
        </w:rPr>
        <w:t>f</w:t>
      </w:r>
      <w:r w:rsidR="00905A59" w:rsidRPr="001831EC">
        <w:rPr>
          <w:rFonts w:asciiTheme="minorHAnsi" w:eastAsiaTheme="majorEastAsia" w:hAnsiTheme="minorHAnsi" w:cstheme="minorHAnsi"/>
          <w:b/>
          <w:sz w:val="24"/>
          <w:szCs w:val="24"/>
        </w:rPr>
        <w:t>o</w:t>
      </w:r>
      <w:r w:rsidR="00673569" w:rsidRPr="001848CC">
        <w:rPr>
          <w:rFonts w:asciiTheme="minorHAnsi" w:eastAsiaTheme="majorEastAsia" w:hAnsiTheme="minorHAnsi" w:cstheme="minorHAnsi"/>
          <w:b/>
          <w:sz w:val="24"/>
          <w:szCs w:val="24"/>
        </w:rPr>
        <w:t>r</w:t>
      </w:r>
      <w:r w:rsidR="00905A59" w:rsidRPr="001831EC">
        <w:rPr>
          <w:rFonts w:asciiTheme="minorHAnsi" w:eastAsiaTheme="majorEastAsia" w:hAnsiTheme="minorHAnsi" w:cstheme="minorHAnsi"/>
          <w:b/>
          <w:sz w:val="24"/>
          <w:szCs w:val="24"/>
        </w:rPr>
        <w:t>m:</w:t>
      </w:r>
      <w:r w:rsidR="00905A59" w:rsidRPr="001831EC">
        <w:rPr>
          <w:rFonts w:asciiTheme="majorHAnsi" w:eastAsiaTheme="majorEastAsia" w:hAnsiTheme="majorHAnsi" w:cstheme="majorBidi"/>
          <w:sz w:val="24"/>
          <w:szCs w:val="24"/>
        </w:rPr>
        <w:br/>
      </w:r>
      <w:hyperlink r:id="rId12" w:history="1">
        <w:r w:rsidR="00247886" w:rsidRPr="00C558DD">
          <w:rPr>
            <w:rStyle w:val="Hyperlink"/>
            <w:rFonts w:asciiTheme="minorHAnsi" w:eastAsiaTheme="majorEastAsia" w:hAnsiTheme="minorHAnsi" w:cstheme="minorHAnsi"/>
            <w:sz w:val="24"/>
            <w:szCs w:val="24"/>
          </w:rPr>
          <w:t>https://documents.medicine.utoronto.ca/Forms/PromoCandidate#</w:t>
        </w:r>
      </w:hyperlink>
    </w:p>
    <w:p w14:paraId="6FD341B9" w14:textId="13730BD0" w:rsidR="00905A59" w:rsidRPr="00CC20AF" w:rsidRDefault="00CC6641" w:rsidP="001831EC">
      <w:pPr>
        <w:pStyle w:val="ListParagraph"/>
        <w:numPr>
          <w:ilvl w:val="0"/>
          <w:numId w:val="5"/>
        </w:numPr>
        <w:spacing w:after="0" w:line="240" w:lineRule="auto"/>
        <w:contextualSpacing w:val="0"/>
        <w:rPr>
          <w:sz w:val="24"/>
          <w:szCs w:val="24"/>
        </w:rPr>
      </w:pPr>
      <w:r w:rsidRPr="001848CC">
        <w:rPr>
          <w:b/>
          <w:sz w:val="24"/>
          <w:szCs w:val="24"/>
        </w:rPr>
        <w:t>LaserFiche</w:t>
      </w:r>
      <w:r w:rsidR="00FC4F67" w:rsidRPr="007A6FE7">
        <w:rPr>
          <w:b/>
          <w:sz w:val="24"/>
          <w:szCs w:val="24"/>
        </w:rPr>
        <w:t xml:space="preserve"> Web Access</w:t>
      </w:r>
      <w:r w:rsidR="008631DB" w:rsidRPr="00C263B9">
        <w:rPr>
          <w:sz w:val="24"/>
          <w:szCs w:val="24"/>
        </w:rPr>
        <w:br/>
      </w:r>
      <w:r w:rsidR="00AC021B" w:rsidRPr="00C263B9">
        <w:rPr>
          <w:sz w:val="24"/>
          <w:szCs w:val="24"/>
        </w:rPr>
        <w:t xml:space="preserve"> </w:t>
      </w:r>
      <w:hyperlink r:id="rId13" w:history="1">
        <w:r w:rsidR="00247886" w:rsidRPr="00C558DD">
          <w:rPr>
            <w:rStyle w:val="Hyperlink"/>
            <w:sz w:val="24"/>
            <w:szCs w:val="24"/>
          </w:rPr>
          <w:t>https://documents.medicine.utoronto.ca</w:t>
        </w:r>
      </w:hyperlink>
      <w:r w:rsidR="00247886">
        <w:rPr>
          <w:sz w:val="24"/>
          <w:szCs w:val="24"/>
        </w:rPr>
        <w:t xml:space="preserve"> </w:t>
      </w:r>
      <w:r w:rsidR="00AC021B" w:rsidRPr="001848CC">
        <w:rPr>
          <w:sz w:val="24"/>
          <w:szCs w:val="24"/>
        </w:rPr>
        <w:br/>
      </w:r>
      <w:r w:rsidR="00AC021B" w:rsidRPr="007A6FE7">
        <w:rPr>
          <w:sz w:val="24"/>
          <w:szCs w:val="24"/>
        </w:rPr>
        <w:t>(</w:t>
      </w:r>
      <w:r w:rsidR="00905A59" w:rsidRPr="00C263B9">
        <w:rPr>
          <w:sz w:val="24"/>
          <w:szCs w:val="24"/>
        </w:rPr>
        <w:t>T</w:t>
      </w:r>
      <w:r w:rsidR="00AC021B" w:rsidRPr="003D141B">
        <w:rPr>
          <w:sz w:val="24"/>
          <w:szCs w:val="24"/>
        </w:rPr>
        <w:t xml:space="preserve">he main site where you will </w:t>
      </w:r>
      <w:r w:rsidR="00905A59" w:rsidRPr="003D141B">
        <w:rPr>
          <w:sz w:val="24"/>
          <w:szCs w:val="24"/>
        </w:rPr>
        <w:t xml:space="preserve">manage the Promotions process and </w:t>
      </w:r>
      <w:r w:rsidR="00905A59" w:rsidRPr="00CC20AF">
        <w:rPr>
          <w:sz w:val="24"/>
          <w:szCs w:val="24"/>
        </w:rPr>
        <w:t>store documents</w:t>
      </w:r>
      <w:r w:rsidR="00AC021B" w:rsidRPr="00CC20AF">
        <w:rPr>
          <w:sz w:val="24"/>
          <w:szCs w:val="24"/>
        </w:rPr>
        <w:t>.</w:t>
      </w:r>
      <w:r w:rsidR="00905A59" w:rsidRPr="00CC20AF">
        <w:rPr>
          <w:sz w:val="24"/>
          <w:szCs w:val="24"/>
        </w:rPr>
        <w:t>)</w:t>
      </w:r>
    </w:p>
    <w:p w14:paraId="168D3AEA" w14:textId="1FF0BCD4" w:rsidR="00AC021B" w:rsidRPr="004551F8" w:rsidRDefault="00905A59" w:rsidP="001831EC">
      <w:pPr>
        <w:pStyle w:val="ListParagraph"/>
        <w:numPr>
          <w:ilvl w:val="0"/>
          <w:numId w:val="25"/>
        </w:numPr>
        <w:spacing w:line="240" w:lineRule="auto"/>
        <w:ind w:left="1080"/>
        <w:contextualSpacing w:val="0"/>
        <w:rPr>
          <w:b/>
          <w:sz w:val="24"/>
          <w:szCs w:val="24"/>
        </w:rPr>
      </w:pPr>
      <w:r w:rsidRPr="001831EC">
        <w:rPr>
          <w:rFonts w:asciiTheme="minorHAnsi" w:eastAsiaTheme="majorEastAsia" w:hAnsiTheme="minorHAnsi" w:cstheme="minorHAnsi"/>
          <w:i/>
          <w:sz w:val="24"/>
          <w:szCs w:val="24"/>
        </w:rPr>
        <w:t xml:space="preserve">Be sure to select </w:t>
      </w:r>
      <w:proofErr w:type="spellStart"/>
      <w:r w:rsidRPr="001831EC">
        <w:rPr>
          <w:rFonts w:asciiTheme="minorHAnsi" w:eastAsiaTheme="majorEastAsia" w:hAnsiTheme="minorHAnsi" w:cstheme="minorHAnsi"/>
          <w:b/>
          <w:i/>
          <w:sz w:val="24"/>
          <w:szCs w:val="24"/>
        </w:rPr>
        <w:t>FacMedPromotions</w:t>
      </w:r>
      <w:proofErr w:type="spellEnd"/>
      <w:r w:rsidRPr="001831EC">
        <w:rPr>
          <w:rFonts w:asciiTheme="minorHAnsi" w:eastAsiaTheme="majorEastAsia" w:hAnsiTheme="minorHAnsi" w:cstheme="minorHAnsi"/>
          <w:i/>
          <w:sz w:val="24"/>
          <w:szCs w:val="24"/>
        </w:rPr>
        <w:t xml:space="preserve"> under Repository</w:t>
      </w:r>
    </w:p>
    <w:p w14:paraId="7188CC95" w14:textId="2BFA5201" w:rsidR="004551F8" w:rsidRPr="004551F8" w:rsidRDefault="004551F8" w:rsidP="001831EC">
      <w:pPr>
        <w:pStyle w:val="ListParagraph"/>
        <w:numPr>
          <w:ilvl w:val="0"/>
          <w:numId w:val="25"/>
        </w:numPr>
        <w:spacing w:line="240" w:lineRule="auto"/>
        <w:ind w:left="1080"/>
        <w:contextualSpacing w:val="0"/>
        <w:rPr>
          <w:sz w:val="24"/>
          <w:szCs w:val="24"/>
        </w:rPr>
      </w:pPr>
      <w:r w:rsidRPr="004551F8">
        <w:rPr>
          <w:sz w:val="24"/>
          <w:szCs w:val="24"/>
        </w:rPr>
        <w:t>Department Coordinators will sign in with their UTORid precede</w:t>
      </w:r>
      <w:r>
        <w:rPr>
          <w:sz w:val="24"/>
          <w:szCs w:val="24"/>
        </w:rPr>
        <w:t>d</w:t>
      </w:r>
      <w:r w:rsidRPr="004551F8">
        <w:rPr>
          <w:sz w:val="24"/>
          <w:szCs w:val="24"/>
        </w:rPr>
        <w:t xml:space="preserve"> with ad\</w:t>
      </w:r>
      <w:r w:rsidRPr="004551F8">
        <w:rPr>
          <w:sz w:val="24"/>
          <w:szCs w:val="24"/>
        </w:rPr>
        <w:br/>
        <w:t>ex.  Ad\smithp44</w:t>
      </w:r>
      <w:r>
        <w:rPr>
          <w:sz w:val="24"/>
          <w:szCs w:val="24"/>
        </w:rPr>
        <w:t xml:space="preserve">             password = </w:t>
      </w:r>
      <w:r w:rsidRPr="004551F8">
        <w:rPr>
          <w:i/>
          <w:sz w:val="24"/>
          <w:szCs w:val="24"/>
        </w:rPr>
        <w:t>UTORid password</w:t>
      </w:r>
    </w:p>
    <w:p w14:paraId="4319DB47" w14:textId="4F315512" w:rsidR="00AC021B" w:rsidRPr="001848CC" w:rsidRDefault="00AC021B" w:rsidP="006C438E">
      <w:pPr>
        <w:pStyle w:val="ListParagraph"/>
        <w:numPr>
          <w:ilvl w:val="0"/>
          <w:numId w:val="5"/>
        </w:numPr>
        <w:spacing w:line="240" w:lineRule="auto"/>
        <w:contextualSpacing w:val="0"/>
        <w:rPr>
          <w:sz w:val="24"/>
          <w:szCs w:val="24"/>
        </w:rPr>
      </w:pPr>
      <w:r w:rsidRPr="001848CC">
        <w:rPr>
          <w:b/>
          <w:sz w:val="24"/>
          <w:szCs w:val="24"/>
        </w:rPr>
        <w:t>Read-Only Portal</w:t>
      </w:r>
      <w:r w:rsidR="008631DB" w:rsidRPr="007A6FE7">
        <w:rPr>
          <w:sz w:val="24"/>
          <w:szCs w:val="24"/>
        </w:rPr>
        <w:br/>
      </w:r>
      <w:hyperlink r:id="rId14" w:history="1">
        <w:r w:rsidR="005B702B" w:rsidRPr="00C14A5F">
          <w:rPr>
            <w:rStyle w:val="Hyperlink"/>
            <w:sz w:val="24"/>
            <w:szCs w:val="24"/>
          </w:rPr>
          <w:t>https://documents</w:t>
        </w:r>
        <w:r w:rsidR="004551F8">
          <w:rPr>
            <w:rStyle w:val="Hyperlink"/>
            <w:sz w:val="24"/>
            <w:szCs w:val="24"/>
          </w:rPr>
          <w:t>.medicine</w:t>
        </w:r>
        <w:r w:rsidR="005B702B" w:rsidRPr="00C14A5F">
          <w:rPr>
            <w:rStyle w:val="Hyperlink"/>
            <w:sz w:val="24"/>
            <w:szCs w:val="24"/>
          </w:rPr>
          <w:t>.utoronto.ca/weblink</w:t>
        </w:r>
      </w:hyperlink>
      <w:r w:rsidR="000C6E8E" w:rsidRPr="001848CC">
        <w:rPr>
          <w:sz w:val="24"/>
          <w:szCs w:val="24"/>
        </w:rPr>
        <w:t xml:space="preserve"> </w:t>
      </w:r>
      <w:r w:rsidRPr="007A6FE7">
        <w:rPr>
          <w:sz w:val="24"/>
          <w:szCs w:val="24"/>
        </w:rPr>
        <w:br/>
      </w:r>
      <w:r w:rsidRPr="00C263B9">
        <w:rPr>
          <w:sz w:val="24"/>
          <w:szCs w:val="24"/>
        </w:rPr>
        <w:t>(</w:t>
      </w:r>
      <w:r w:rsidR="00905A59" w:rsidRPr="001831EC">
        <w:rPr>
          <w:rFonts w:asciiTheme="minorHAnsi" w:hAnsiTheme="minorHAnsi" w:cstheme="minorHAnsi"/>
          <w:sz w:val="24"/>
          <w:szCs w:val="24"/>
        </w:rPr>
        <w:t>T</w:t>
      </w:r>
      <w:r w:rsidRPr="001831EC">
        <w:rPr>
          <w:rFonts w:asciiTheme="minorHAnsi" w:hAnsiTheme="minorHAnsi" w:cstheme="minorHAnsi"/>
          <w:sz w:val="24"/>
          <w:szCs w:val="24"/>
        </w:rPr>
        <w:t xml:space="preserve">he website where </w:t>
      </w:r>
      <w:r w:rsidR="00800E7D">
        <w:rPr>
          <w:rFonts w:asciiTheme="minorHAnsi" w:hAnsiTheme="minorHAnsi" w:cstheme="minorHAnsi"/>
          <w:sz w:val="24"/>
          <w:szCs w:val="24"/>
        </w:rPr>
        <w:t xml:space="preserve">read-only </w:t>
      </w:r>
      <w:r w:rsidR="00673569" w:rsidRPr="001831EC">
        <w:rPr>
          <w:rStyle w:val="Heading2Char"/>
          <w:rFonts w:asciiTheme="minorHAnsi" w:eastAsia="Calibri" w:hAnsiTheme="minorHAnsi" w:cstheme="minorHAnsi"/>
          <w:b w:val="0"/>
          <w:i w:val="0"/>
          <w:sz w:val="24"/>
          <w:szCs w:val="24"/>
        </w:rPr>
        <w:t xml:space="preserve">committee members </w:t>
      </w:r>
      <w:r w:rsidR="001C3118">
        <w:rPr>
          <w:rStyle w:val="Heading2Char"/>
          <w:rFonts w:asciiTheme="minorHAnsi" w:eastAsia="Calibri" w:hAnsiTheme="minorHAnsi" w:cstheme="minorHAnsi"/>
          <w:b w:val="0"/>
          <w:i w:val="0"/>
          <w:sz w:val="24"/>
          <w:szCs w:val="24"/>
        </w:rPr>
        <w:t>(</w:t>
      </w:r>
      <w:r w:rsidR="00332373">
        <w:rPr>
          <w:rStyle w:val="Heading2Char"/>
          <w:rFonts w:asciiTheme="minorHAnsi" w:eastAsia="Calibri" w:hAnsiTheme="minorHAnsi" w:cstheme="minorHAnsi"/>
          <w:b w:val="0"/>
          <w:i w:val="0"/>
          <w:sz w:val="24"/>
          <w:szCs w:val="24"/>
        </w:rPr>
        <w:t>department promotions committee</w:t>
      </w:r>
      <w:r w:rsidR="006825B4">
        <w:rPr>
          <w:rStyle w:val="Heading2Char"/>
          <w:rFonts w:asciiTheme="minorHAnsi" w:eastAsia="Calibri" w:hAnsiTheme="minorHAnsi" w:cstheme="minorHAnsi"/>
          <w:b w:val="0"/>
          <w:i w:val="0"/>
          <w:sz w:val="24"/>
          <w:szCs w:val="24"/>
        </w:rPr>
        <w:t xml:space="preserve"> members</w:t>
      </w:r>
      <w:r w:rsidR="00332373">
        <w:rPr>
          <w:rStyle w:val="Heading2Char"/>
          <w:rFonts w:asciiTheme="minorHAnsi" w:eastAsia="Calibri" w:hAnsiTheme="minorHAnsi" w:cstheme="minorHAnsi"/>
          <w:b w:val="0"/>
          <w:i w:val="0"/>
          <w:sz w:val="24"/>
          <w:szCs w:val="24"/>
        </w:rPr>
        <w:t xml:space="preserve"> and decanal committee </w:t>
      </w:r>
      <w:r w:rsidR="006825B4">
        <w:rPr>
          <w:rStyle w:val="Heading2Char"/>
          <w:rFonts w:asciiTheme="minorHAnsi" w:eastAsia="Calibri" w:hAnsiTheme="minorHAnsi" w:cstheme="minorHAnsi"/>
          <w:b w:val="0"/>
          <w:i w:val="0"/>
          <w:sz w:val="24"/>
          <w:szCs w:val="24"/>
        </w:rPr>
        <w:t>members</w:t>
      </w:r>
      <w:r w:rsidR="001C3118">
        <w:rPr>
          <w:rStyle w:val="Heading2Char"/>
          <w:rFonts w:asciiTheme="minorHAnsi" w:eastAsia="Calibri" w:hAnsiTheme="minorHAnsi" w:cstheme="minorHAnsi"/>
          <w:b w:val="0"/>
          <w:i w:val="0"/>
          <w:sz w:val="24"/>
          <w:szCs w:val="24"/>
        </w:rPr>
        <w:t xml:space="preserve">) </w:t>
      </w:r>
      <w:r w:rsidR="00673569" w:rsidRPr="001831EC">
        <w:rPr>
          <w:rStyle w:val="Heading2Char"/>
          <w:rFonts w:asciiTheme="minorHAnsi" w:eastAsia="Calibri" w:hAnsiTheme="minorHAnsi" w:cstheme="minorHAnsi"/>
          <w:b w:val="0"/>
          <w:i w:val="0"/>
          <w:sz w:val="24"/>
          <w:szCs w:val="24"/>
        </w:rPr>
        <w:t>can view the contents of the dossier</w:t>
      </w:r>
      <w:r w:rsidR="00800E7D">
        <w:rPr>
          <w:rStyle w:val="Heading2Char"/>
          <w:rFonts w:asciiTheme="minorHAnsi" w:eastAsia="Calibri" w:hAnsiTheme="minorHAnsi" w:cstheme="minorHAnsi"/>
          <w:b w:val="0"/>
          <w:i w:val="0"/>
          <w:sz w:val="24"/>
          <w:szCs w:val="24"/>
        </w:rPr>
        <w:t xml:space="preserve">s.  Their </w:t>
      </w:r>
      <w:proofErr w:type="spellStart"/>
      <w:r w:rsidR="00800E7D">
        <w:rPr>
          <w:rStyle w:val="Heading2Char"/>
          <w:rFonts w:asciiTheme="minorHAnsi" w:eastAsia="Calibri" w:hAnsiTheme="minorHAnsi" w:cstheme="minorHAnsi"/>
          <w:b w:val="0"/>
          <w:i w:val="0"/>
          <w:sz w:val="24"/>
          <w:szCs w:val="24"/>
        </w:rPr>
        <w:t>UTORids</w:t>
      </w:r>
      <w:proofErr w:type="spellEnd"/>
      <w:r w:rsidR="00800E7D">
        <w:rPr>
          <w:rStyle w:val="Heading2Char"/>
          <w:rFonts w:asciiTheme="minorHAnsi" w:eastAsia="Calibri" w:hAnsiTheme="minorHAnsi" w:cstheme="minorHAnsi"/>
          <w:b w:val="0"/>
          <w:i w:val="0"/>
          <w:sz w:val="24"/>
          <w:szCs w:val="24"/>
        </w:rPr>
        <w:t xml:space="preserve"> must have been provided to MedIT first for inclusion in the Grouper groups.</w:t>
      </w:r>
      <w:r w:rsidR="002A3699">
        <w:rPr>
          <w:rStyle w:val="Heading2Char"/>
          <w:rFonts w:asciiTheme="minorHAnsi" w:eastAsia="Calibri" w:hAnsiTheme="minorHAnsi" w:cstheme="minorHAnsi"/>
          <w:b w:val="0"/>
          <w:i w:val="0"/>
          <w:sz w:val="24"/>
          <w:szCs w:val="24"/>
        </w:rPr>
        <w:t xml:space="preserve"> </w:t>
      </w:r>
      <w:r w:rsidRPr="001848CC">
        <w:rPr>
          <w:sz w:val="24"/>
          <w:szCs w:val="24"/>
        </w:rPr>
        <w:t xml:space="preserve"> </w:t>
      </w:r>
    </w:p>
    <w:p w14:paraId="51FE1C71" w14:textId="7591BD51" w:rsidR="00AC021B" w:rsidRPr="007A6FE7" w:rsidRDefault="00AC021B" w:rsidP="006C438E">
      <w:pPr>
        <w:pStyle w:val="ListParagraph"/>
        <w:numPr>
          <w:ilvl w:val="0"/>
          <w:numId w:val="5"/>
        </w:numPr>
        <w:spacing w:line="240" w:lineRule="auto"/>
        <w:contextualSpacing w:val="0"/>
        <w:rPr>
          <w:sz w:val="24"/>
          <w:szCs w:val="24"/>
        </w:rPr>
      </w:pPr>
      <w:r w:rsidRPr="007A6FE7">
        <w:rPr>
          <w:b/>
          <w:sz w:val="24"/>
          <w:szCs w:val="24"/>
        </w:rPr>
        <w:t xml:space="preserve">Candidate Document Submission </w:t>
      </w:r>
      <w:r w:rsidR="00A7719C" w:rsidRPr="00C263B9">
        <w:rPr>
          <w:b/>
          <w:sz w:val="24"/>
          <w:szCs w:val="24"/>
        </w:rPr>
        <w:t>f</w:t>
      </w:r>
      <w:r w:rsidRPr="003D141B">
        <w:rPr>
          <w:b/>
          <w:sz w:val="24"/>
          <w:szCs w:val="24"/>
        </w:rPr>
        <w:t>orm</w:t>
      </w:r>
      <w:r w:rsidR="00ED69B2" w:rsidRPr="003D141B">
        <w:rPr>
          <w:sz w:val="24"/>
          <w:szCs w:val="24"/>
        </w:rPr>
        <w:t xml:space="preserve"> </w:t>
      </w:r>
      <w:r w:rsidR="00ED69B2" w:rsidRPr="003D141B">
        <w:rPr>
          <w:sz w:val="24"/>
          <w:szCs w:val="24"/>
        </w:rPr>
        <w:br/>
      </w:r>
      <w:hyperlink r:id="rId15" w:history="1">
        <w:r w:rsidR="005B702B" w:rsidRPr="00C14A5F">
          <w:rPr>
            <w:rStyle w:val="Hyperlink"/>
            <w:sz w:val="24"/>
            <w:szCs w:val="24"/>
          </w:rPr>
          <w:t>https://documents</w:t>
        </w:r>
        <w:r w:rsidR="004551F8">
          <w:rPr>
            <w:rStyle w:val="Hyperlink"/>
            <w:sz w:val="24"/>
            <w:szCs w:val="24"/>
          </w:rPr>
          <w:t>.medicine</w:t>
        </w:r>
        <w:r w:rsidR="005B702B" w:rsidRPr="00C14A5F">
          <w:rPr>
            <w:rStyle w:val="Hyperlink"/>
            <w:sz w:val="24"/>
            <w:szCs w:val="24"/>
          </w:rPr>
          <w:t>.utoronto.ca/forms/candidatesubmission</w:t>
        </w:r>
      </w:hyperlink>
      <w:r w:rsidR="00905A59" w:rsidRPr="001848CC">
        <w:rPr>
          <w:rStyle w:val="Hyperlink"/>
          <w:sz w:val="24"/>
          <w:szCs w:val="24"/>
        </w:rPr>
        <w:t>#</w:t>
      </w:r>
      <w:r w:rsidR="007D0B64" w:rsidRPr="00C263B9">
        <w:rPr>
          <w:sz w:val="24"/>
          <w:szCs w:val="24"/>
        </w:rPr>
        <w:br/>
      </w:r>
      <w:r w:rsidRPr="00C263B9">
        <w:rPr>
          <w:sz w:val="24"/>
          <w:szCs w:val="24"/>
        </w:rPr>
        <w:t>(</w:t>
      </w:r>
      <w:r w:rsidR="00905A59" w:rsidRPr="003D141B">
        <w:rPr>
          <w:sz w:val="24"/>
          <w:szCs w:val="24"/>
        </w:rPr>
        <w:t>This can be</w:t>
      </w:r>
      <w:r w:rsidR="00905A59" w:rsidRPr="00CC20AF">
        <w:rPr>
          <w:sz w:val="24"/>
          <w:szCs w:val="24"/>
        </w:rPr>
        <w:t xml:space="preserve"> </w:t>
      </w:r>
      <w:r w:rsidRPr="00CC20AF">
        <w:rPr>
          <w:sz w:val="24"/>
          <w:szCs w:val="24"/>
        </w:rPr>
        <w:t xml:space="preserve">used by </w:t>
      </w:r>
      <w:r w:rsidR="00905A59" w:rsidRPr="00CC20AF">
        <w:rPr>
          <w:sz w:val="24"/>
          <w:szCs w:val="24"/>
        </w:rPr>
        <w:t xml:space="preserve">the </w:t>
      </w:r>
      <w:proofErr w:type="spellStart"/>
      <w:r w:rsidRPr="00CC20AF">
        <w:rPr>
          <w:sz w:val="24"/>
          <w:szCs w:val="24"/>
        </w:rPr>
        <w:t>DPCAdmin</w:t>
      </w:r>
      <w:proofErr w:type="spellEnd"/>
      <w:r w:rsidRPr="00CC20AF">
        <w:rPr>
          <w:sz w:val="24"/>
          <w:szCs w:val="24"/>
        </w:rPr>
        <w:t xml:space="preserve"> and </w:t>
      </w:r>
      <w:r w:rsidR="004551F8">
        <w:rPr>
          <w:sz w:val="24"/>
          <w:szCs w:val="24"/>
        </w:rPr>
        <w:t xml:space="preserve">by the </w:t>
      </w:r>
      <w:r w:rsidRPr="00CC20AF">
        <w:rPr>
          <w:sz w:val="24"/>
          <w:szCs w:val="24"/>
        </w:rPr>
        <w:t>Candidates</w:t>
      </w:r>
      <w:r w:rsidR="009670AC" w:rsidRPr="001831EC">
        <w:rPr>
          <w:sz w:val="24"/>
          <w:szCs w:val="24"/>
        </w:rPr>
        <w:t xml:space="preserve"> to submit documents.  Submissions </w:t>
      </w:r>
      <w:r w:rsidR="00800E7D">
        <w:rPr>
          <w:sz w:val="24"/>
          <w:szCs w:val="24"/>
        </w:rPr>
        <w:t xml:space="preserve">are </w:t>
      </w:r>
      <w:r w:rsidR="009670AC" w:rsidRPr="001831EC">
        <w:rPr>
          <w:sz w:val="24"/>
          <w:szCs w:val="24"/>
        </w:rPr>
        <w:t xml:space="preserve">saved into </w:t>
      </w:r>
      <w:r w:rsidR="00800E7D">
        <w:rPr>
          <w:sz w:val="24"/>
          <w:szCs w:val="24"/>
        </w:rPr>
        <w:t xml:space="preserve">the </w:t>
      </w:r>
      <w:r w:rsidR="009670AC" w:rsidRPr="001831EC">
        <w:rPr>
          <w:sz w:val="24"/>
          <w:szCs w:val="24"/>
        </w:rPr>
        <w:t>appropriate dossier category subfolders.</w:t>
      </w:r>
      <w:r w:rsidRPr="001848CC">
        <w:rPr>
          <w:sz w:val="24"/>
          <w:szCs w:val="24"/>
        </w:rPr>
        <w:t>)</w:t>
      </w:r>
    </w:p>
    <w:p w14:paraId="1C95F93D" w14:textId="512F4467" w:rsidR="00AC021B" w:rsidRPr="00CC20AF" w:rsidRDefault="00AC021B" w:rsidP="006C438E">
      <w:pPr>
        <w:pStyle w:val="ListParagraph"/>
        <w:numPr>
          <w:ilvl w:val="0"/>
          <w:numId w:val="5"/>
        </w:numPr>
        <w:spacing w:line="240" w:lineRule="auto"/>
        <w:contextualSpacing w:val="0"/>
        <w:rPr>
          <w:sz w:val="24"/>
          <w:szCs w:val="24"/>
        </w:rPr>
      </w:pPr>
      <w:r w:rsidRPr="00C263B9">
        <w:rPr>
          <w:b/>
          <w:sz w:val="24"/>
          <w:szCs w:val="24"/>
        </w:rPr>
        <w:t>Letter of Reference – External Referees</w:t>
      </w:r>
      <w:r w:rsidRPr="001831EC">
        <w:rPr>
          <w:b/>
          <w:sz w:val="24"/>
          <w:szCs w:val="24"/>
        </w:rPr>
        <w:t xml:space="preserve"> </w:t>
      </w:r>
      <w:r w:rsidR="00673569" w:rsidRPr="001831EC">
        <w:rPr>
          <w:b/>
          <w:sz w:val="24"/>
          <w:szCs w:val="24"/>
        </w:rPr>
        <w:t>form</w:t>
      </w:r>
      <w:r w:rsidRPr="001848CC">
        <w:rPr>
          <w:sz w:val="24"/>
          <w:szCs w:val="24"/>
        </w:rPr>
        <w:br/>
        <w:t xml:space="preserve"> </w:t>
      </w:r>
      <w:hyperlink r:id="rId16" w:history="1">
        <w:r w:rsidR="005B702B" w:rsidRPr="00C14A5F">
          <w:rPr>
            <w:rStyle w:val="Hyperlink"/>
            <w:sz w:val="24"/>
            <w:szCs w:val="24"/>
          </w:rPr>
          <w:t>https://documents</w:t>
        </w:r>
        <w:r w:rsidR="004551F8">
          <w:rPr>
            <w:rStyle w:val="Hyperlink"/>
            <w:sz w:val="24"/>
            <w:szCs w:val="24"/>
          </w:rPr>
          <w:t>.medicine</w:t>
        </w:r>
        <w:r w:rsidR="005B702B" w:rsidRPr="00C14A5F">
          <w:rPr>
            <w:rStyle w:val="Hyperlink"/>
            <w:sz w:val="24"/>
            <w:szCs w:val="24"/>
          </w:rPr>
          <w:t>.utoronto.ca/forms/externalreferee</w:t>
        </w:r>
      </w:hyperlink>
      <w:r w:rsidRPr="001848CC">
        <w:rPr>
          <w:sz w:val="24"/>
          <w:szCs w:val="24"/>
        </w:rPr>
        <w:br/>
      </w:r>
      <w:r w:rsidRPr="007A6FE7">
        <w:rPr>
          <w:sz w:val="24"/>
          <w:szCs w:val="24"/>
        </w:rPr>
        <w:t>(</w:t>
      </w:r>
      <w:r w:rsidR="009670AC" w:rsidRPr="00C263B9">
        <w:rPr>
          <w:sz w:val="24"/>
          <w:szCs w:val="24"/>
        </w:rPr>
        <w:t>This can be</w:t>
      </w:r>
      <w:r w:rsidRPr="003D141B">
        <w:rPr>
          <w:sz w:val="24"/>
          <w:szCs w:val="24"/>
        </w:rPr>
        <w:t xml:space="preserve"> used by </w:t>
      </w:r>
      <w:proofErr w:type="spellStart"/>
      <w:r w:rsidRPr="003D141B">
        <w:rPr>
          <w:sz w:val="24"/>
          <w:szCs w:val="24"/>
        </w:rPr>
        <w:t>DPCAdmins</w:t>
      </w:r>
      <w:proofErr w:type="spellEnd"/>
      <w:r w:rsidRPr="003D141B">
        <w:rPr>
          <w:sz w:val="24"/>
          <w:szCs w:val="24"/>
        </w:rPr>
        <w:t xml:space="preserve"> and </w:t>
      </w:r>
      <w:r w:rsidR="00D8041C" w:rsidRPr="003D141B">
        <w:rPr>
          <w:sz w:val="24"/>
          <w:szCs w:val="24"/>
        </w:rPr>
        <w:t xml:space="preserve">External </w:t>
      </w:r>
      <w:r w:rsidRPr="00CC20AF">
        <w:rPr>
          <w:sz w:val="24"/>
          <w:szCs w:val="24"/>
        </w:rPr>
        <w:t xml:space="preserve">Referees to </w:t>
      </w:r>
      <w:r w:rsidR="00354971">
        <w:rPr>
          <w:sz w:val="24"/>
          <w:szCs w:val="24"/>
        </w:rPr>
        <w:t>submit</w:t>
      </w:r>
      <w:r w:rsidRPr="00CC20AF">
        <w:rPr>
          <w:sz w:val="24"/>
          <w:szCs w:val="24"/>
        </w:rPr>
        <w:t xml:space="preserve"> reference letters)</w:t>
      </w:r>
    </w:p>
    <w:p w14:paraId="40875900" w14:textId="3AEFA248" w:rsidR="00AC021B" w:rsidRPr="00CC20AF" w:rsidRDefault="00AC021B" w:rsidP="006C438E">
      <w:pPr>
        <w:pStyle w:val="ListParagraph"/>
        <w:numPr>
          <w:ilvl w:val="0"/>
          <w:numId w:val="5"/>
        </w:numPr>
        <w:spacing w:line="240" w:lineRule="auto"/>
        <w:contextualSpacing w:val="0"/>
        <w:rPr>
          <w:sz w:val="24"/>
          <w:szCs w:val="24"/>
        </w:rPr>
      </w:pPr>
      <w:r w:rsidRPr="00CC20AF">
        <w:rPr>
          <w:b/>
          <w:sz w:val="24"/>
          <w:szCs w:val="24"/>
        </w:rPr>
        <w:t>Letter of Reference – Internal Referees</w:t>
      </w:r>
      <w:r w:rsidR="00A7719C" w:rsidRPr="00CC20AF">
        <w:rPr>
          <w:b/>
          <w:sz w:val="24"/>
          <w:szCs w:val="24"/>
        </w:rPr>
        <w:t xml:space="preserve"> </w:t>
      </w:r>
      <w:r w:rsidR="00673569" w:rsidRPr="00CC20AF">
        <w:rPr>
          <w:b/>
          <w:sz w:val="24"/>
          <w:szCs w:val="24"/>
        </w:rPr>
        <w:t>form</w:t>
      </w:r>
      <w:r w:rsidRPr="00CC20AF">
        <w:rPr>
          <w:sz w:val="24"/>
          <w:szCs w:val="24"/>
        </w:rPr>
        <w:br/>
        <w:t xml:space="preserve"> </w:t>
      </w:r>
      <w:hyperlink r:id="rId17" w:history="1">
        <w:r w:rsidR="005B702B" w:rsidRPr="00C14A5F">
          <w:rPr>
            <w:rStyle w:val="Hyperlink"/>
            <w:sz w:val="24"/>
            <w:szCs w:val="24"/>
          </w:rPr>
          <w:t>https://documents</w:t>
        </w:r>
        <w:r w:rsidR="004551F8">
          <w:rPr>
            <w:rStyle w:val="Hyperlink"/>
            <w:sz w:val="24"/>
            <w:szCs w:val="24"/>
          </w:rPr>
          <w:t>.medicine</w:t>
        </w:r>
        <w:r w:rsidR="005B702B" w:rsidRPr="00C14A5F">
          <w:rPr>
            <w:rStyle w:val="Hyperlink"/>
            <w:sz w:val="24"/>
            <w:szCs w:val="24"/>
          </w:rPr>
          <w:t>.utoronto.ca/forms/internalreferee</w:t>
        </w:r>
      </w:hyperlink>
      <w:r w:rsidRPr="001848CC">
        <w:rPr>
          <w:sz w:val="24"/>
          <w:szCs w:val="24"/>
        </w:rPr>
        <w:br/>
      </w:r>
      <w:r w:rsidRPr="007A6FE7">
        <w:rPr>
          <w:sz w:val="24"/>
          <w:szCs w:val="24"/>
        </w:rPr>
        <w:t>(</w:t>
      </w:r>
      <w:r w:rsidR="009670AC" w:rsidRPr="00C263B9">
        <w:rPr>
          <w:sz w:val="24"/>
          <w:szCs w:val="24"/>
        </w:rPr>
        <w:t xml:space="preserve">This can be </w:t>
      </w:r>
      <w:r w:rsidRPr="003D141B">
        <w:rPr>
          <w:sz w:val="24"/>
          <w:szCs w:val="24"/>
        </w:rPr>
        <w:t xml:space="preserve">used by </w:t>
      </w:r>
      <w:proofErr w:type="spellStart"/>
      <w:r w:rsidRPr="003D141B">
        <w:rPr>
          <w:sz w:val="24"/>
          <w:szCs w:val="24"/>
        </w:rPr>
        <w:t>DPCAdmins</w:t>
      </w:r>
      <w:proofErr w:type="spellEnd"/>
      <w:r w:rsidRPr="003D141B">
        <w:rPr>
          <w:sz w:val="24"/>
          <w:szCs w:val="24"/>
        </w:rPr>
        <w:t xml:space="preserve"> and </w:t>
      </w:r>
      <w:r w:rsidR="00D8041C" w:rsidRPr="003D141B">
        <w:rPr>
          <w:sz w:val="24"/>
          <w:szCs w:val="24"/>
        </w:rPr>
        <w:t xml:space="preserve">Internal </w:t>
      </w:r>
      <w:r w:rsidRPr="00CC20AF">
        <w:rPr>
          <w:sz w:val="24"/>
          <w:szCs w:val="24"/>
        </w:rPr>
        <w:t xml:space="preserve">Referees to </w:t>
      </w:r>
      <w:r w:rsidR="00354971">
        <w:rPr>
          <w:sz w:val="24"/>
          <w:szCs w:val="24"/>
        </w:rPr>
        <w:t>submit</w:t>
      </w:r>
      <w:r w:rsidRPr="00CC20AF">
        <w:rPr>
          <w:sz w:val="24"/>
          <w:szCs w:val="24"/>
        </w:rPr>
        <w:t xml:space="preserve"> reference letters) </w:t>
      </w:r>
    </w:p>
    <w:p w14:paraId="236E258D" w14:textId="5B6B8AB4" w:rsidR="00905A59" w:rsidRPr="00CC20AF" w:rsidRDefault="00905A59" w:rsidP="00905A59">
      <w:pPr>
        <w:pStyle w:val="ListParagraph"/>
        <w:numPr>
          <w:ilvl w:val="0"/>
          <w:numId w:val="5"/>
        </w:numPr>
        <w:spacing w:line="240" w:lineRule="auto"/>
        <w:contextualSpacing w:val="0"/>
        <w:rPr>
          <w:sz w:val="24"/>
          <w:szCs w:val="24"/>
        </w:rPr>
      </w:pPr>
      <w:r w:rsidRPr="00CC20AF">
        <w:rPr>
          <w:b/>
          <w:sz w:val="24"/>
          <w:szCs w:val="24"/>
        </w:rPr>
        <w:t>Student Letters</w:t>
      </w:r>
      <w:r w:rsidR="00673569" w:rsidRPr="00CC20AF">
        <w:rPr>
          <w:b/>
          <w:sz w:val="24"/>
          <w:szCs w:val="24"/>
        </w:rPr>
        <w:t xml:space="preserve"> form</w:t>
      </w:r>
      <w:r w:rsidRPr="00CC20AF">
        <w:rPr>
          <w:sz w:val="24"/>
          <w:szCs w:val="24"/>
        </w:rPr>
        <w:br/>
        <w:t xml:space="preserve"> </w:t>
      </w:r>
      <w:hyperlink r:id="rId18" w:history="1">
        <w:r w:rsidR="005B156B" w:rsidRPr="00C14A5F">
          <w:rPr>
            <w:rStyle w:val="Hyperlink"/>
            <w:sz w:val="24"/>
            <w:szCs w:val="24"/>
          </w:rPr>
          <w:t>https://documents</w:t>
        </w:r>
        <w:r w:rsidR="004551F8">
          <w:rPr>
            <w:rStyle w:val="Hyperlink"/>
            <w:sz w:val="24"/>
            <w:szCs w:val="24"/>
          </w:rPr>
          <w:t>.medicine</w:t>
        </w:r>
        <w:r w:rsidR="005B156B" w:rsidRPr="00C14A5F">
          <w:rPr>
            <w:rStyle w:val="Hyperlink"/>
            <w:sz w:val="24"/>
            <w:szCs w:val="24"/>
          </w:rPr>
          <w:t>.utoronto.ca/forms/StudentLetters#</w:t>
        </w:r>
      </w:hyperlink>
      <w:r w:rsidRPr="001848CC">
        <w:rPr>
          <w:sz w:val="24"/>
          <w:szCs w:val="24"/>
        </w:rPr>
        <w:br/>
      </w:r>
      <w:r w:rsidRPr="00CC20AF">
        <w:rPr>
          <w:sz w:val="24"/>
          <w:szCs w:val="24"/>
        </w:rPr>
        <w:t>(</w:t>
      </w:r>
      <w:r w:rsidR="009670AC" w:rsidRPr="00CC20AF">
        <w:rPr>
          <w:sz w:val="24"/>
          <w:szCs w:val="24"/>
        </w:rPr>
        <w:t xml:space="preserve">This can be </w:t>
      </w:r>
      <w:r w:rsidRPr="00CC20AF">
        <w:rPr>
          <w:sz w:val="24"/>
          <w:szCs w:val="24"/>
        </w:rPr>
        <w:t xml:space="preserve">used by </w:t>
      </w:r>
      <w:proofErr w:type="spellStart"/>
      <w:r w:rsidRPr="00CC20AF">
        <w:rPr>
          <w:sz w:val="24"/>
          <w:szCs w:val="24"/>
        </w:rPr>
        <w:t>DPCAdmins</w:t>
      </w:r>
      <w:proofErr w:type="spellEnd"/>
      <w:r w:rsidRPr="00CC20AF">
        <w:rPr>
          <w:sz w:val="24"/>
          <w:szCs w:val="24"/>
        </w:rPr>
        <w:t xml:space="preserve"> and Students to </w:t>
      </w:r>
      <w:r w:rsidR="00354971">
        <w:rPr>
          <w:sz w:val="24"/>
          <w:szCs w:val="24"/>
        </w:rPr>
        <w:t>submit</w:t>
      </w:r>
      <w:r w:rsidRPr="00CC20AF">
        <w:rPr>
          <w:sz w:val="24"/>
          <w:szCs w:val="24"/>
        </w:rPr>
        <w:t xml:space="preserve"> student letters)</w:t>
      </w:r>
    </w:p>
    <w:p w14:paraId="53A34FD0" w14:textId="77777777" w:rsidR="00673569" w:rsidRDefault="00673569">
      <w:pPr>
        <w:spacing w:after="0" w:line="240" w:lineRule="auto"/>
        <w:rPr>
          <w:rFonts w:ascii="Cambria" w:eastAsia="Times New Roman" w:hAnsi="Cambria"/>
          <w:b/>
          <w:bCs/>
          <w:kern w:val="32"/>
          <w:sz w:val="24"/>
          <w:szCs w:val="24"/>
          <w:shd w:val="clear" w:color="auto" w:fill="DBE5F1"/>
        </w:rPr>
      </w:pPr>
      <w:r>
        <w:rPr>
          <w:sz w:val="24"/>
          <w:szCs w:val="24"/>
          <w:shd w:val="clear" w:color="auto" w:fill="DBE5F1"/>
        </w:rPr>
        <w:br w:type="page"/>
      </w:r>
    </w:p>
    <w:p w14:paraId="105C8155" w14:textId="296F96B8" w:rsidR="002A35A9" w:rsidRDefault="002A35A9" w:rsidP="001831EC">
      <w:pPr>
        <w:pStyle w:val="Heading1"/>
      </w:pPr>
      <w:bookmarkStart w:id="4" w:name="_Toc201741329"/>
      <w:r>
        <w:lastRenderedPageBreak/>
        <w:t xml:space="preserve">Changes </w:t>
      </w:r>
      <w:r w:rsidR="009C71CE">
        <w:t xml:space="preserve">and/or </w:t>
      </w:r>
      <w:r w:rsidR="004C4C47">
        <w:t xml:space="preserve">Important Information for </w:t>
      </w:r>
      <w:r>
        <w:t>the Se</w:t>
      </w:r>
      <w:r w:rsidR="00247886">
        <w:t>nior Promotions process for Ju</w:t>
      </w:r>
      <w:r w:rsidR="00192953">
        <w:t>ne 2025</w:t>
      </w:r>
      <w:r w:rsidR="00D60C7C">
        <w:t xml:space="preserve"> – IMPORTANT PLEASE READ</w:t>
      </w:r>
      <w:bookmarkEnd w:id="4"/>
      <w:r w:rsidR="00405006">
        <w:br/>
      </w:r>
    </w:p>
    <w:p w14:paraId="29F2A701" w14:textId="6E1C1CB3" w:rsidR="001011E0" w:rsidRPr="009C71CE" w:rsidRDefault="005C1577" w:rsidP="009C71CE">
      <w:pPr>
        <w:pStyle w:val="ListParagraph"/>
        <w:numPr>
          <w:ilvl w:val="0"/>
          <w:numId w:val="39"/>
        </w:numPr>
        <w:spacing w:after="0" w:line="240" w:lineRule="auto"/>
        <w:rPr>
          <w:sz w:val="24"/>
          <w:szCs w:val="24"/>
        </w:rPr>
      </w:pPr>
      <w:r>
        <w:rPr>
          <w:sz w:val="24"/>
          <w:szCs w:val="24"/>
        </w:rPr>
        <w:t xml:space="preserve">You will continue to use the </w:t>
      </w:r>
      <w:r w:rsidRPr="005C1577">
        <w:rPr>
          <w:sz w:val="24"/>
          <w:szCs w:val="24"/>
        </w:rPr>
        <w:t xml:space="preserve">Promotion Candidate Dossier creation </w:t>
      </w:r>
      <w:r>
        <w:rPr>
          <w:sz w:val="24"/>
          <w:szCs w:val="24"/>
        </w:rPr>
        <w:t xml:space="preserve">web </w:t>
      </w:r>
      <w:r w:rsidRPr="005C1577">
        <w:rPr>
          <w:sz w:val="24"/>
          <w:szCs w:val="24"/>
        </w:rPr>
        <w:t>form</w:t>
      </w:r>
      <w:r>
        <w:rPr>
          <w:sz w:val="24"/>
          <w:szCs w:val="24"/>
        </w:rPr>
        <w:t xml:space="preserve"> to create dossiers</w:t>
      </w:r>
      <w:r w:rsidR="00B00E71">
        <w:rPr>
          <w:sz w:val="24"/>
          <w:szCs w:val="24"/>
        </w:rPr>
        <w:t xml:space="preserve">.  </w:t>
      </w:r>
      <w:r w:rsidR="00B00E71" w:rsidRPr="002D506C">
        <w:rPr>
          <w:sz w:val="24"/>
          <w:szCs w:val="24"/>
          <w:u w:val="single"/>
        </w:rPr>
        <w:t xml:space="preserve">You </w:t>
      </w:r>
      <w:r w:rsidR="00B00E71" w:rsidRPr="002D506C">
        <w:rPr>
          <w:b/>
          <w:bCs/>
          <w:sz w:val="24"/>
          <w:szCs w:val="24"/>
          <w:u w:val="single"/>
        </w:rPr>
        <w:t>do not</w:t>
      </w:r>
      <w:r w:rsidR="00B00E71" w:rsidRPr="002D506C">
        <w:rPr>
          <w:sz w:val="24"/>
          <w:szCs w:val="24"/>
          <w:u w:val="single"/>
        </w:rPr>
        <w:t xml:space="preserve"> need </w:t>
      </w:r>
      <w:r w:rsidR="00B96CE8" w:rsidRPr="002D506C">
        <w:rPr>
          <w:sz w:val="24"/>
          <w:szCs w:val="24"/>
          <w:u w:val="single"/>
        </w:rPr>
        <w:t xml:space="preserve">to </w:t>
      </w:r>
      <w:r w:rsidRPr="002D506C">
        <w:rPr>
          <w:sz w:val="24"/>
          <w:szCs w:val="24"/>
          <w:u w:val="single"/>
        </w:rPr>
        <w:t>send a list of these candidates to MedIT</w:t>
      </w:r>
      <w:r>
        <w:rPr>
          <w:sz w:val="24"/>
          <w:szCs w:val="24"/>
        </w:rPr>
        <w:t xml:space="preserve"> so </w:t>
      </w:r>
      <w:r w:rsidR="00714E9E">
        <w:rPr>
          <w:sz w:val="24"/>
          <w:szCs w:val="24"/>
        </w:rPr>
        <w:t>Referee groups can be created for them in Grouper.</w:t>
      </w:r>
      <w:r>
        <w:rPr>
          <w:sz w:val="24"/>
          <w:szCs w:val="24"/>
        </w:rPr>
        <w:br/>
      </w:r>
    </w:p>
    <w:p w14:paraId="3B84B3B0" w14:textId="79AA7830" w:rsidR="004973B9" w:rsidRPr="001011E0" w:rsidRDefault="001011E0" w:rsidP="001011E0">
      <w:pPr>
        <w:pStyle w:val="ListParagraph"/>
        <w:numPr>
          <w:ilvl w:val="0"/>
          <w:numId w:val="39"/>
        </w:numPr>
        <w:spacing w:after="0" w:line="240" w:lineRule="auto"/>
        <w:rPr>
          <w:sz w:val="24"/>
          <w:szCs w:val="24"/>
        </w:rPr>
      </w:pPr>
      <w:r w:rsidRPr="001011E0">
        <w:rPr>
          <w:sz w:val="24"/>
          <w:szCs w:val="24"/>
        </w:rPr>
        <w:t>Departmental Promotions Committee members will</w:t>
      </w:r>
      <w:r w:rsidR="004C4C47">
        <w:rPr>
          <w:sz w:val="24"/>
          <w:szCs w:val="24"/>
        </w:rPr>
        <w:t xml:space="preserve"> continue to</w:t>
      </w:r>
      <w:r w:rsidRPr="001011E0">
        <w:rPr>
          <w:sz w:val="24"/>
          <w:szCs w:val="24"/>
        </w:rPr>
        <w:t xml:space="preserve"> log in to the </w:t>
      </w:r>
      <w:r w:rsidRPr="001B1AAB">
        <w:rPr>
          <w:b/>
          <w:sz w:val="24"/>
          <w:szCs w:val="24"/>
        </w:rPr>
        <w:t xml:space="preserve">Read-only Portal </w:t>
      </w:r>
      <w:r w:rsidRPr="001011E0">
        <w:rPr>
          <w:sz w:val="24"/>
          <w:szCs w:val="24"/>
        </w:rPr>
        <w:t xml:space="preserve">using </w:t>
      </w:r>
      <w:proofErr w:type="spellStart"/>
      <w:r w:rsidRPr="001011E0">
        <w:rPr>
          <w:sz w:val="24"/>
          <w:szCs w:val="24"/>
        </w:rPr>
        <w:t>UTORids</w:t>
      </w:r>
      <w:proofErr w:type="spellEnd"/>
      <w:r w:rsidRPr="001011E0">
        <w:rPr>
          <w:sz w:val="24"/>
          <w:szCs w:val="24"/>
        </w:rPr>
        <w:t xml:space="preserve"> preceded by ad\  (ex:  ad\smithp44)</w:t>
      </w:r>
      <w:r>
        <w:rPr>
          <w:sz w:val="24"/>
          <w:szCs w:val="24"/>
        </w:rPr>
        <w:t>.</w:t>
      </w:r>
      <w:r w:rsidR="001B1AAB">
        <w:rPr>
          <w:sz w:val="24"/>
          <w:szCs w:val="24"/>
        </w:rPr>
        <w:br/>
      </w:r>
      <w:r w:rsidR="001B1AAB">
        <w:rPr>
          <w:sz w:val="24"/>
          <w:szCs w:val="24"/>
        </w:rPr>
        <w:br/>
        <w:t xml:space="preserve">Read-only Portal:  </w:t>
      </w:r>
      <w:hyperlink r:id="rId19" w:history="1">
        <w:r w:rsidR="001B1AAB" w:rsidRPr="00375A81">
          <w:rPr>
            <w:rStyle w:val="Hyperlink"/>
            <w:sz w:val="24"/>
            <w:szCs w:val="24"/>
          </w:rPr>
          <w:t>https://documents.medicine.utoronto.ca/weblink</w:t>
        </w:r>
      </w:hyperlink>
      <w:r w:rsidR="001B1AAB">
        <w:rPr>
          <w:sz w:val="24"/>
          <w:szCs w:val="24"/>
        </w:rPr>
        <w:t xml:space="preserve"> </w:t>
      </w:r>
      <w:r>
        <w:rPr>
          <w:sz w:val="24"/>
          <w:szCs w:val="24"/>
        </w:rPr>
        <w:br/>
      </w:r>
      <w:r>
        <w:rPr>
          <w:sz w:val="24"/>
          <w:szCs w:val="24"/>
        </w:rPr>
        <w:br/>
      </w:r>
      <w:r w:rsidR="00821CE0">
        <w:rPr>
          <w:b/>
          <w:sz w:val="24"/>
          <w:szCs w:val="24"/>
        </w:rPr>
        <w:t xml:space="preserve">Task </w:t>
      </w:r>
      <w:r w:rsidR="00A515CA">
        <w:rPr>
          <w:b/>
          <w:sz w:val="24"/>
          <w:szCs w:val="24"/>
        </w:rPr>
        <w:t>Reminder</w:t>
      </w:r>
      <w:r w:rsidRPr="001011E0">
        <w:rPr>
          <w:b/>
          <w:sz w:val="24"/>
          <w:szCs w:val="24"/>
        </w:rPr>
        <w:t>!</w:t>
      </w:r>
      <w:r>
        <w:rPr>
          <w:sz w:val="24"/>
          <w:szCs w:val="24"/>
        </w:rPr>
        <w:t xml:space="preserve">  The </w:t>
      </w:r>
      <w:proofErr w:type="spellStart"/>
      <w:r>
        <w:rPr>
          <w:sz w:val="24"/>
          <w:szCs w:val="24"/>
        </w:rPr>
        <w:t>UTORids</w:t>
      </w:r>
      <w:proofErr w:type="spellEnd"/>
      <w:r>
        <w:rPr>
          <w:sz w:val="24"/>
          <w:szCs w:val="24"/>
        </w:rPr>
        <w:t xml:space="preserve"> of departmental</w:t>
      </w:r>
      <w:r w:rsidR="004C4C47">
        <w:rPr>
          <w:sz w:val="24"/>
          <w:szCs w:val="24"/>
        </w:rPr>
        <w:t xml:space="preserve"> promotions</w:t>
      </w:r>
      <w:r>
        <w:rPr>
          <w:sz w:val="24"/>
          <w:szCs w:val="24"/>
        </w:rPr>
        <w:t xml:space="preserve"> committee members must</w:t>
      </w:r>
      <w:r w:rsidR="00821CE0">
        <w:rPr>
          <w:sz w:val="24"/>
          <w:szCs w:val="24"/>
        </w:rPr>
        <w:t xml:space="preserve"> still</w:t>
      </w:r>
      <w:r>
        <w:rPr>
          <w:sz w:val="24"/>
          <w:szCs w:val="24"/>
        </w:rPr>
        <w:t xml:space="preserve"> be given to MedIT at least </w:t>
      </w:r>
      <w:r w:rsidR="001B1AAB">
        <w:rPr>
          <w:sz w:val="24"/>
          <w:szCs w:val="24"/>
        </w:rPr>
        <w:t>3</w:t>
      </w:r>
      <w:r>
        <w:rPr>
          <w:sz w:val="24"/>
          <w:szCs w:val="24"/>
        </w:rPr>
        <w:t xml:space="preserve"> -</w:t>
      </w:r>
      <w:r w:rsidR="001B1AAB">
        <w:rPr>
          <w:sz w:val="24"/>
          <w:szCs w:val="24"/>
        </w:rPr>
        <w:t xml:space="preserve"> 4</w:t>
      </w:r>
      <w:r>
        <w:rPr>
          <w:sz w:val="24"/>
          <w:szCs w:val="24"/>
        </w:rPr>
        <w:t xml:space="preserve"> days prior to any work needing to be done by these faculty</w:t>
      </w:r>
      <w:r w:rsidR="00AB570C">
        <w:rPr>
          <w:sz w:val="24"/>
          <w:szCs w:val="24"/>
        </w:rPr>
        <w:t xml:space="preserve"> so th</w:t>
      </w:r>
      <w:r w:rsidR="00714E9E">
        <w:rPr>
          <w:sz w:val="24"/>
          <w:szCs w:val="24"/>
        </w:rPr>
        <w:t>e</w:t>
      </w:r>
      <w:r w:rsidR="00AB570C">
        <w:rPr>
          <w:sz w:val="24"/>
          <w:szCs w:val="24"/>
        </w:rPr>
        <w:t xml:space="preserve">y can be added to </w:t>
      </w:r>
      <w:r w:rsidR="00714E9E">
        <w:rPr>
          <w:sz w:val="24"/>
          <w:szCs w:val="24"/>
        </w:rPr>
        <w:t xml:space="preserve">your departmental group in </w:t>
      </w:r>
      <w:r w:rsidR="00AB570C">
        <w:rPr>
          <w:sz w:val="24"/>
          <w:szCs w:val="24"/>
        </w:rPr>
        <w:t>Grouper</w:t>
      </w:r>
      <w:r>
        <w:rPr>
          <w:sz w:val="24"/>
          <w:szCs w:val="24"/>
        </w:rPr>
        <w:t>.</w:t>
      </w:r>
      <w:r w:rsidR="002A3699" w:rsidRPr="001011E0">
        <w:rPr>
          <w:sz w:val="24"/>
          <w:szCs w:val="24"/>
        </w:rPr>
        <w:br/>
      </w:r>
    </w:p>
    <w:p w14:paraId="52C44E82" w14:textId="68332D66" w:rsidR="00EA39C9" w:rsidRDefault="002A3699" w:rsidP="00EF0458">
      <w:pPr>
        <w:pStyle w:val="ListParagraph"/>
        <w:numPr>
          <w:ilvl w:val="0"/>
          <w:numId w:val="39"/>
        </w:numPr>
        <w:spacing w:after="0" w:line="240" w:lineRule="auto"/>
        <w:rPr>
          <w:sz w:val="24"/>
          <w:szCs w:val="24"/>
        </w:rPr>
      </w:pPr>
      <w:r w:rsidRPr="008D4915">
        <w:rPr>
          <w:b/>
          <w:bCs/>
          <w:sz w:val="24"/>
          <w:szCs w:val="24"/>
          <w:u w:val="single"/>
        </w:rPr>
        <w:t xml:space="preserve">Referees </w:t>
      </w:r>
      <w:r w:rsidRPr="00696C84">
        <w:rPr>
          <w:b/>
          <w:bCs/>
          <w:sz w:val="24"/>
          <w:szCs w:val="24"/>
          <w:u w:val="single"/>
        </w:rPr>
        <w:t xml:space="preserve">will </w:t>
      </w:r>
      <w:r w:rsidR="00696C84" w:rsidRPr="00696C84">
        <w:rPr>
          <w:b/>
          <w:bCs/>
          <w:sz w:val="24"/>
          <w:szCs w:val="24"/>
          <w:u w:val="single"/>
        </w:rPr>
        <w:t xml:space="preserve">not </w:t>
      </w:r>
      <w:r w:rsidRPr="00696C84">
        <w:rPr>
          <w:b/>
          <w:bCs/>
          <w:sz w:val="24"/>
          <w:szCs w:val="24"/>
          <w:u w:val="single"/>
        </w:rPr>
        <w:t xml:space="preserve">log in to the Read-only </w:t>
      </w:r>
      <w:r w:rsidRPr="00273CBD">
        <w:rPr>
          <w:b/>
          <w:bCs/>
          <w:sz w:val="24"/>
          <w:szCs w:val="24"/>
          <w:u w:val="single"/>
        </w:rPr>
        <w:t>Portal</w:t>
      </w:r>
      <w:r w:rsidR="00EF0458" w:rsidRPr="00273CBD">
        <w:rPr>
          <w:b/>
          <w:bCs/>
          <w:sz w:val="24"/>
          <w:szCs w:val="24"/>
          <w:u w:val="single"/>
        </w:rPr>
        <w:t xml:space="preserve"> at all</w:t>
      </w:r>
      <w:r w:rsidR="00273CBD" w:rsidRPr="008D4915">
        <w:rPr>
          <w:sz w:val="24"/>
          <w:szCs w:val="24"/>
        </w:rPr>
        <w:t>.</w:t>
      </w:r>
      <w:r w:rsidR="00B779FA" w:rsidRPr="008D4915">
        <w:rPr>
          <w:sz w:val="24"/>
          <w:szCs w:val="24"/>
        </w:rPr>
        <w:t xml:space="preserve">  Instead, </w:t>
      </w:r>
      <w:r w:rsidR="002C74BB" w:rsidRPr="008D4915">
        <w:rPr>
          <w:sz w:val="24"/>
          <w:szCs w:val="24"/>
        </w:rPr>
        <w:t xml:space="preserve">you may use a new LaserFiche function called Direct Share to </w:t>
      </w:r>
      <w:r w:rsidR="00981ECF" w:rsidRPr="008D4915">
        <w:rPr>
          <w:sz w:val="24"/>
          <w:szCs w:val="24"/>
        </w:rPr>
        <w:t>share documents with Referees</w:t>
      </w:r>
      <w:r w:rsidR="008D4915" w:rsidRPr="008D4915">
        <w:rPr>
          <w:sz w:val="24"/>
          <w:szCs w:val="24"/>
        </w:rPr>
        <w:t xml:space="preserve">.  It functions </w:t>
      </w:r>
      <w:proofErr w:type="gramStart"/>
      <w:r w:rsidR="008D4915" w:rsidRPr="008D4915">
        <w:rPr>
          <w:sz w:val="24"/>
          <w:szCs w:val="24"/>
        </w:rPr>
        <w:t>similar to</w:t>
      </w:r>
      <w:proofErr w:type="gramEnd"/>
      <w:r w:rsidR="008D4915" w:rsidRPr="008D4915">
        <w:rPr>
          <w:sz w:val="24"/>
          <w:szCs w:val="24"/>
        </w:rPr>
        <w:t xml:space="preserve"> ShareFile.</w:t>
      </w:r>
      <w:r w:rsidR="0059709E">
        <w:rPr>
          <w:sz w:val="24"/>
          <w:szCs w:val="24"/>
        </w:rPr>
        <w:t xml:space="preserve">  See section below on Referees.</w:t>
      </w:r>
      <w:r w:rsidR="00C115E0">
        <w:rPr>
          <w:sz w:val="24"/>
          <w:szCs w:val="24"/>
        </w:rPr>
        <w:br/>
      </w:r>
    </w:p>
    <w:p w14:paraId="536A3269" w14:textId="77777777" w:rsidR="00271721" w:rsidRDefault="00C115E0" w:rsidP="00EF0458">
      <w:pPr>
        <w:pStyle w:val="ListParagraph"/>
        <w:numPr>
          <w:ilvl w:val="0"/>
          <w:numId w:val="39"/>
        </w:numPr>
        <w:spacing w:after="0" w:line="240" w:lineRule="auto"/>
        <w:rPr>
          <w:sz w:val="24"/>
          <w:szCs w:val="24"/>
        </w:rPr>
      </w:pPr>
      <w:r w:rsidRPr="00B9484A">
        <w:rPr>
          <w:sz w:val="24"/>
          <w:szCs w:val="24"/>
        </w:rPr>
        <w:t xml:space="preserve">To accommodate Direct Sharing without risking a </w:t>
      </w:r>
      <w:r w:rsidR="001A2377" w:rsidRPr="00B9484A">
        <w:rPr>
          <w:sz w:val="24"/>
          <w:szCs w:val="24"/>
        </w:rPr>
        <w:t>privacy breach</w:t>
      </w:r>
      <w:r w:rsidR="00320C8C">
        <w:rPr>
          <w:sz w:val="24"/>
          <w:szCs w:val="24"/>
        </w:rPr>
        <w:t xml:space="preserve"> during </w:t>
      </w:r>
      <w:r w:rsidR="00CB6DA4">
        <w:rPr>
          <w:sz w:val="24"/>
          <w:szCs w:val="24"/>
        </w:rPr>
        <w:t>sharing with referees</w:t>
      </w:r>
      <w:r w:rsidR="001A2377" w:rsidRPr="00B9484A">
        <w:rPr>
          <w:sz w:val="24"/>
          <w:szCs w:val="24"/>
        </w:rPr>
        <w:t xml:space="preserve">, </w:t>
      </w:r>
      <w:r w:rsidR="00B9484A">
        <w:rPr>
          <w:sz w:val="24"/>
          <w:szCs w:val="24"/>
        </w:rPr>
        <w:t>‘</w:t>
      </w:r>
      <w:r w:rsidR="001A2377" w:rsidRPr="00B9484A">
        <w:rPr>
          <w:sz w:val="24"/>
          <w:szCs w:val="24"/>
        </w:rPr>
        <w:t>Read</w:t>
      </w:r>
      <w:r w:rsidR="00B9484A">
        <w:rPr>
          <w:sz w:val="24"/>
          <w:szCs w:val="24"/>
        </w:rPr>
        <w:t>’</w:t>
      </w:r>
      <w:r w:rsidR="001A2377" w:rsidRPr="00B9484A">
        <w:rPr>
          <w:sz w:val="24"/>
          <w:szCs w:val="24"/>
        </w:rPr>
        <w:t xml:space="preserve"> access to External and Internal </w:t>
      </w:r>
      <w:r w:rsidR="00B9484A" w:rsidRPr="00B9484A">
        <w:rPr>
          <w:sz w:val="24"/>
          <w:szCs w:val="24"/>
        </w:rPr>
        <w:t>Referee</w:t>
      </w:r>
      <w:r w:rsidR="001A2377" w:rsidRPr="00B9484A">
        <w:rPr>
          <w:sz w:val="24"/>
          <w:szCs w:val="24"/>
        </w:rPr>
        <w:t xml:space="preserve"> </w:t>
      </w:r>
      <w:r w:rsidR="00B9484A" w:rsidRPr="00B9484A">
        <w:rPr>
          <w:sz w:val="24"/>
          <w:szCs w:val="24"/>
        </w:rPr>
        <w:t>L</w:t>
      </w:r>
      <w:r w:rsidR="001A2377" w:rsidRPr="00B9484A">
        <w:rPr>
          <w:sz w:val="24"/>
          <w:szCs w:val="24"/>
        </w:rPr>
        <w:t xml:space="preserve">etters and </w:t>
      </w:r>
      <w:r w:rsidR="00B9484A" w:rsidRPr="00B9484A">
        <w:rPr>
          <w:sz w:val="24"/>
          <w:szCs w:val="24"/>
        </w:rPr>
        <w:t>Student Letters has been removed</w:t>
      </w:r>
      <w:r w:rsidR="00CB6DA4">
        <w:rPr>
          <w:sz w:val="24"/>
          <w:szCs w:val="24"/>
        </w:rPr>
        <w:t xml:space="preserve"> for department coordinators</w:t>
      </w:r>
      <w:r w:rsidR="00B9484A" w:rsidRPr="00B9484A">
        <w:rPr>
          <w:sz w:val="24"/>
          <w:szCs w:val="24"/>
        </w:rPr>
        <w:t>.</w:t>
      </w:r>
      <w:r w:rsidR="00CB6DA4">
        <w:rPr>
          <w:sz w:val="24"/>
          <w:szCs w:val="24"/>
        </w:rPr>
        <w:t xml:space="preserve">  Instead, you will receive copies of all </w:t>
      </w:r>
      <w:r w:rsidR="00A8214A">
        <w:rPr>
          <w:sz w:val="24"/>
          <w:szCs w:val="24"/>
        </w:rPr>
        <w:t>reference letters submitted by the reference letter web forms.</w:t>
      </w:r>
      <w:r w:rsidR="0078483A">
        <w:rPr>
          <w:sz w:val="24"/>
          <w:szCs w:val="24"/>
        </w:rPr>
        <w:br/>
      </w:r>
    </w:p>
    <w:p w14:paraId="50BA853F" w14:textId="1716FE74" w:rsidR="00C115E0" w:rsidRDefault="00D14247" w:rsidP="00EF0458">
      <w:pPr>
        <w:pStyle w:val="ListParagraph"/>
        <w:numPr>
          <w:ilvl w:val="0"/>
          <w:numId w:val="39"/>
        </w:numPr>
        <w:spacing w:after="0" w:line="240" w:lineRule="auto"/>
        <w:rPr>
          <w:sz w:val="24"/>
          <w:szCs w:val="24"/>
        </w:rPr>
      </w:pPr>
      <w:r>
        <w:rPr>
          <w:sz w:val="24"/>
          <w:szCs w:val="24"/>
        </w:rPr>
        <w:t xml:space="preserve">There is a </w:t>
      </w:r>
      <w:r w:rsidRPr="00772FCB">
        <w:rPr>
          <w:sz w:val="24"/>
          <w:szCs w:val="24"/>
          <w:u w:val="single"/>
        </w:rPr>
        <w:t xml:space="preserve">new field </w:t>
      </w:r>
      <w:r>
        <w:rPr>
          <w:sz w:val="24"/>
          <w:szCs w:val="24"/>
        </w:rPr>
        <w:t xml:space="preserve">on the Promotion Candidate Information </w:t>
      </w:r>
      <w:r w:rsidR="00770072">
        <w:rPr>
          <w:sz w:val="24"/>
          <w:szCs w:val="24"/>
        </w:rPr>
        <w:t>template</w:t>
      </w:r>
      <w:r>
        <w:rPr>
          <w:sz w:val="24"/>
          <w:szCs w:val="24"/>
        </w:rPr>
        <w:t xml:space="preserve"> that is </w:t>
      </w:r>
      <w:proofErr w:type="gramStart"/>
      <w:r>
        <w:rPr>
          <w:sz w:val="24"/>
          <w:szCs w:val="24"/>
        </w:rPr>
        <w:t>similar to</w:t>
      </w:r>
      <w:proofErr w:type="gramEnd"/>
      <w:r>
        <w:rPr>
          <w:sz w:val="24"/>
          <w:szCs w:val="24"/>
        </w:rPr>
        <w:t xml:space="preserve">, but not the same as the </w:t>
      </w:r>
      <w:r w:rsidR="00A34D50">
        <w:rPr>
          <w:sz w:val="24"/>
          <w:szCs w:val="24"/>
        </w:rPr>
        <w:t xml:space="preserve">Basis for Promotion field that appears on the initial web form and </w:t>
      </w:r>
      <w:r w:rsidR="00770072">
        <w:rPr>
          <w:sz w:val="24"/>
          <w:szCs w:val="24"/>
        </w:rPr>
        <w:t xml:space="preserve">whose values are </w:t>
      </w:r>
      <w:r w:rsidR="00A34D50">
        <w:rPr>
          <w:sz w:val="24"/>
          <w:szCs w:val="24"/>
        </w:rPr>
        <w:t xml:space="preserve">captured on the </w:t>
      </w:r>
      <w:r w:rsidR="00770072" w:rsidRPr="00770072">
        <w:rPr>
          <w:sz w:val="24"/>
          <w:szCs w:val="24"/>
        </w:rPr>
        <w:t>Promotion Candidate Information template</w:t>
      </w:r>
      <w:r w:rsidR="00770072">
        <w:rPr>
          <w:sz w:val="24"/>
          <w:szCs w:val="24"/>
        </w:rPr>
        <w:t>.</w:t>
      </w:r>
      <w:r w:rsidR="00770072">
        <w:rPr>
          <w:sz w:val="24"/>
          <w:szCs w:val="24"/>
        </w:rPr>
        <w:br/>
      </w:r>
      <w:r w:rsidR="00770072">
        <w:rPr>
          <w:sz w:val="24"/>
          <w:szCs w:val="24"/>
        </w:rPr>
        <w:br/>
        <w:t xml:space="preserve">This field is called </w:t>
      </w:r>
      <w:r w:rsidR="00EB4622" w:rsidRPr="00EB4622">
        <w:rPr>
          <w:b/>
          <w:bCs/>
          <w:sz w:val="24"/>
          <w:szCs w:val="24"/>
        </w:rPr>
        <w:t>Department-approved Promotion Pathway</w:t>
      </w:r>
      <w:r w:rsidR="00EB4622">
        <w:rPr>
          <w:sz w:val="24"/>
          <w:szCs w:val="24"/>
        </w:rPr>
        <w:t xml:space="preserve">.  </w:t>
      </w:r>
      <w:r w:rsidR="008A23E7">
        <w:rPr>
          <w:sz w:val="24"/>
          <w:szCs w:val="24"/>
        </w:rPr>
        <w:t xml:space="preserve">This field must be completed after the DPC (department promotions committee) has </w:t>
      </w:r>
      <w:r w:rsidR="004722AE">
        <w:rPr>
          <w:sz w:val="24"/>
          <w:szCs w:val="24"/>
        </w:rPr>
        <w:t xml:space="preserve">approved the promotion and approved the pathway for promotion.  It must have a </w:t>
      </w:r>
      <w:r w:rsidR="00772FCB">
        <w:rPr>
          <w:sz w:val="24"/>
          <w:szCs w:val="24"/>
        </w:rPr>
        <w:t>value before</w:t>
      </w:r>
      <w:r w:rsidR="004722AE">
        <w:rPr>
          <w:sz w:val="24"/>
          <w:szCs w:val="24"/>
        </w:rPr>
        <w:t xml:space="preserve"> the </w:t>
      </w:r>
      <w:r w:rsidR="00565FEA">
        <w:rPr>
          <w:sz w:val="24"/>
          <w:szCs w:val="24"/>
        </w:rPr>
        <w:t xml:space="preserve">DPC Current Status </w:t>
      </w:r>
      <w:r w:rsidR="006E771B">
        <w:rPr>
          <w:sz w:val="24"/>
          <w:szCs w:val="24"/>
        </w:rPr>
        <w:t xml:space="preserve">can be rolled over to 7. </w:t>
      </w:r>
      <w:r w:rsidR="00983844">
        <w:rPr>
          <w:sz w:val="24"/>
          <w:szCs w:val="24"/>
        </w:rPr>
        <w:t>DPC Recommended (Irreversible)</w:t>
      </w:r>
      <w:r w:rsidR="00772FCB">
        <w:rPr>
          <w:sz w:val="24"/>
          <w:szCs w:val="24"/>
        </w:rPr>
        <w:t xml:space="preserve">.  If you attempt to </w:t>
      </w:r>
      <w:r w:rsidR="00D82BBC">
        <w:rPr>
          <w:sz w:val="24"/>
          <w:szCs w:val="24"/>
        </w:rPr>
        <w:t xml:space="preserve">change the DPC Current Status to </w:t>
      </w:r>
      <w:r w:rsidR="00565FEA">
        <w:rPr>
          <w:sz w:val="24"/>
          <w:szCs w:val="24"/>
        </w:rPr>
        <w:t>7</w:t>
      </w:r>
      <w:r w:rsidR="00574FCD">
        <w:rPr>
          <w:sz w:val="24"/>
          <w:szCs w:val="24"/>
        </w:rPr>
        <w:t xml:space="preserve"> without filling in this field, the process won’t </w:t>
      </w:r>
      <w:proofErr w:type="gramStart"/>
      <w:r w:rsidR="00574FCD">
        <w:rPr>
          <w:sz w:val="24"/>
          <w:szCs w:val="24"/>
        </w:rPr>
        <w:t>occur</w:t>
      </w:r>
      <w:proofErr w:type="gramEnd"/>
      <w:r w:rsidR="00574FCD">
        <w:rPr>
          <w:sz w:val="24"/>
          <w:szCs w:val="24"/>
        </w:rPr>
        <w:t xml:space="preserve"> and you will receive an email </w:t>
      </w:r>
      <w:r w:rsidR="00C47F9D">
        <w:rPr>
          <w:sz w:val="24"/>
          <w:szCs w:val="24"/>
        </w:rPr>
        <w:t>informing you of the error and how to fix it.</w:t>
      </w:r>
      <w:r w:rsidR="0078483A">
        <w:rPr>
          <w:sz w:val="24"/>
          <w:szCs w:val="24"/>
        </w:rPr>
        <w:br/>
      </w:r>
    </w:p>
    <w:p w14:paraId="634395A5" w14:textId="77777777" w:rsidR="00890902" w:rsidRDefault="00890902">
      <w:pPr>
        <w:spacing w:after="0" w:line="240" w:lineRule="auto"/>
        <w:rPr>
          <w:rFonts w:ascii="Cambria" w:eastAsia="Times New Roman" w:hAnsi="Cambria"/>
          <w:b/>
          <w:bCs/>
          <w:kern w:val="32"/>
          <w:sz w:val="32"/>
          <w:szCs w:val="32"/>
        </w:rPr>
      </w:pPr>
      <w:bookmarkStart w:id="5" w:name="_Toc358973988"/>
      <w:bookmarkStart w:id="6" w:name="_Toc88223135"/>
      <w:r>
        <w:br w:type="page"/>
      </w:r>
    </w:p>
    <w:p w14:paraId="099EA3B5" w14:textId="37BCDBA8" w:rsidR="00E443E7" w:rsidRPr="003F7845" w:rsidRDefault="00E443E7" w:rsidP="003F7845">
      <w:pPr>
        <w:pStyle w:val="Heading1"/>
      </w:pPr>
      <w:bookmarkStart w:id="7" w:name="_Toc201741330"/>
      <w:r w:rsidRPr="003F7845">
        <w:lastRenderedPageBreak/>
        <w:t>Logging in to the Academic Promotions System</w:t>
      </w:r>
      <w:bookmarkEnd w:id="5"/>
      <w:r w:rsidR="00330459">
        <w:t xml:space="preserve"> (LaserFiche Web Access)</w:t>
      </w:r>
      <w:bookmarkEnd w:id="6"/>
      <w:bookmarkEnd w:id="7"/>
    </w:p>
    <w:p w14:paraId="25FB0A4E" w14:textId="5A1C159F" w:rsidR="00E443E7" w:rsidRDefault="00330459" w:rsidP="00E443E7">
      <w:pPr>
        <w:rPr>
          <w:sz w:val="24"/>
          <w:szCs w:val="24"/>
        </w:rPr>
      </w:pPr>
      <w:r>
        <w:rPr>
          <w:sz w:val="24"/>
          <w:szCs w:val="24"/>
        </w:rPr>
        <w:t xml:space="preserve">LaserFiche Web Access is your main administrative site for </w:t>
      </w:r>
      <w:proofErr w:type="spellStart"/>
      <w:r>
        <w:rPr>
          <w:sz w:val="24"/>
          <w:szCs w:val="24"/>
        </w:rPr>
        <w:t>FacMedPromotions</w:t>
      </w:r>
      <w:proofErr w:type="spellEnd"/>
      <w:r>
        <w:rPr>
          <w:sz w:val="24"/>
          <w:szCs w:val="24"/>
        </w:rPr>
        <w:t xml:space="preserve">.  </w:t>
      </w:r>
      <w:r w:rsidR="00177B70">
        <w:rPr>
          <w:sz w:val="24"/>
          <w:szCs w:val="24"/>
        </w:rPr>
        <w:t>S</w:t>
      </w:r>
      <w:r>
        <w:rPr>
          <w:sz w:val="24"/>
          <w:szCs w:val="24"/>
        </w:rPr>
        <w:t>upported web browsers are Firefox</w:t>
      </w:r>
      <w:r w:rsidR="00405006">
        <w:rPr>
          <w:sz w:val="24"/>
          <w:szCs w:val="24"/>
        </w:rPr>
        <w:t xml:space="preserve">, </w:t>
      </w:r>
      <w:r>
        <w:rPr>
          <w:sz w:val="24"/>
          <w:szCs w:val="24"/>
        </w:rPr>
        <w:t>Chrome</w:t>
      </w:r>
      <w:r w:rsidR="00405006">
        <w:rPr>
          <w:sz w:val="24"/>
          <w:szCs w:val="24"/>
        </w:rPr>
        <w:t>, and Edge</w:t>
      </w:r>
      <w:r>
        <w:rPr>
          <w:sz w:val="24"/>
          <w:szCs w:val="24"/>
        </w:rPr>
        <w:t>.</w:t>
      </w:r>
      <w:r w:rsidR="00405006">
        <w:rPr>
          <w:sz w:val="24"/>
          <w:szCs w:val="24"/>
        </w:rPr>
        <w:t xml:space="preserve">  </w:t>
      </w:r>
      <w:r>
        <w:rPr>
          <w:sz w:val="24"/>
          <w:szCs w:val="24"/>
        </w:rPr>
        <w:t xml:space="preserve">Please note that </w:t>
      </w:r>
      <w:r w:rsidR="007D36EA">
        <w:rPr>
          <w:sz w:val="24"/>
          <w:szCs w:val="24"/>
        </w:rPr>
        <w:t xml:space="preserve">the </w:t>
      </w:r>
      <w:r>
        <w:rPr>
          <w:sz w:val="24"/>
          <w:szCs w:val="24"/>
        </w:rPr>
        <w:t xml:space="preserve">Safari </w:t>
      </w:r>
      <w:r w:rsidR="007D36EA">
        <w:rPr>
          <w:sz w:val="24"/>
          <w:szCs w:val="24"/>
        </w:rPr>
        <w:t>browser</w:t>
      </w:r>
      <w:r w:rsidR="00667A96">
        <w:rPr>
          <w:sz w:val="24"/>
          <w:szCs w:val="24"/>
        </w:rPr>
        <w:t xml:space="preserve"> is </w:t>
      </w:r>
      <w:r>
        <w:rPr>
          <w:sz w:val="24"/>
          <w:szCs w:val="24"/>
        </w:rPr>
        <w:t>not sup</w:t>
      </w:r>
      <w:r w:rsidR="00405006">
        <w:rPr>
          <w:sz w:val="24"/>
          <w:szCs w:val="24"/>
        </w:rPr>
        <w:t>ported – o</w:t>
      </w:r>
      <w:r w:rsidR="007D36EA">
        <w:rPr>
          <w:sz w:val="24"/>
          <w:szCs w:val="24"/>
        </w:rPr>
        <w:t>pening LaserFiche Web Access on a full version of Safari on an Apple desktop often works well but functionality may be compromised on Apple tablets.</w:t>
      </w:r>
    </w:p>
    <w:p w14:paraId="2AC72AFA" w14:textId="576FE122" w:rsidR="00E443E7" w:rsidRDefault="00165D9E" w:rsidP="00E443E7">
      <w:pPr>
        <w:rPr>
          <w:sz w:val="24"/>
          <w:szCs w:val="24"/>
        </w:rPr>
      </w:pPr>
      <w:hyperlink r:id="rId20" w:history="1">
        <w:r w:rsidRPr="00D107F9">
          <w:rPr>
            <w:rStyle w:val="Hyperlink"/>
            <w:sz w:val="24"/>
            <w:szCs w:val="24"/>
          </w:rPr>
          <w:t>https://documents.medicine.utoronto.ca</w:t>
        </w:r>
      </w:hyperlink>
      <w:r>
        <w:rPr>
          <w:sz w:val="24"/>
          <w:szCs w:val="24"/>
        </w:rPr>
        <w:t xml:space="preserve"> </w:t>
      </w:r>
    </w:p>
    <w:p w14:paraId="35C88E17" w14:textId="667B3AD7" w:rsidR="00E443E7" w:rsidRDefault="00E443E7" w:rsidP="00E443E7">
      <w:pPr>
        <w:rPr>
          <w:sz w:val="24"/>
          <w:szCs w:val="24"/>
        </w:rPr>
      </w:pPr>
      <w:r>
        <w:rPr>
          <w:sz w:val="24"/>
          <w:szCs w:val="24"/>
        </w:rPr>
        <w:t xml:space="preserve">It </w:t>
      </w:r>
      <w:r w:rsidR="007D36EA">
        <w:rPr>
          <w:sz w:val="24"/>
          <w:szCs w:val="24"/>
        </w:rPr>
        <w:t xml:space="preserve">is a </w:t>
      </w:r>
      <w:r>
        <w:rPr>
          <w:sz w:val="24"/>
          <w:szCs w:val="24"/>
        </w:rPr>
        <w:t xml:space="preserve">good idea to </w:t>
      </w:r>
      <w:r w:rsidR="00CC20AF">
        <w:rPr>
          <w:sz w:val="24"/>
          <w:szCs w:val="24"/>
        </w:rPr>
        <w:t>add</w:t>
      </w:r>
      <w:r>
        <w:rPr>
          <w:sz w:val="24"/>
          <w:szCs w:val="24"/>
        </w:rPr>
        <w:t xml:space="preserve"> this URL </w:t>
      </w:r>
      <w:proofErr w:type="gramStart"/>
      <w:r>
        <w:rPr>
          <w:sz w:val="24"/>
          <w:szCs w:val="24"/>
        </w:rPr>
        <w:t>in</w:t>
      </w:r>
      <w:proofErr w:type="gramEnd"/>
      <w:r>
        <w:rPr>
          <w:sz w:val="24"/>
          <w:szCs w:val="24"/>
        </w:rPr>
        <w:t xml:space="preserve"> your browser’s favorites to save you from entering </w:t>
      </w:r>
      <w:proofErr w:type="gramStart"/>
      <w:r>
        <w:rPr>
          <w:sz w:val="24"/>
          <w:szCs w:val="24"/>
        </w:rPr>
        <w:t>it in</w:t>
      </w:r>
      <w:proofErr w:type="gramEnd"/>
      <w:r>
        <w:rPr>
          <w:sz w:val="24"/>
          <w:szCs w:val="24"/>
        </w:rPr>
        <w:t xml:space="preserve"> every time you</w:t>
      </w:r>
      <w:r w:rsidR="00CC20AF">
        <w:rPr>
          <w:sz w:val="24"/>
          <w:szCs w:val="24"/>
        </w:rPr>
        <w:t xml:space="preserve"> woul</w:t>
      </w:r>
      <w:r>
        <w:rPr>
          <w:sz w:val="24"/>
          <w:szCs w:val="24"/>
        </w:rPr>
        <w:t>d like to access the Academic Promotions system.</w:t>
      </w:r>
    </w:p>
    <w:p w14:paraId="23B3FB62" w14:textId="77777777" w:rsidR="00165D9E" w:rsidRDefault="007D36EA" w:rsidP="00165D9E">
      <w:pPr>
        <w:pStyle w:val="ListParagraph"/>
        <w:numPr>
          <w:ilvl w:val="0"/>
          <w:numId w:val="25"/>
        </w:numPr>
        <w:spacing w:line="240" w:lineRule="auto"/>
        <w:ind w:left="1080"/>
        <w:contextualSpacing w:val="0"/>
        <w:rPr>
          <w:sz w:val="24"/>
          <w:szCs w:val="24"/>
        </w:rPr>
      </w:pPr>
      <w:r>
        <w:rPr>
          <w:sz w:val="24"/>
          <w:szCs w:val="24"/>
        </w:rPr>
        <w:t xml:space="preserve">At the log in page </w:t>
      </w:r>
      <w:r w:rsidR="0087326A">
        <w:rPr>
          <w:sz w:val="24"/>
          <w:szCs w:val="24"/>
        </w:rPr>
        <w:t>s</w:t>
      </w:r>
      <w:r w:rsidR="00DB6CC6">
        <w:rPr>
          <w:sz w:val="24"/>
          <w:szCs w:val="24"/>
        </w:rPr>
        <w:t>elect the repository ‘</w:t>
      </w:r>
      <w:proofErr w:type="spellStart"/>
      <w:r w:rsidR="00DB6CC6">
        <w:rPr>
          <w:sz w:val="24"/>
          <w:szCs w:val="24"/>
        </w:rPr>
        <w:t>FacMed</w:t>
      </w:r>
      <w:r w:rsidR="006A3919">
        <w:rPr>
          <w:sz w:val="24"/>
          <w:szCs w:val="24"/>
        </w:rPr>
        <w:t>Promotions</w:t>
      </w:r>
      <w:proofErr w:type="spellEnd"/>
      <w:r w:rsidR="00DB6CC6">
        <w:rPr>
          <w:sz w:val="24"/>
          <w:szCs w:val="24"/>
        </w:rPr>
        <w:t xml:space="preserve">’. </w:t>
      </w:r>
      <w:r>
        <w:rPr>
          <w:sz w:val="24"/>
          <w:szCs w:val="24"/>
        </w:rPr>
        <w:t xml:space="preserve">  </w:t>
      </w:r>
    </w:p>
    <w:p w14:paraId="50979C6A" w14:textId="77777777" w:rsidR="00165D9E" w:rsidRPr="00165D9E" w:rsidRDefault="00165D9E" w:rsidP="00F65727">
      <w:pPr>
        <w:pStyle w:val="ListParagraph"/>
        <w:numPr>
          <w:ilvl w:val="0"/>
          <w:numId w:val="25"/>
        </w:numPr>
        <w:spacing w:line="240" w:lineRule="auto"/>
        <w:ind w:left="1080"/>
        <w:contextualSpacing w:val="0"/>
      </w:pPr>
      <w:r w:rsidRPr="00165D9E">
        <w:rPr>
          <w:sz w:val="24"/>
          <w:szCs w:val="24"/>
        </w:rPr>
        <w:t>Sign in with your UTORid preceded with ad\</w:t>
      </w:r>
      <w:r w:rsidRPr="00165D9E">
        <w:rPr>
          <w:sz w:val="24"/>
          <w:szCs w:val="24"/>
        </w:rPr>
        <w:br/>
        <w:t xml:space="preserve">ex.  ad\smithp44             password = </w:t>
      </w:r>
      <w:r w:rsidRPr="00165D9E">
        <w:rPr>
          <w:i/>
          <w:sz w:val="24"/>
          <w:szCs w:val="24"/>
        </w:rPr>
        <w:t>UTORid password</w:t>
      </w:r>
      <w:bookmarkStart w:id="8" w:name="_Toc358973989"/>
      <w:bookmarkStart w:id="9" w:name="_Toc88223136"/>
      <w:bookmarkStart w:id="10" w:name="_Ref107301539"/>
    </w:p>
    <w:p w14:paraId="7E6631F1" w14:textId="14EFBA03" w:rsidR="00165D9E" w:rsidRDefault="00165D9E" w:rsidP="00165D9E">
      <w:pPr>
        <w:spacing w:line="240" w:lineRule="auto"/>
      </w:pPr>
    </w:p>
    <w:p w14:paraId="2962B82A" w14:textId="2D4EDD6B" w:rsidR="00E147C5" w:rsidRPr="005A0C31" w:rsidRDefault="00165D9E" w:rsidP="00165D9E">
      <w:pPr>
        <w:pStyle w:val="Heading1"/>
      </w:pPr>
      <w:bookmarkStart w:id="11" w:name="_Toc201741331"/>
      <w:r>
        <w:t>A</w:t>
      </w:r>
      <w:r w:rsidR="00A06644">
        <w:t>dding</w:t>
      </w:r>
      <w:r w:rsidR="00E147C5">
        <w:t xml:space="preserve"> your Department’s </w:t>
      </w:r>
      <w:r w:rsidR="00A06644">
        <w:t xml:space="preserve">Promotion </w:t>
      </w:r>
      <w:r w:rsidR="00E9573E">
        <w:t xml:space="preserve">Details </w:t>
      </w:r>
      <w:r w:rsidR="00A06644">
        <w:t>to</w:t>
      </w:r>
      <w:r w:rsidR="00E147C5">
        <w:t xml:space="preserve"> </w:t>
      </w:r>
      <w:r w:rsidR="00092A6C">
        <w:t>LaserFiche</w:t>
      </w:r>
      <w:bookmarkEnd w:id="8"/>
      <w:bookmarkEnd w:id="9"/>
      <w:bookmarkEnd w:id="10"/>
      <w:bookmarkEnd w:id="11"/>
    </w:p>
    <w:p w14:paraId="6BCE27BA" w14:textId="77777777" w:rsidR="00E9573E" w:rsidRDefault="00E9573E">
      <w:pPr>
        <w:rPr>
          <w:b/>
          <w:sz w:val="24"/>
          <w:szCs w:val="24"/>
        </w:rPr>
      </w:pPr>
    </w:p>
    <w:p w14:paraId="4B3FE62B" w14:textId="51E6C2B0" w:rsidR="00AC6AE0" w:rsidRDefault="00AC6AE0">
      <w:pPr>
        <w:rPr>
          <w:sz w:val="24"/>
          <w:szCs w:val="24"/>
        </w:rPr>
      </w:pPr>
      <w:r w:rsidRPr="00AC6AE0">
        <w:rPr>
          <w:b/>
          <w:sz w:val="24"/>
          <w:szCs w:val="24"/>
        </w:rPr>
        <w:t>Note</w:t>
      </w:r>
      <w:r w:rsidR="00E9573E" w:rsidRPr="00AC6AE0">
        <w:rPr>
          <w:b/>
          <w:sz w:val="24"/>
          <w:szCs w:val="24"/>
        </w:rPr>
        <w:t>:</w:t>
      </w:r>
      <w:r w:rsidR="00E9573E">
        <w:rPr>
          <w:sz w:val="24"/>
          <w:szCs w:val="24"/>
        </w:rPr>
        <w:t xml:space="preserve"> This</w:t>
      </w:r>
      <w:r>
        <w:rPr>
          <w:sz w:val="24"/>
          <w:szCs w:val="24"/>
        </w:rPr>
        <w:t xml:space="preserve"> section (2 pages) can be skipped altogether or filled in after you have </w:t>
      </w:r>
      <w:r w:rsidR="006A3919">
        <w:rPr>
          <w:sz w:val="24"/>
          <w:szCs w:val="24"/>
        </w:rPr>
        <w:t xml:space="preserve">created dossiers for </w:t>
      </w:r>
      <w:r>
        <w:rPr>
          <w:sz w:val="24"/>
          <w:szCs w:val="24"/>
        </w:rPr>
        <w:t>your promotion candidates in the next section.</w:t>
      </w:r>
    </w:p>
    <w:p w14:paraId="6D6DE153" w14:textId="331238EF" w:rsidR="00C166D6" w:rsidRDefault="00E147C5">
      <w:pPr>
        <w:rPr>
          <w:sz w:val="24"/>
          <w:szCs w:val="24"/>
        </w:rPr>
      </w:pPr>
      <w:r>
        <w:rPr>
          <w:sz w:val="24"/>
          <w:szCs w:val="24"/>
        </w:rPr>
        <w:t xml:space="preserve">Every department within the </w:t>
      </w:r>
      <w:r w:rsidR="00D93B98">
        <w:rPr>
          <w:sz w:val="24"/>
          <w:szCs w:val="24"/>
        </w:rPr>
        <w:t>Temerty Faculty of Medicine</w:t>
      </w:r>
      <w:r>
        <w:rPr>
          <w:sz w:val="24"/>
          <w:szCs w:val="24"/>
        </w:rPr>
        <w:t xml:space="preserve"> has their own folder in </w:t>
      </w:r>
      <w:r w:rsidR="00DB6CC6">
        <w:rPr>
          <w:sz w:val="24"/>
          <w:szCs w:val="24"/>
        </w:rPr>
        <w:t>the</w:t>
      </w:r>
      <w:r w:rsidR="00665FEC">
        <w:rPr>
          <w:sz w:val="24"/>
          <w:szCs w:val="24"/>
        </w:rPr>
        <w:t xml:space="preserve"> </w:t>
      </w:r>
      <w:proofErr w:type="spellStart"/>
      <w:r w:rsidR="00DB6CC6">
        <w:rPr>
          <w:sz w:val="24"/>
          <w:szCs w:val="24"/>
        </w:rPr>
        <w:t>FacMed</w:t>
      </w:r>
      <w:r w:rsidR="006A3919">
        <w:rPr>
          <w:sz w:val="24"/>
          <w:szCs w:val="24"/>
        </w:rPr>
        <w:t>Promotions</w:t>
      </w:r>
      <w:proofErr w:type="spellEnd"/>
      <w:r w:rsidR="00665FEC">
        <w:rPr>
          <w:sz w:val="24"/>
          <w:szCs w:val="24"/>
        </w:rPr>
        <w:t xml:space="preserve"> repository</w:t>
      </w:r>
      <w:r w:rsidR="006A3919">
        <w:rPr>
          <w:sz w:val="24"/>
          <w:szCs w:val="24"/>
        </w:rPr>
        <w:t xml:space="preserve">.  </w:t>
      </w:r>
      <w:r w:rsidR="00665FEC">
        <w:rPr>
          <w:sz w:val="24"/>
          <w:szCs w:val="24"/>
        </w:rPr>
        <w:t xml:space="preserve">When you log in you will only see your own </w:t>
      </w:r>
      <w:r w:rsidR="00E9573E">
        <w:rPr>
          <w:sz w:val="24"/>
          <w:szCs w:val="24"/>
        </w:rPr>
        <w:t>department</w:t>
      </w:r>
      <w:r w:rsidR="00665FEC">
        <w:rPr>
          <w:sz w:val="24"/>
          <w:szCs w:val="24"/>
        </w:rPr>
        <w:t xml:space="preserve"> folder.  </w:t>
      </w:r>
      <w:r w:rsidR="006A3919">
        <w:rPr>
          <w:sz w:val="24"/>
          <w:szCs w:val="24"/>
        </w:rPr>
        <w:t xml:space="preserve">This </w:t>
      </w:r>
      <w:r w:rsidR="00665FEC">
        <w:rPr>
          <w:sz w:val="24"/>
          <w:szCs w:val="24"/>
        </w:rPr>
        <w:t>folder</w:t>
      </w:r>
      <w:r w:rsidR="006A3919">
        <w:rPr>
          <w:sz w:val="24"/>
          <w:szCs w:val="24"/>
        </w:rPr>
        <w:t xml:space="preserve"> </w:t>
      </w:r>
      <w:r w:rsidR="00665FEC">
        <w:rPr>
          <w:sz w:val="24"/>
          <w:szCs w:val="24"/>
        </w:rPr>
        <w:t>will hold the dossiers for</w:t>
      </w:r>
      <w:r>
        <w:rPr>
          <w:sz w:val="24"/>
          <w:szCs w:val="24"/>
        </w:rPr>
        <w:t xml:space="preserve"> </w:t>
      </w:r>
      <w:r w:rsidR="00665FEC">
        <w:rPr>
          <w:sz w:val="24"/>
          <w:szCs w:val="24"/>
        </w:rPr>
        <w:t>your department’s</w:t>
      </w:r>
      <w:r>
        <w:rPr>
          <w:sz w:val="24"/>
          <w:szCs w:val="24"/>
        </w:rPr>
        <w:t xml:space="preserve"> promotion candidates</w:t>
      </w:r>
      <w:r w:rsidR="00665FEC">
        <w:rPr>
          <w:sz w:val="24"/>
          <w:szCs w:val="24"/>
        </w:rPr>
        <w:t xml:space="preserve">.  </w:t>
      </w:r>
      <w:r w:rsidR="00C166D6">
        <w:rPr>
          <w:sz w:val="24"/>
          <w:szCs w:val="24"/>
        </w:rPr>
        <w:t xml:space="preserve">Information </w:t>
      </w:r>
      <w:r w:rsidR="00665FEC">
        <w:rPr>
          <w:sz w:val="24"/>
          <w:szCs w:val="24"/>
        </w:rPr>
        <w:t xml:space="preserve">specific to the department (not to the candidate), </w:t>
      </w:r>
      <w:r w:rsidR="00C166D6">
        <w:rPr>
          <w:sz w:val="24"/>
          <w:szCs w:val="24"/>
        </w:rPr>
        <w:t xml:space="preserve">such as </w:t>
      </w:r>
      <w:r w:rsidR="004A2271">
        <w:rPr>
          <w:sz w:val="24"/>
          <w:szCs w:val="24"/>
        </w:rPr>
        <w:t xml:space="preserve">the </w:t>
      </w:r>
      <w:r w:rsidR="00C166D6">
        <w:rPr>
          <w:sz w:val="24"/>
          <w:szCs w:val="24"/>
        </w:rPr>
        <w:t>Department Promotion Committee (DPC) member</w:t>
      </w:r>
      <w:r w:rsidR="00DB6CC6">
        <w:rPr>
          <w:sz w:val="24"/>
          <w:szCs w:val="24"/>
        </w:rPr>
        <w:t>’s</w:t>
      </w:r>
      <w:r w:rsidR="00C166D6">
        <w:rPr>
          <w:sz w:val="24"/>
          <w:szCs w:val="24"/>
        </w:rPr>
        <w:t xml:space="preserve"> email addresses and </w:t>
      </w:r>
      <w:r w:rsidR="004A2271">
        <w:rPr>
          <w:sz w:val="24"/>
          <w:szCs w:val="24"/>
        </w:rPr>
        <w:t xml:space="preserve">various </w:t>
      </w:r>
      <w:r w:rsidR="00C166D6">
        <w:rPr>
          <w:sz w:val="24"/>
          <w:szCs w:val="24"/>
        </w:rPr>
        <w:t>submission deadlines</w:t>
      </w:r>
      <w:r w:rsidR="00665FEC">
        <w:rPr>
          <w:sz w:val="24"/>
          <w:szCs w:val="24"/>
        </w:rPr>
        <w:t>,</w:t>
      </w:r>
      <w:r w:rsidR="00C166D6">
        <w:rPr>
          <w:sz w:val="24"/>
          <w:szCs w:val="24"/>
        </w:rPr>
        <w:t xml:space="preserve"> can be </w:t>
      </w:r>
      <w:r w:rsidR="00665FEC">
        <w:rPr>
          <w:sz w:val="24"/>
          <w:szCs w:val="24"/>
        </w:rPr>
        <w:t xml:space="preserve">entered </w:t>
      </w:r>
      <w:r w:rsidR="006A3919">
        <w:rPr>
          <w:sz w:val="24"/>
          <w:szCs w:val="24"/>
        </w:rPr>
        <w:t>into the metadata for the department</w:t>
      </w:r>
      <w:r w:rsidR="00665FEC">
        <w:rPr>
          <w:sz w:val="24"/>
          <w:szCs w:val="24"/>
        </w:rPr>
        <w:t xml:space="preserve"> folder</w:t>
      </w:r>
      <w:r w:rsidR="006A3919">
        <w:rPr>
          <w:sz w:val="24"/>
          <w:szCs w:val="24"/>
        </w:rPr>
        <w:t>.</w:t>
      </w:r>
    </w:p>
    <w:p w14:paraId="2B6A27F6" w14:textId="2A46F837" w:rsidR="00010272" w:rsidRDefault="00C166D6">
      <w:pPr>
        <w:rPr>
          <w:sz w:val="24"/>
          <w:szCs w:val="24"/>
        </w:rPr>
      </w:pPr>
      <w:r w:rsidRPr="00DB6CC6">
        <w:rPr>
          <w:sz w:val="24"/>
          <w:szCs w:val="24"/>
          <w:u w:val="single"/>
        </w:rPr>
        <w:t xml:space="preserve">To </w:t>
      </w:r>
      <w:r w:rsidR="00665FEC">
        <w:rPr>
          <w:sz w:val="24"/>
          <w:szCs w:val="24"/>
          <w:u w:val="single"/>
        </w:rPr>
        <w:t>enter</w:t>
      </w:r>
      <w:r w:rsidRPr="00DB6CC6">
        <w:rPr>
          <w:sz w:val="24"/>
          <w:szCs w:val="24"/>
          <w:u w:val="single"/>
        </w:rPr>
        <w:t xml:space="preserve"> your departmental </w:t>
      </w:r>
      <w:r w:rsidR="00527161">
        <w:rPr>
          <w:sz w:val="24"/>
          <w:szCs w:val="24"/>
          <w:u w:val="single"/>
        </w:rPr>
        <w:t>metadata</w:t>
      </w:r>
      <w:r>
        <w:rPr>
          <w:sz w:val="24"/>
          <w:szCs w:val="24"/>
        </w:rPr>
        <w:t xml:space="preserve">, in </w:t>
      </w:r>
      <w:r w:rsidR="00527161">
        <w:rPr>
          <w:sz w:val="24"/>
          <w:szCs w:val="24"/>
        </w:rPr>
        <w:t xml:space="preserve">left-hand </w:t>
      </w:r>
      <w:r w:rsidR="00690E1C">
        <w:rPr>
          <w:sz w:val="24"/>
          <w:szCs w:val="24"/>
        </w:rPr>
        <w:t xml:space="preserve">panel </w:t>
      </w:r>
      <w:r w:rsidR="00527161">
        <w:rPr>
          <w:sz w:val="24"/>
          <w:szCs w:val="24"/>
        </w:rPr>
        <w:t xml:space="preserve">of the </w:t>
      </w:r>
      <w:r w:rsidR="000858FB">
        <w:rPr>
          <w:sz w:val="24"/>
          <w:szCs w:val="24"/>
        </w:rPr>
        <w:t>LaserFiche</w:t>
      </w:r>
      <w:r>
        <w:rPr>
          <w:sz w:val="24"/>
          <w:szCs w:val="24"/>
        </w:rPr>
        <w:t xml:space="preserve"> </w:t>
      </w:r>
      <w:r w:rsidR="005F21AA">
        <w:rPr>
          <w:sz w:val="24"/>
          <w:szCs w:val="24"/>
        </w:rPr>
        <w:t>window</w:t>
      </w:r>
      <w:r>
        <w:rPr>
          <w:sz w:val="24"/>
          <w:szCs w:val="24"/>
        </w:rPr>
        <w:t xml:space="preserve"> </w:t>
      </w:r>
      <w:r w:rsidR="002A2B2C">
        <w:rPr>
          <w:sz w:val="24"/>
          <w:szCs w:val="24"/>
        </w:rPr>
        <w:t>expand the “Active Promotions” folder</w:t>
      </w:r>
      <w:r w:rsidR="00527161">
        <w:rPr>
          <w:sz w:val="24"/>
          <w:szCs w:val="24"/>
        </w:rPr>
        <w:t xml:space="preserve"> by clicking the </w:t>
      </w:r>
      <w:r w:rsidR="00545B31" w:rsidRPr="00665FEC">
        <w:rPr>
          <w:b/>
          <w:sz w:val="28"/>
          <w:szCs w:val="28"/>
        </w:rPr>
        <w:t>&gt;</w:t>
      </w:r>
      <w:r w:rsidR="00527161">
        <w:rPr>
          <w:sz w:val="24"/>
          <w:szCs w:val="24"/>
        </w:rPr>
        <w:t xml:space="preserve"> sign beside it.  </w:t>
      </w:r>
      <w:r w:rsidR="00545B31">
        <w:rPr>
          <w:sz w:val="24"/>
          <w:szCs w:val="24"/>
        </w:rPr>
        <w:t>C</w:t>
      </w:r>
      <w:r>
        <w:rPr>
          <w:sz w:val="24"/>
          <w:szCs w:val="24"/>
        </w:rPr>
        <w:t>lick on your department’s folder</w:t>
      </w:r>
      <w:r w:rsidR="00010272">
        <w:rPr>
          <w:sz w:val="24"/>
          <w:szCs w:val="24"/>
        </w:rPr>
        <w:t xml:space="preserve"> to highlight it</w:t>
      </w:r>
      <w:r w:rsidR="00527161">
        <w:rPr>
          <w:sz w:val="24"/>
          <w:szCs w:val="24"/>
        </w:rPr>
        <w:t xml:space="preserve"> (in the illustration</w:t>
      </w:r>
      <w:r w:rsidR="005F21AA">
        <w:rPr>
          <w:sz w:val="24"/>
          <w:szCs w:val="24"/>
        </w:rPr>
        <w:t xml:space="preserve"> below, the department name is T</w:t>
      </w:r>
      <w:r w:rsidR="00527161">
        <w:rPr>
          <w:sz w:val="24"/>
          <w:szCs w:val="24"/>
        </w:rPr>
        <w:t>raining)</w:t>
      </w:r>
      <w:r w:rsidR="00010272">
        <w:rPr>
          <w:sz w:val="24"/>
          <w:szCs w:val="24"/>
        </w:rPr>
        <w:t xml:space="preserve">.  </w:t>
      </w:r>
      <w:r w:rsidR="00426A3D">
        <w:rPr>
          <w:sz w:val="24"/>
          <w:szCs w:val="24"/>
        </w:rPr>
        <w:t xml:space="preserve">The </w:t>
      </w:r>
      <w:r w:rsidR="00010272">
        <w:rPr>
          <w:sz w:val="24"/>
          <w:szCs w:val="24"/>
        </w:rPr>
        <w:t xml:space="preserve">right-hand </w:t>
      </w:r>
      <w:r w:rsidR="00690E1C">
        <w:rPr>
          <w:sz w:val="24"/>
          <w:szCs w:val="24"/>
        </w:rPr>
        <w:t>panel</w:t>
      </w:r>
      <w:r w:rsidR="00010272">
        <w:rPr>
          <w:sz w:val="24"/>
          <w:szCs w:val="24"/>
        </w:rPr>
        <w:t xml:space="preserve"> will </w:t>
      </w:r>
      <w:r w:rsidR="00426A3D">
        <w:rPr>
          <w:sz w:val="24"/>
          <w:szCs w:val="24"/>
        </w:rPr>
        <w:t xml:space="preserve">default to </w:t>
      </w:r>
      <w:r w:rsidR="00010272">
        <w:rPr>
          <w:sz w:val="24"/>
          <w:szCs w:val="24"/>
        </w:rPr>
        <w:t xml:space="preserve">the </w:t>
      </w:r>
      <w:r w:rsidR="008D00D9">
        <w:rPr>
          <w:sz w:val="24"/>
          <w:szCs w:val="24"/>
        </w:rPr>
        <w:t xml:space="preserve">Fields tab </w:t>
      </w:r>
      <w:r w:rsidR="00690E1C">
        <w:rPr>
          <w:sz w:val="24"/>
          <w:szCs w:val="24"/>
        </w:rPr>
        <w:t xml:space="preserve">and </w:t>
      </w:r>
      <w:r w:rsidR="008D00D9">
        <w:rPr>
          <w:sz w:val="24"/>
          <w:szCs w:val="24"/>
        </w:rPr>
        <w:t xml:space="preserve">will </w:t>
      </w:r>
      <w:r w:rsidR="00010272">
        <w:rPr>
          <w:sz w:val="24"/>
          <w:szCs w:val="24"/>
        </w:rPr>
        <w:t xml:space="preserve">show the template called </w:t>
      </w:r>
      <w:r w:rsidR="00690E1C">
        <w:rPr>
          <w:sz w:val="24"/>
          <w:szCs w:val="24"/>
        </w:rPr>
        <w:t>‘</w:t>
      </w:r>
      <w:r w:rsidR="00010272">
        <w:rPr>
          <w:sz w:val="24"/>
          <w:szCs w:val="24"/>
        </w:rPr>
        <w:t>Department Information</w:t>
      </w:r>
      <w:r w:rsidR="00690E1C">
        <w:rPr>
          <w:sz w:val="24"/>
          <w:szCs w:val="24"/>
        </w:rPr>
        <w:t>’</w:t>
      </w:r>
      <w:r w:rsidR="00010272">
        <w:rPr>
          <w:sz w:val="24"/>
          <w:szCs w:val="24"/>
        </w:rPr>
        <w:t xml:space="preserve">.  </w:t>
      </w:r>
      <w:r w:rsidR="008D00D9">
        <w:rPr>
          <w:sz w:val="24"/>
          <w:szCs w:val="24"/>
        </w:rPr>
        <w:t xml:space="preserve">It is not mandatory that you fill </w:t>
      </w:r>
      <w:r w:rsidR="00010272">
        <w:rPr>
          <w:sz w:val="24"/>
          <w:szCs w:val="24"/>
        </w:rPr>
        <w:t xml:space="preserve">in the fields in the Department Information </w:t>
      </w:r>
      <w:proofErr w:type="gramStart"/>
      <w:r w:rsidR="00010272">
        <w:rPr>
          <w:sz w:val="24"/>
          <w:szCs w:val="24"/>
        </w:rPr>
        <w:t>template</w:t>
      </w:r>
      <w:proofErr w:type="gramEnd"/>
      <w:r w:rsidR="00010272">
        <w:rPr>
          <w:sz w:val="24"/>
          <w:szCs w:val="24"/>
        </w:rPr>
        <w:t>.  You may</w:t>
      </w:r>
      <w:r w:rsidR="008D00D9">
        <w:rPr>
          <w:sz w:val="24"/>
          <w:szCs w:val="24"/>
        </w:rPr>
        <w:t xml:space="preserve"> fill</w:t>
      </w:r>
      <w:r w:rsidR="00010272">
        <w:rPr>
          <w:sz w:val="24"/>
          <w:szCs w:val="24"/>
        </w:rPr>
        <w:t xml:space="preserve"> them in or revise them </w:t>
      </w:r>
      <w:proofErr w:type="gramStart"/>
      <w:r w:rsidR="008D00D9">
        <w:rPr>
          <w:sz w:val="24"/>
          <w:szCs w:val="24"/>
        </w:rPr>
        <w:t>at a later date</w:t>
      </w:r>
      <w:proofErr w:type="gramEnd"/>
      <w:r w:rsidR="008D00D9">
        <w:rPr>
          <w:sz w:val="24"/>
          <w:szCs w:val="24"/>
        </w:rPr>
        <w:t>.</w:t>
      </w:r>
    </w:p>
    <w:p w14:paraId="228BD71E" w14:textId="45DC8A46" w:rsidR="00AD1337" w:rsidRDefault="001E1DBB">
      <w:pPr>
        <w:rPr>
          <w:sz w:val="24"/>
          <w:szCs w:val="24"/>
        </w:rPr>
      </w:pPr>
      <w:r w:rsidRPr="001E1DBB">
        <w:rPr>
          <w:sz w:val="18"/>
          <w:szCs w:val="18"/>
        </w:rPr>
        <w:t xml:space="preserve">LaserFiche </w:t>
      </w:r>
      <w:r>
        <w:rPr>
          <w:sz w:val="18"/>
          <w:szCs w:val="18"/>
        </w:rPr>
        <w:t>Web Access</w:t>
      </w:r>
    </w:p>
    <w:p w14:paraId="69C87010" w14:textId="77777777" w:rsidR="007A52F6" w:rsidRDefault="00AD1337">
      <w:pPr>
        <w:rPr>
          <w:sz w:val="24"/>
          <w:szCs w:val="24"/>
        </w:rPr>
      </w:pPr>
      <w:r>
        <w:rPr>
          <w:noProof/>
        </w:rPr>
        <w:lastRenderedPageBreak/>
        <mc:AlternateContent>
          <mc:Choice Requires="wps">
            <w:drawing>
              <wp:anchor distT="0" distB="0" distL="114300" distR="114300" simplePos="0" relativeHeight="251658244" behindDoc="0" locked="0" layoutInCell="1" allowOverlap="1" wp14:anchorId="234045AE" wp14:editId="73BDDB81">
                <wp:simplePos x="0" y="0"/>
                <wp:positionH relativeFrom="column">
                  <wp:posOffset>695325</wp:posOffset>
                </wp:positionH>
                <wp:positionV relativeFrom="paragraph">
                  <wp:posOffset>1080770</wp:posOffset>
                </wp:positionV>
                <wp:extent cx="542925" cy="142875"/>
                <wp:effectExtent l="0" t="0" r="28575" b="28575"/>
                <wp:wrapNone/>
                <wp:docPr id="22" name="Left Arrow 22"/>
                <wp:cNvGraphicFramePr/>
                <a:graphic xmlns:a="http://schemas.openxmlformats.org/drawingml/2006/main">
                  <a:graphicData uri="http://schemas.microsoft.com/office/word/2010/wordprocessingShape">
                    <wps:wsp>
                      <wps:cNvSpPr/>
                      <wps:spPr>
                        <a:xfrm>
                          <a:off x="0" y="0"/>
                          <a:ext cx="542925" cy="142875"/>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666C9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54.75pt;margin-top:85.1pt;width:42.75pt;height:1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" adj="2842" filled="f" strokecolor="red" strokeweight="1.5pt"/>
            </w:pict>
          </mc:Fallback>
        </mc:AlternateContent>
      </w:r>
      <w:r w:rsidRPr="00AD1337">
        <w:rPr>
          <w:noProof/>
          <w:sz w:val="24"/>
          <w:szCs w:val="24"/>
        </w:rPr>
        <mc:AlternateContent>
          <mc:Choice Requires="wps">
            <w:drawing>
              <wp:anchor distT="45720" distB="45720" distL="114300" distR="114300" simplePos="0" relativeHeight="251658245" behindDoc="0" locked="0" layoutInCell="1" allowOverlap="1" wp14:anchorId="559AE603" wp14:editId="3276EE90">
                <wp:simplePos x="0" y="0"/>
                <wp:positionH relativeFrom="column">
                  <wp:posOffset>628650</wp:posOffset>
                </wp:positionH>
                <wp:positionV relativeFrom="paragraph">
                  <wp:posOffset>833120</wp:posOffset>
                </wp:positionV>
                <wp:extent cx="1228725" cy="2857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5750"/>
                        </a:xfrm>
                        <a:prstGeom prst="rect">
                          <a:avLst/>
                        </a:prstGeom>
                        <a:noFill/>
                        <a:ln w="9525">
                          <a:noFill/>
                          <a:miter lim="800000"/>
                          <a:headEnd/>
                          <a:tailEnd/>
                        </a:ln>
                      </wps:spPr>
                      <wps:txbx>
                        <w:txbxContent>
                          <w:p w14:paraId="4DE936AB" w14:textId="77777777" w:rsidR="00F93E9C" w:rsidRPr="001831EC" w:rsidRDefault="00F93E9C">
                            <w:pPr>
                              <w:rPr>
                                <w:color w:val="FF0000"/>
                                <w:sz w:val="16"/>
                                <w:szCs w:val="16"/>
                              </w:rPr>
                            </w:pPr>
                            <w:r w:rsidRPr="001831EC">
                              <w:rPr>
                                <w:color w:val="FF0000"/>
                                <w:sz w:val="16"/>
                                <w:szCs w:val="16"/>
                              </w:rPr>
                              <w:t>Department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E603" id="_x0000_t202" coordsize="21600,21600" o:spt="202" path="m,l,21600r21600,l21600,xe">
                <v:stroke joinstyle="miter"/>
                <v:path gradientshapeok="t" o:connecttype="rect"/>
              </v:shapetype>
              <v:shape id="Text Box 2" o:spid="_x0000_s1026" type="#_x0000_t202" style="position:absolute;margin-left:49.5pt;margin-top:65.6pt;width:96.75pt;height:2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" filled="f" stroked="f">
                <v:textbox>
                  <w:txbxContent>
                    <w:p w14:paraId="4DE936AB" w14:textId="77777777" w:rsidR="00F93E9C" w:rsidRPr="001831EC" w:rsidRDefault="00F93E9C">
                      <w:pPr>
                        <w:rPr>
                          <w:color w:val="FF0000"/>
                          <w:sz w:val="16"/>
                          <w:szCs w:val="16"/>
                        </w:rPr>
                      </w:pPr>
                      <w:r w:rsidRPr="001831EC">
                        <w:rPr>
                          <w:color w:val="FF0000"/>
                          <w:sz w:val="16"/>
                          <w:szCs w:val="16"/>
                        </w:rPr>
                        <w:t>Department Highlighted</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17AACC41" wp14:editId="0E6A8719">
                <wp:simplePos x="0" y="0"/>
                <wp:positionH relativeFrom="column">
                  <wp:posOffset>76201</wp:posOffset>
                </wp:positionH>
                <wp:positionV relativeFrom="paragraph">
                  <wp:posOffset>1099820</wp:posOffset>
                </wp:positionV>
                <wp:extent cx="552450" cy="12382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552450" cy="1238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D180798" id="Rounded Rectangle 21" o:spid="_x0000_s1026" style="position:absolute;margin-left:6pt;margin-top:86.6pt;width:43.5pt;height: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58242" behindDoc="0" locked="0" layoutInCell="1" allowOverlap="1" wp14:anchorId="27CD8760" wp14:editId="12CF37AF">
                <wp:simplePos x="0" y="0"/>
                <wp:positionH relativeFrom="column">
                  <wp:posOffset>4438650</wp:posOffset>
                </wp:positionH>
                <wp:positionV relativeFrom="paragraph">
                  <wp:posOffset>556895</wp:posOffset>
                </wp:positionV>
                <wp:extent cx="266700" cy="1714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266700"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21B04B75" id="Rounded Rectangle 12" o:spid="_x0000_s1026" style="position:absolute;margin-left:349.5pt;margin-top:43.85pt;width:21pt;height:13.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" filled="f" strokecolor="red" strokeweight="1.5pt"/>
            </w:pict>
          </mc:Fallback>
        </mc:AlternateContent>
      </w:r>
      <w:r>
        <w:rPr>
          <w:noProof/>
        </w:rPr>
        <mc:AlternateContent>
          <mc:Choice Requires="wps">
            <w:drawing>
              <wp:anchor distT="0" distB="0" distL="114300" distR="114300" simplePos="0" relativeHeight="251658241" behindDoc="0" locked="0" layoutInCell="1" allowOverlap="1" wp14:anchorId="3297E4D4" wp14:editId="083271F6">
                <wp:simplePos x="0" y="0"/>
                <wp:positionH relativeFrom="column">
                  <wp:posOffset>4200525</wp:posOffset>
                </wp:positionH>
                <wp:positionV relativeFrom="paragraph">
                  <wp:posOffset>823595</wp:posOffset>
                </wp:positionV>
                <wp:extent cx="1743075" cy="1714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1743075"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372F4911" id="Rounded Rectangle 11" o:spid="_x0000_s1026" style="position:absolute;margin-left:330.75pt;margin-top:64.85pt;width:137.25pt;height:13.5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" filled="f" strokecolor="red" strokeweight="1.5pt"/>
            </w:pict>
          </mc:Fallback>
        </mc:AlternateContent>
      </w:r>
      <w:r>
        <w:rPr>
          <w:noProof/>
        </w:rPr>
        <w:drawing>
          <wp:inline distT="0" distB="0" distL="0" distR="0" wp14:anchorId="124A8EC9" wp14:editId="51547322">
            <wp:extent cx="5943600" cy="3192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92780"/>
                    </a:xfrm>
                    <a:prstGeom prst="rect">
                      <a:avLst/>
                    </a:prstGeom>
                  </pic:spPr>
                </pic:pic>
              </a:graphicData>
            </a:graphic>
          </wp:inline>
        </w:drawing>
      </w:r>
    </w:p>
    <w:p w14:paraId="498011AB" w14:textId="62F2DE98" w:rsidR="00C166D6" w:rsidRDefault="00C166D6" w:rsidP="000858FB">
      <w:pPr>
        <w:jc w:val="center"/>
        <w:rPr>
          <w:b/>
          <w:sz w:val="28"/>
          <w:szCs w:val="28"/>
        </w:rPr>
      </w:pPr>
    </w:p>
    <w:p w14:paraId="20AECC5C" w14:textId="77777777" w:rsidR="007A52F6" w:rsidRDefault="007A52F6" w:rsidP="00527161">
      <w:pPr>
        <w:rPr>
          <w:sz w:val="24"/>
          <w:szCs w:val="24"/>
        </w:rPr>
      </w:pPr>
    </w:p>
    <w:tbl>
      <w:tblPr>
        <w:tblW w:w="0" w:type="auto"/>
        <w:tblLook w:val="04A0" w:firstRow="1" w:lastRow="0" w:firstColumn="1" w:lastColumn="0" w:noHBand="0" w:noVBand="1"/>
      </w:tblPr>
      <w:tblGrid>
        <w:gridCol w:w="4771"/>
        <w:gridCol w:w="4589"/>
      </w:tblGrid>
      <w:tr w:rsidR="00C166D6" w:rsidRPr="00BA7A5D" w14:paraId="0C1C5E3D" w14:textId="77777777">
        <w:tc>
          <w:tcPr>
            <w:tcW w:w="4788" w:type="dxa"/>
          </w:tcPr>
          <w:p w14:paraId="6CE29DEA" w14:textId="15F17417" w:rsidR="004278E4" w:rsidRPr="00BA7A5D" w:rsidRDefault="004278E4" w:rsidP="00BA7A5D">
            <w:pPr>
              <w:spacing w:after="0" w:line="240" w:lineRule="auto"/>
              <w:rPr>
                <w:b/>
                <w:sz w:val="28"/>
                <w:szCs w:val="28"/>
              </w:rPr>
            </w:pPr>
            <w:r>
              <w:rPr>
                <w:b/>
                <w:noProof/>
                <w:sz w:val="28"/>
                <w:szCs w:val="28"/>
              </w:rPr>
              <w:lastRenderedPageBreak/>
              <w:drawing>
                <wp:inline distT="0" distB="0" distL="0" distR="0" wp14:anchorId="1349134C" wp14:editId="75760294">
                  <wp:extent cx="2733675" cy="6107341"/>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aining-Dept-Right-Pane-v2.PNG"/>
                          <pic:cNvPicPr/>
                        </pic:nvPicPr>
                        <pic:blipFill>
                          <a:blip r:embed="rId22">
                            <a:extLst>
                              <a:ext uri="{28A0092B-C50C-407E-A947-70E740481C1C}">
                                <a14:useLocalDpi xmlns:a14="http://schemas.microsoft.com/office/drawing/2010/main" val="0"/>
                              </a:ext>
                            </a:extLst>
                          </a:blip>
                          <a:stretch>
                            <a:fillRect/>
                          </a:stretch>
                        </pic:blipFill>
                        <pic:spPr>
                          <a:xfrm>
                            <a:off x="0" y="0"/>
                            <a:ext cx="2736453" cy="6113547"/>
                          </a:xfrm>
                          <a:prstGeom prst="rect">
                            <a:avLst/>
                          </a:prstGeom>
                        </pic:spPr>
                      </pic:pic>
                    </a:graphicData>
                  </a:graphic>
                </wp:inline>
              </w:drawing>
            </w:r>
          </w:p>
        </w:tc>
        <w:tc>
          <w:tcPr>
            <w:tcW w:w="4788" w:type="dxa"/>
          </w:tcPr>
          <w:p w14:paraId="0CA81E36" w14:textId="6F56FA5A" w:rsidR="00C166D6" w:rsidRPr="00DB6CC6" w:rsidRDefault="00C166D6" w:rsidP="00BA7A5D">
            <w:pPr>
              <w:spacing w:after="0"/>
              <w:rPr>
                <w:sz w:val="24"/>
                <w:szCs w:val="24"/>
                <w:u w:val="single"/>
              </w:rPr>
            </w:pPr>
            <w:r w:rsidRPr="00BA7A5D">
              <w:rPr>
                <w:sz w:val="24"/>
                <w:szCs w:val="24"/>
              </w:rPr>
              <w:t xml:space="preserve">For each of the deadline fields, click the calendar icon </w:t>
            </w:r>
            <w:r w:rsidR="00AB66FD" w:rsidRPr="00BA7A5D">
              <w:rPr>
                <w:sz w:val="24"/>
                <w:szCs w:val="24"/>
              </w:rPr>
              <w:t>beside each field</w:t>
            </w:r>
            <w:r w:rsidR="00ED7735">
              <w:rPr>
                <w:sz w:val="24"/>
                <w:szCs w:val="24"/>
              </w:rPr>
              <w:t>.  C</w:t>
            </w:r>
            <w:r w:rsidRPr="00BA7A5D">
              <w:rPr>
                <w:sz w:val="24"/>
                <w:szCs w:val="24"/>
              </w:rPr>
              <w:t xml:space="preserve">hoose a date relevant to the deadline </w:t>
            </w:r>
            <w:r w:rsidR="003A74D3">
              <w:rPr>
                <w:sz w:val="24"/>
                <w:szCs w:val="24"/>
              </w:rPr>
              <w:t>indicated</w:t>
            </w:r>
            <w:r w:rsidRPr="00BA7A5D">
              <w:rPr>
                <w:sz w:val="24"/>
                <w:szCs w:val="24"/>
              </w:rPr>
              <w:t xml:space="preserve">.  If the </w:t>
            </w:r>
            <w:proofErr w:type="gramStart"/>
            <w:r w:rsidR="007475CB" w:rsidRPr="00BA7A5D">
              <w:rPr>
                <w:sz w:val="24"/>
                <w:szCs w:val="24"/>
              </w:rPr>
              <w:t xml:space="preserve">particular </w:t>
            </w:r>
            <w:r w:rsidRPr="00BA7A5D">
              <w:rPr>
                <w:sz w:val="24"/>
                <w:szCs w:val="24"/>
              </w:rPr>
              <w:t>deadline</w:t>
            </w:r>
            <w:proofErr w:type="gramEnd"/>
            <w:r w:rsidRPr="00BA7A5D">
              <w:rPr>
                <w:sz w:val="24"/>
                <w:szCs w:val="24"/>
              </w:rPr>
              <w:t xml:space="preserve"> is not </w:t>
            </w:r>
            <w:r w:rsidR="00ED7735">
              <w:rPr>
                <w:sz w:val="24"/>
                <w:szCs w:val="24"/>
              </w:rPr>
              <w:t xml:space="preserve">yet determined, </w:t>
            </w:r>
            <w:r w:rsidRPr="00BA7A5D">
              <w:rPr>
                <w:sz w:val="24"/>
                <w:szCs w:val="24"/>
              </w:rPr>
              <w:t xml:space="preserve">you </w:t>
            </w:r>
            <w:r w:rsidR="00010272">
              <w:rPr>
                <w:sz w:val="24"/>
                <w:szCs w:val="24"/>
              </w:rPr>
              <w:t>may</w:t>
            </w:r>
            <w:r w:rsidRPr="00BA7A5D">
              <w:rPr>
                <w:sz w:val="24"/>
                <w:szCs w:val="24"/>
              </w:rPr>
              <w:t xml:space="preserve"> leave the field(s) blank.</w:t>
            </w:r>
            <w:r w:rsidR="007475CB" w:rsidRPr="00BA7A5D">
              <w:rPr>
                <w:sz w:val="24"/>
                <w:szCs w:val="24"/>
              </w:rPr>
              <w:t xml:space="preserve"> </w:t>
            </w:r>
            <w:r w:rsidR="00ED7735">
              <w:rPr>
                <w:sz w:val="24"/>
                <w:szCs w:val="24"/>
              </w:rPr>
              <w:t xml:space="preserve"> </w:t>
            </w:r>
            <w:r w:rsidR="00A06D68">
              <w:rPr>
                <w:sz w:val="24"/>
                <w:szCs w:val="24"/>
              </w:rPr>
              <w:t>If filled in, t</w:t>
            </w:r>
            <w:r w:rsidR="007475CB" w:rsidRPr="00DB6CC6">
              <w:rPr>
                <w:sz w:val="24"/>
                <w:szCs w:val="24"/>
                <w:u w:val="single"/>
              </w:rPr>
              <w:t xml:space="preserve">hese deadline </w:t>
            </w:r>
            <w:r w:rsidR="00AC6AE0">
              <w:rPr>
                <w:sz w:val="24"/>
                <w:szCs w:val="24"/>
                <w:u w:val="single"/>
              </w:rPr>
              <w:t>dates are referenced and inserted</w:t>
            </w:r>
            <w:r w:rsidR="007475CB" w:rsidRPr="00DB6CC6">
              <w:rPr>
                <w:sz w:val="24"/>
                <w:szCs w:val="24"/>
                <w:u w:val="single"/>
              </w:rPr>
              <w:t xml:space="preserve"> in</w:t>
            </w:r>
            <w:r w:rsidR="00AC6AE0">
              <w:rPr>
                <w:sz w:val="24"/>
                <w:szCs w:val="24"/>
                <w:u w:val="single"/>
              </w:rPr>
              <w:t>to</w:t>
            </w:r>
            <w:r w:rsidR="007475CB" w:rsidRPr="00DB6CC6">
              <w:rPr>
                <w:sz w:val="24"/>
                <w:szCs w:val="24"/>
                <w:u w:val="single"/>
              </w:rPr>
              <w:t xml:space="preserve"> email messages that are sent out</w:t>
            </w:r>
            <w:r w:rsidR="005F21AA">
              <w:rPr>
                <w:sz w:val="24"/>
                <w:szCs w:val="24"/>
                <w:u w:val="single"/>
              </w:rPr>
              <w:t xml:space="preserve">, </w:t>
            </w:r>
            <w:r w:rsidR="00AC6AE0">
              <w:rPr>
                <w:sz w:val="24"/>
                <w:szCs w:val="24"/>
                <w:u w:val="single"/>
              </w:rPr>
              <w:t xml:space="preserve">but they do not control any </w:t>
            </w:r>
            <w:r w:rsidR="009C0CD5">
              <w:rPr>
                <w:sz w:val="24"/>
                <w:szCs w:val="24"/>
                <w:u w:val="single"/>
              </w:rPr>
              <w:t xml:space="preserve">functions or </w:t>
            </w:r>
            <w:r w:rsidR="00AC6AE0">
              <w:rPr>
                <w:sz w:val="24"/>
                <w:szCs w:val="24"/>
                <w:u w:val="single"/>
              </w:rPr>
              <w:t>permissions associated with a</w:t>
            </w:r>
            <w:r w:rsidR="006471FD">
              <w:rPr>
                <w:sz w:val="24"/>
                <w:szCs w:val="24"/>
                <w:u w:val="single"/>
              </w:rPr>
              <w:t xml:space="preserve"> change in the </w:t>
            </w:r>
            <w:r w:rsidR="00AC6AE0">
              <w:rPr>
                <w:sz w:val="24"/>
                <w:szCs w:val="24"/>
                <w:u w:val="single"/>
              </w:rPr>
              <w:t>dossier status.</w:t>
            </w:r>
          </w:p>
          <w:p w14:paraId="289BC58D" w14:textId="77777777" w:rsidR="00C166D6" w:rsidRPr="00BA7A5D" w:rsidRDefault="00C166D6" w:rsidP="00BA7A5D">
            <w:pPr>
              <w:spacing w:after="0"/>
              <w:rPr>
                <w:sz w:val="24"/>
                <w:szCs w:val="24"/>
              </w:rPr>
            </w:pPr>
          </w:p>
          <w:p w14:paraId="7AF67415" w14:textId="337FAECB" w:rsidR="00E1473C" w:rsidRDefault="00C166D6" w:rsidP="00ED7735">
            <w:pPr>
              <w:spacing w:after="0"/>
              <w:rPr>
                <w:sz w:val="24"/>
                <w:szCs w:val="24"/>
              </w:rPr>
            </w:pPr>
            <w:r w:rsidRPr="00BA7A5D">
              <w:rPr>
                <w:sz w:val="24"/>
                <w:szCs w:val="24"/>
              </w:rPr>
              <w:t xml:space="preserve">Further down you will see a field for DPC Email Addresses.  This is a </w:t>
            </w:r>
            <w:r w:rsidR="00ED7735">
              <w:rPr>
                <w:sz w:val="24"/>
                <w:szCs w:val="24"/>
              </w:rPr>
              <w:t xml:space="preserve">multi-valued field, meaning </w:t>
            </w:r>
            <w:r w:rsidR="00010272">
              <w:rPr>
                <w:sz w:val="24"/>
                <w:szCs w:val="24"/>
              </w:rPr>
              <w:t xml:space="preserve">that </w:t>
            </w:r>
            <w:r w:rsidR="00ED7735">
              <w:rPr>
                <w:sz w:val="24"/>
                <w:szCs w:val="24"/>
              </w:rPr>
              <w:t>when</w:t>
            </w:r>
            <w:r w:rsidRPr="00BA7A5D">
              <w:rPr>
                <w:sz w:val="24"/>
                <w:szCs w:val="24"/>
              </w:rPr>
              <w:t xml:space="preserve"> you enter data into the </w:t>
            </w:r>
            <w:r w:rsidR="00010272">
              <w:rPr>
                <w:sz w:val="24"/>
                <w:szCs w:val="24"/>
              </w:rPr>
              <w:t xml:space="preserve">first </w:t>
            </w:r>
            <w:r w:rsidRPr="00BA7A5D">
              <w:rPr>
                <w:sz w:val="24"/>
                <w:szCs w:val="24"/>
              </w:rPr>
              <w:t xml:space="preserve">blank </w:t>
            </w:r>
            <w:r w:rsidR="00010272">
              <w:rPr>
                <w:sz w:val="24"/>
                <w:szCs w:val="24"/>
              </w:rPr>
              <w:t xml:space="preserve">text box, </w:t>
            </w:r>
            <w:r w:rsidRPr="00BA7A5D">
              <w:rPr>
                <w:sz w:val="24"/>
                <w:szCs w:val="24"/>
              </w:rPr>
              <w:t xml:space="preserve">an additional blank </w:t>
            </w:r>
            <w:r w:rsidR="00010272">
              <w:rPr>
                <w:sz w:val="24"/>
                <w:szCs w:val="24"/>
              </w:rPr>
              <w:t xml:space="preserve">text box </w:t>
            </w:r>
            <w:r w:rsidRPr="00BA7A5D">
              <w:rPr>
                <w:sz w:val="24"/>
                <w:szCs w:val="24"/>
              </w:rPr>
              <w:t>will appear</w:t>
            </w:r>
            <w:r w:rsidR="00ED7735">
              <w:rPr>
                <w:sz w:val="24"/>
                <w:szCs w:val="24"/>
              </w:rPr>
              <w:t xml:space="preserve">.  </w:t>
            </w:r>
            <w:r w:rsidRPr="00BA7A5D">
              <w:rPr>
                <w:sz w:val="24"/>
                <w:szCs w:val="24"/>
              </w:rPr>
              <w:t>This allow</w:t>
            </w:r>
            <w:r w:rsidR="00ED7735">
              <w:rPr>
                <w:sz w:val="24"/>
                <w:szCs w:val="24"/>
              </w:rPr>
              <w:t>s</w:t>
            </w:r>
            <w:r w:rsidRPr="00BA7A5D">
              <w:rPr>
                <w:sz w:val="24"/>
                <w:szCs w:val="24"/>
              </w:rPr>
              <w:t xml:space="preserve"> </w:t>
            </w:r>
            <w:r w:rsidR="00010272">
              <w:rPr>
                <w:sz w:val="24"/>
                <w:szCs w:val="24"/>
              </w:rPr>
              <w:t>a user</w:t>
            </w:r>
            <w:r w:rsidRPr="00BA7A5D">
              <w:rPr>
                <w:sz w:val="24"/>
                <w:szCs w:val="24"/>
              </w:rPr>
              <w:t xml:space="preserve"> to enter as many DPC email addresses </w:t>
            </w:r>
            <w:r w:rsidR="00E1473C" w:rsidRPr="00BA7A5D">
              <w:rPr>
                <w:sz w:val="24"/>
                <w:szCs w:val="24"/>
              </w:rPr>
              <w:t xml:space="preserve">as there are members of your </w:t>
            </w:r>
            <w:r w:rsidR="00ED7735">
              <w:rPr>
                <w:sz w:val="24"/>
                <w:szCs w:val="24"/>
              </w:rPr>
              <w:t xml:space="preserve">Departmental </w:t>
            </w:r>
            <w:r w:rsidR="00E1473C" w:rsidRPr="00BA7A5D">
              <w:rPr>
                <w:sz w:val="24"/>
                <w:szCs w:val="24"/>
              </w:rPr>
              <w:t xml:space="preserve">Promotions Committee.  </w:t>
            </w:r>
            <w:r w:rsidR="003A74D3" w:rsidRPr="00BA7A5D">
              <w:rPr>
                <w:sz w:val="24"/>
                <w:szCs w:val="24"/>
              </w:rPr>
              <w:t>LaserFiche</w:t>
            </w:r>
            <w:r w:rsidR="00E1473C" w:rsidRPr="00BA7A5D">
              <w:rPr>
                <w:sz w:val="24"/>
                <w:szCs w:val="24"/>
              </w:rPr>
              <w:t xml:space="preserve"> will </w:t>
            </w:r>
            <w:r w:rsidR="00AC30CC">
              <w:rPr>
                <w:sz w:val="24"/>
                <w:szCs w:val="24"/>
              </w:rPr>
              <w:t>use</w:t>
            </w:r>
            <w:r w:rsidR="00E1473C" w:rsidRPr="00BA7A5D">
              <w:rPr>
                <w:sz w:val="24"/>
                <w:szCs w:val="24"/>
              </w:rPr>
              <w:t xml:space="preserve"> these </w:t>
            </w:r>
            <w:r w:rsidR="00AC30CC">
              <w:rPr>
                <w:sz w:val="24"/>
                <w:szCs w:val="24"/>
              </w:rPr>
              <w:t xml:space="preserve">addresses </w:t>
            </w:r>
            <w:r w:rsidR="00ED7735">
              <w:rPr>
                <w:sz w:val="24"/>
                <w:szCs w:val="24"/>
              </w:rPr>
              <w:t xml:space="preserve">when sending email alerts </w:t>
            </w:r>
            <w:r w:rsidR="00010272">
              <w:rPr>
                <w:sz w:val="24"/>
                <w:szCs w:val="24"/>
              </w:rPr>
              <w:t xml:space="preserve">when </w:t>
            </w:r>
            <w:r w:rsidR="006A2592">
              <w:rPr>
                <w:sz w:val="24"/>
                <w:szCs w:val="24"/>
              </w:rPr>
              <w:t xml:space="preserve">each </w:t>
            </w:r>
            <w:r w:rsidR="00ED7735">
              <w:rPr>
                <w:sz w:val="24"/>
                <w:szCs w:val="24"/>
              </w:rPr>
              <w:t xml:space="preserve">candidate’s dossier is ready for review by the committee. </w:t>
            </w:r>
          </w:p>
          <w:p w14:paraId="5BD03CDE" w14:textId="77777777" w:rsidR="004278E4" w:rsidRDefault="004278E4" w:rsidP="00ED7735">
            <w:pPr>
              <w:spacing w:after="0"/>
              <w:rPr>
                <w:sz w:val="24"/>
                <w:szCs w:val="24"/>
              </w:rPr>
            </w:pPr>
          </w:p>
          <w:p w14:paraId="5376B576" w14:textId="31A16C58" w:rsidR="00ED7735" w:rsidRPr="00BA7A5D" w:rsidRDefault="00405006" w:rsidP="00405006">
            <w:pPr>
              <w:rPr>
                <w:sz w:val="24"/>
                <w:szCs w:val="24"/>
              </w:rPr>
            </w:pPr>
            <w:r>
              <w:rPr>
                <w:sz w:val="24"/>
                <w:szCs w:val="24"/>
              </w:rPr>
              <w:t xml:space="preserve">If you are using </w:t>
            </w:r>
            <w:r w:rsidR="00C564B3">
              <w:rPr>
                <w:sz w:val="24"/>
                <w:szCs w:val="24"/>
              </w:rPr>
              <w:t>this feature</w:t>
            </w:r>
            <w:r>
              <w:rPr>
                <w:sz w:val="24"/>
                <w:szCs w:val="24"/>
              </w:rPr>
              <w:t xml:space="preserve">, these </w:t>
            </w:r>
            <w:r w:rsidR="00690E1C">
              <w:rPr>
                <w:sz w:val="24"/>
                <w:szCs w:val="24"/>
              </w:rPr>
              <w:t>email</w:t>
            </w:r>
            <w:r>
              <w:rPr>
                <w:sz w:val="24"/>
                <w:szCs w:val="24"/>
              </w:rPr>
              <w:t xml:space="preserve"> addresses</w:t>
            </w:r>
            <w:r w:rsidR="00ED7735">
              <w:rPr>
                <w:sz w:val="24"/>
                <w:szCs w:val="24"/>
              </w:rPr>
              <w:t xml:space="preserve"> must be filled in </w:t>
            </w:r>
            <w:r w:rsidR="00ED7735" w:rsidRPr="00AC30CC">
              <w:rPr>
                <w:sz w:val="24"/>
                <w:szCs w:val="24"/>
                <w:u w:val="single"/>
              </w:rPr>
              <w:t>before</w:t>
            </w:r>
            <w:r w:rsidR="00ED7735">
              <w:rPr>
                <w:sz w:val="24"/>
                <w:szCs w:val="24"/>
              </w:rPr>
              <w:t xml:space="preserve"> changing </w:t>
            </w:r>
            <w:r w:rsidR="00727ADD">
              <w:rPr>
                <w:sz w:val="24"/>
                <w:szCs w:val="24"/>
              </w:rPr>
              <w:t xml:space="preserve">a </w:t>
            </w:r>
            <w:r w:rsidR="00ED7735">
              <w:rPr>
                <w:sz w:val="24"/>
                <w:szCs w:val="24"/>
              </w:rPr>
              <w:t>dossier</w:t>
            </w:r>
            <w:r w:rsidR="00727ADD">
              <w:rPr>
                <w:sz w:val="24"/>
                <w:szCs w:val="24"/>
              </w:rPr>
              <w:t>’s</w:t>
            </w:r>
            <w:r w:rsidR="00ED7735">
              <w:rPr>
                <w:sz w:val="24"/>
                <w:szCs w:val="24"/>
              </w:rPr>
              <w:t xml:space="preserve"> status </w:t>
            </w:r>
            <w:r w:rsidR="0088051A">
              <w:rPr>
                <w:sz w:val="24"/>
                <w:szCs w:val="24"/>
              </w:rPr>
              <w:t xml:space="preserve">to </w:t>
            </w:r>
            <w:r w:rsidR="00ED7735">
              <w:rPr>
                <w:sz w:val="24"/>
                <w:szCs w:val="24"/>
              </w:rPr>
              <w:t>6. DPC Review.</w:t>
            </w:r>
            <w:r w:rsidR="004278E4">
              <w:rPr>
                <w:sz w:val="24"/>
                <w:szCs w:val="24"/>
              </w:rPr>
              <w:t xml:space="preserve"> </w:t>
            </w:r>
          </w:p>
        </w:tc>
      </w:tr>
    </w:tbl>
    <w:p w14:paraId="375812FE" w14:textId="77777777" w:rsidR="002E3BD9" w:rsidRDefault="002E3BD9">
      <w:pPr>
        <w:rPr>
          <w:sz w:val="24"/>
          <w:szCs w:val="24"/>
        </w:rPr>
      </w:pPr>
    </w:p>
    <w:p w14:paraId="702CEBB1" w14:textId="227B68AB" w:rsidR="00CE637B" w:rsidRDefault="00CE637B">
      <w:pPr>
        <w:rPr>
          <w:sz w:val="24"/>
          <w:szCs w:val="24"/>
        </w:rPr>
      </w:pPr>
      <w:r>
        <w:rPr>
          <w:sz w:val="24"/>
          <w:szCs w:val="24"/>
        </w:rPr>
        <w:t>When you</w:t>
      </w:r>
      <w:r w:rsidR="00690E1C">
        <w:rPr>
          <w:sz w:val="24"/>
          <w:szCs w:val="24"/>
        </w:rPr>
        <w:t xml:space="preserve"> a</w:t>
      </w:r>
      <w:r>
        <w:rPr>
          <w:sz w:val="24"/>
          <w:szCs w:val="24"/>
        </w:rPr>
        <w:t xml:space="preserve">re satisfied with the information you entered, </w:t>
      </w:r>
      <w:r w:rsidR="00C44F7C">
        <w:rPr>
          <w:sz w:val="24"/>
          <w:szCs w:val="24"/>
        </w:rPr>
        <w:t>click on</w:t>
      </w:r>
      <w:r>
        <w:rPr>
          <w:sz w:val="24"/>
          <w:szCs w:val="24"/>
        </w:rPr>
        <w:t xml:space="preserve"> “Save” </w:t>
      </w:r>
      <w:r w:rsidR="00C44F7C">
        <w:rPr>
          <w:sz w:val="24"/>
          <w:szCs w:val="24"/>
        </w:rPr>
        <w:t xml:space="preserve">near the </w:t>
      </w:r>
      <w:r w:rsidR="00943FEF">
        <w:rPr>
          <w:sz w:val="24"/>
          <w:szCs w:val="24"/>
        </w:rPr>
        <w:t>bottom</w:t>
      </w:r>
      <w:r w:rsidR="00C44F7C">
        <w:rPr>
          <w:sz w:val="24"/>
          <w:szCs w:val="24"/>
        </w:rPr>
        <w:t xml:space="preserve"> of the tem</w:t>
      </w:r>
      <w:r>
        <w:rPr>
          <w:sz w:val="24"/>
          <w:szCs w:val="24"/>
        </w:rPr>
        <w:t>plate</w:t>
      </w:r>
      <w:r w:rsidR="00DB6CC6">
        <w:rPr>
          <w:sz w:val="24"/>
          <w:szCs w:val="24"/>
        </w:rPr>
        <w:t xml:space="preserve">.  </w:t>
      </w:r>
      <w:r w:rsidR="00943FEF">
        <w:rPr>
          <w:sz w:val="24"/>
          <w:szCs w:val="24"/>
        </w:rPr>
        <w:t>If you do</w:t>
      </w:r>
      <w:r w:rsidR="00690E1C">
        <w:rPr>
          <w:sz w:val="24"/>
          <w:szCs w:val="24"/>
        </w:rPr>
        <w:t xml:space="preserve"> no</w:t>
      </w:r>
      <w:r w:rsidR="00943FEF">
        <w:rPr>
          <w:sz w:val="24"/>
          <w:szCs w:val="24"/>
        </w:rPr>
        <w:t>t see the Save button at the bottom of the template it is because you have</w:t>
      </w:r>
      <w:r w:rsidR="00690E1C">
        <w:rPr>
          <w:sz w:val="24"/>
          <w:szCs w:val="24"/>
        </w:rPr>
        <w:t xml:space="preserve"> </w:t>
      </w:r>
      <w:r w:rsidR="00943FEF">
        <w:rPr>
          <w:sz w:val="24"/>
          <w:szCs w:val="24"/>
        </w:rPr>
        <w:t>n</w:t>
      </w:r>
      <w:r w:rsidR="00690E1C">
        <w:rPr>
          <w:sz w:val="24"/>
          <w:szCs w:val="24"/>
        </w:rPr>
        <w:t>o</w:t>
      </w:r>
      <w:r w:rsidR="00943FEF">
        <w:rPr>
          <w:sz w:val="24"/>
          <w:szCs w:val="24"/>
        </w:rPr>
        <w:t>t made any changes to the template that requi</w:t>
      </w:r>
      <w:r w:rsidR="00010272">
        <w:rPr>
          <w:sz w:val="24"/>
          <w:szCs w:val="24"/>
        </w:rPr>
        <w:t>r</w:t>
      </w:r>
      <w:r w:rsidR="00943FEF">
        <w:rPr>
          <w:sz w:val="24"/>
          <w:szCs w:val="24"/>
        </w:rPr>
        <w:t>e saving.</w:t>
      </w:r>
    </w:p>
    <w:p w14:paraId="065AD193" w14:textId="77777777" w:rsidR="009C5AE5" w:rsidRDefault="009C5AE5" w:rsidP="00B04EBC">
      <w:pPr>
        <w:pStyle w:val="Heading1"/>
        <w:rPr>
          <w:noProof/>
        </w:rPr>
      </w:pPr>
    </w:p>
    <w:p w14:paraId="6526BA02" w14:textId="77777777" w:rsidR="003365D8" w:rsidRPr="004506C3" w:rsidRDefault="00E147C5" w:rsidP="00B04EBC">
      <w:pPr>
        <w:pStyle w:val="Heading1"/>
        <w:rPr>
          <w:b w:val="0"/>
        </w:rPr>
      </w:pPr>
      <w:r>
        <w:br w:type="page"/>
      </w:r>
      <w:bookmarkStart w:id="12" w:name="_Toc88223137"/>
      <w:bookmarkStart w:id="13" w:name="_Toc201741332"/>
      <w:r w:rsidR="003365D8" w:rsidRPr="004506C3">
        <w:rPr>
          <w:rStyle w:val="Heading1Char"/>
          <w:rFonts w:eastAsia="Calibri"/>
          <w:b/>
        </w:rPr>
        <w:lastRenderedPageBreak/>
        <w:t>Creating a Candidate’s Dossier</w:t>
      </w:r>
      <w:bookmarkEnd w:id="12"/>
      <w:bookmarkEnd w:id="13"/>
    </w:p>
    <w:p w14:paraId="19BAD51E" w14:textId="18487D48" w:rsidR="007A0B2C" w:rsidRPr="001831EC" w:rsidRDefault="0027500D" w:rsidP="001831EC">
      <w:pPr>
        <w:spacing w:after="0"/>
        <w:rPr>
          <w:rFonts w:asciiTheme="minorHAnsi" w:eastAsiaTheme="majorEastAsia" w:hAnsiTheme="minorHAnsi" w:cstheme="minorHAnsi"/>
          <w:sz w:val="24"/>
          <w:szCs w:val="24"/>
        </w:rPr>
      </w:pPr>
      <w:r w:rsidRPr="001831EC">
        <w:rPr>
          <w:rFonts w:asciiTheme="minorHAnsi" w:eastAsiaTheme="majorEastAsia" w:hAnsiTheme="minorHAnsi" w:cstheme="minorHAnsi"/>
          <w:sz w:val="24"/>
          <w:szCs w:val="24"/>
        </w:rPr>
        <w:t xml:space="preserve">Create a </w:t>
      </w:r>
      <w:r w:rsidR="00A7719C" w:rsidRPr="001831EC">
        <w:rPr>
          <w:rFonts w:asciiTheme="minorHAnsi" w:eastAsiaTheme="majorEastAsia" w:hAnsiTheme="minorHAnsi" w:cstheme="minorHAnsi"/>
          <w:sz w:val="24"/>
          <w:szCs w:val="24"/>
        </w:rPr>
        <w:t xml:space="preserve">Promotion </w:t>
      </w:r>
      <w:r w:rsidR="00D318A0" w:rsidRPr="001831EC">
        <w:rPr>
          <w:rFonts w:asciiTheme="minorHAnsi" w:eastAsiaTheme="majorEastAsia" w:hAnsiTheme="minorHAnsi" w:cstheme="minorHAnsi"/>
          <w:sz w:val="24"/>
          <w:szCs w:val="24"/>
        </w:rPr>
        <w:t xml:space="preserve">Candidate </w:t>
      </w:r>
      <w:r w:rsidR="007A0B2C" w:rsidRPr="001831EC">
        <w:rPr>
          <w:rFonts w:asciiTheme="minorHAnsi" w:eastAsiaTheme="majorEastAsia" w:hAnsiTheme="minorHAnsi" w:cstheme="minorHAnsi"/>
          <w:sz w:val="24"/>
          <w:szCs w:val="24"/>
        </w:rPr>
        <w:t>Dossier by completing</w:t>
      </w:r>
      <w:r w:rsidR="00A7719C" w:rsidRPr="001831EC">
        <w:rPr>
          <w:rFonts w:asciiTheme="minorHAnsi" w:eastAsiaTheme="majorEastAsia" w:hAnsiTheme="minorHAnsi" w:cstheme="minorHAnsi"/>
          <w:sz w:val="24"/>
          <w:szCs w:val="24"/>
        </w:rPr>
        <w:t xml:space="preserve"> the </w:t>
      </w:r>
      <w:r w:rsidR="00C564B3">
        <w:rPr>
          <w:rFonts w:asciiTheme="minorHAnsi" w:eastAsiaTheme="majorEastAsia" w:hAnsiTheme="minorHAnsi" w:cstheme="minorHAnsi"/>
          <w:sz w:val="24"/>
          <w:szCs w:val="24"/>
        </w:rPr>
        <w:t xml:space="preserve">web </w:t>
      </w:r>
      <w:r w:rsidR="00D318A0" w:rsidRPr="001831EC">
        <w:rPr>
          <w:rFonts w:asciiTheme="minorHAnsi" w:eastAsiaTheme="majorEastAsia" w:hAnsiTheme="minorHAnsi" w:cstheme="minorHAnsi"/>
          <w:sz w:val="24"/>
          <w:szCs w:val="24"/>
        </w:rPr>
        <w:t>form found here:</w:t>
      </w:r>
    </w:p>
    <w:p w14:paraId="2F8E9313" w14:textId="63B47661" w:rsidR="0027500D" w:rsidRPr="001831EC" w:rsidRDefault="0027500D" w:rsidP="001831EC">
      <w:pPr>
        <w:pStyle w:val="ListParagraph"/>
        <w:numPr>
          <w:ilvl w:val="0"/>
          <w:numId w:val="25"/>
        </w:numPr>
        <w:ind w:left="720"/>
        <w:rPr>
          <w:rStyle w:val="Hyperlink"/>
          <w:rFonts w:asciiTheme="minorHAnsi" w:hAnsiTheme="minorHAnsi" w:cstheme="minorHAnsi"/>
          <w:b/>
          <w:color w:val="auto"/>
          <w:sz w:val="24"/>
          <w:szCs w:val="24"/>
          <w:u w:val="none"/>
        </w:rPr>
      </w:pPr>
      <w:hyperlink r:id="rId23" w:history="1">
        <w:r w:rsidRPr="001831EC">
          <w:rPr>
            <w:rStyle w:val="Hyperlink"/>
            <w:rFonts w:asciiTheme="minorHAnsi" w:eastAsiaTheme="majorEastAsia" w:hAnsiTheme="minorHAnsi" w:cstheme="minorHAnsi"/>
            <w:sz w:val="24"/>
            <w:szCs w:val="24"/>
          </w:rPr>
          <w:t>https://documents</w:t>
        </w:r>
        <w:r w:rsidR="004551F8">
          <w:rPr>
            <w:rStyle w:val="Hyperlink"/>
            <w:rFonts w:asciiTheme="minorHAnsi" w:eastAsiaTheme="majorEastAsia" w:hAnsiTheme="minorHAnsi" w:cstheme="minorHAnsi"/>
            <w:sz w:val="24"/>
            <w:szCs w:val="24"/>
          </w:rPr>
          <w:t>.medicine</w:t>
        </w:r>
        <w:r w:rsidRPr="001831EC">
          <w:rPr>
            <w:rStyle w:val="Hyperlink"/>
            <w:rFonts w:asciiTheme="minorHAnsi" w:eastAsiaTheme="majorEastAsia" w:hAnsiTheme="minorHAnsi" w:cstheme="minorHAnsi"/>
            <w:sz w:val="24"/>
            <w:szCs w:val="24"/>
          </w:rPr>
          <w:t>.utoronto.ca/Forms/PromoCandidate#</w:t>
        </w:r>
      </w:hyperlink>
    </w:p>
    <w:p w14:paraId="0BAD1C11" w14:textId="6CC9FC23" w:rsidR="00D777DD" w:rsidRPr="001831EC" w:rsidRDefault="00D777DD" w:rsidP="001831EC">
      <w:pPr>
        <w:spacing w:after="0"/>
        <w:rPr>
          <w:rFonts w:asciiTheme="minorHAnsi" w:hAnsiTheme="minorHAnsi" w:cstheme="minorHAnsi"/>
          <w:b/>
          <w:sz w:val="24"/>
          <w:szCs w:val="24"/>
        </w:rPr>
      </w:pPr>
      <w:r>
        <w:rPr>
          <w:rFonts w:asciiTheme="minorHAnsi" w:hAnsiTheme="minorHAnsi" w:cstheme="minorHAnsi"/>
          <w:b/>
          <w:sz w:val="24"/>
          <w:szCs w:val="24"/>
        </w:rPr>
        <w:t xml:space="preserve">The </w:t>
      </w:r>
      <w:r w:rsidR="00C564B3">
        <w:rPr>
          <w:rFonts w:asciiTheme="minorHAnsi" w:hAnsiTheme="minorHAnsi" w:cstheme="minorHAnsi"/>
          <w:b/>
          <w:sz w:val="24"/>
          <w:szCs w:val="24"/>
        </w:rPr>
        <w:t>web form</w:t>
      </w:r>
      <w:r>
        <w:rPr>
          <w:rFonts w:asciiTheme="minorHAnsi" w:hAnsiTheme="minorHAnsi" w:cstheme="minorHAnsi"/>
          <w:b/>
          <w:sz w:val="24"/>
          <w:szCs w:val="24"/>
        </w:rPr>
        <w:t xml:space="preserve"> contains the </w:t>
      </w:r>
      <w:r w:rsidR="007B5DEE">
        <w:rPr>
          <w:rFonts w:asciiTheme="minorHAnsi" w:hAnsiTheme="minorHAnsi" w:cstheme="minorHAnsi"/>
          <w:b/>
          <w:sz w:val="24"/>
          <w:szCs w:val="24"/>
        </w:rPr>
        <w:t>following</w:t>
      </w:r>
      <w:r w:rsidR="000A3CAD">
        <w:rPr>
          <w:rFonts w:asciiTheme="minorHAnsi" w:hAnsiTheme="minorHAnsi" w:cstheme="minorHAnsi"/>
          <w:b/>
          <w:sz w:val="24"/>
          <w:szCs w:val="24"/>
        </w:rPr>
        <w:t xml:space="preserve"> fields</w:t>
      </w:r>
      <w:r>
        <w:rPr>
          <w:rFonts w:asciiTheme="minorHAnsi" w:hAnsiTheme="minorHAnsi" w:cstheme="minorHAnsi"/>
          <w:b/>
          <w:sz w:val="24"/>
          <w:szCs w:val="24"/>
        </w:rPr>
        <w:t>:</w:t>
      </w:r>
    </w:p>
    <w:tbl>
      <w:tblPr>
        <w:tblStyle w:val="TableGrid"/>
        <w:tblW w:w="0" w:type="auto"/>
        <w:tblBorders>
          <w:insideH w:val="single" w:sz="4" w:space="0" w:color="auto"/>
          <w:insideV w:val="none" w:sz="0" w:space="0" w:color="auto"/>
        </w:tblBorders>
        <w:tblLook w:val="04A0" w:firstRow="1" w:lastRow="0" w:firstColumn="1" w:lastColumn="0" w:noHBand="0" w:noVBand="1"/>
      </w:tblPr>
      <w:tblGrid>
        <w:gridCol w:w="3055"/>
        <w:gridCol w:w="6295"/>
      </w:tblGrid>
      <w:tr w:rsidR="007A0B2C" w14:paraId="023BD942" w14:textId="77777777" w:rsidTr="001831EC">
        <w:tc>
          <w:tcPr>
            <w:tcW w:w="3055" w:type="dxa"/>
            <w:shd w:val="clear" w:color="auto" w:fill="D9D9D9" w:themeFill="background1" w:themeFillShade="D9"/>
          </w:tcPr>
          <w:p w14:paraId="0B1A7BB1" w14:textId="77777777" w:rsidR="007A0B2C" w:rsidRDefault="00C906EA" w:rsidP="001831EC">
            <w:pPr>
              <w:spacing w:after="0" w:line="240" w:lineRule="auto"/>
              <w:rPr>
                <w:b/>
                <w:sz w:val="24"/>
                <w:szCs w:val="24"/>
              </w:rPr>
            </w:pPr>
            <w:r w:rsidRPr="007B5DEE">
              <w:rPr>
                <w:b/>
                <w:sz w:val="24"/>
                <w:szCs w:val="24"/>
              </w:rPr>
              <w:t>F</w:t>
            </w:r>
            <w:r w:rsidR="007A0B2C" w:rsidRPr="007B5DEE">
              <w:rPr>
                <w:b/>
                <w:sz w:val="24"/>
                <w:szCs w:val="24"/>
              </w:rPr>
              <w:t>ield</w:t>
            </w:r>
            <w:r w:rsidR="001526ED" w:rsidRPr="007B5DEE">
              <w:rPr>
                <w:b/>
                <w:sz w:val="24"/>
                <w:szCs w:val="24"/>
              </w:rPr>
              <w:t xml:space="preserve"> name</w:t>
            </w:r>
            <w:r w:rsidR="007A0B2C" w:rsidRPr="007B5DEE">
              <w:rPr>
                <w:b/>
                <w:sz w:val="24"/>
                <w:szCs w:val="24"/>
              </w:rPr>
              <w:t>s:</w:t>
            </w:r>
          </w:p>
          <w:p w14:paraId="1207DBAB" w14:textId="77777777" w:rsidR="00614A4F" w:rsidRPr="001831EC" w:rsidRDefault="00614A4F" w:rsidP="001831EC">
            <w:pPr>
              <w:spacing w:after="0" w:line="240" w:lineRule="auto"/>
            </w:pPr>
            <w:r w:rsidRPr="001831EC">
              <w:t>*Required fields</w:t>
            </w:r>
          </w:p>
        </w:tc>
        <w:tc>
          <w:tcPr>
            <w:tcW w:w="6295" w:type="dxa"/>
            <w:shd w:val="clear" w:color="auto" w:fill="D9D9D9" w:themeFill="background1" w:themeFillShade="D9"/>
          </w:tcPr>
          <w:p w14:paraId="5282E299" w14:textId="77777777" w:rsidR="007A0B2C" w:rsidRPr="007B5DEE" w:rsidRDefault="00C906EA" w:rsidP="001831EC">
            <w:pPr>
              <w:spacing w:after="0" w:line="240" w:lineRule="auto"/>
              <w:rPr>
                <w:b/>
                <w:sz w:val="24"/>
                <w:szCs w:val="24"/>
              </w:rPr>
            </w:pPr>
            <w:r w:rsidRPr="001831EC">
              <w:rPr>
                <w:b/>
                <w:sz w:val="24"/>
                <w:szCs w:val="24"/>
              </w:rPr>
              <w:t>Field values and notes:</w:t>
            </w:r>
          </w:p>
        </w:tc>
      </w:tr>
      <w:tr w:rsidR="007A0B2C" w14:paraId="3F6090F2" w14:textId="77777777" w:rsidTr="001831EC">
        <w:tc>
          <w:tcPr>
            <w:tcW w:w="3055" w:type="dxa"/>
            <w:shd w:val="clear" w:color="auto" w:fill="auto"/>
          </w:tcPr>
          <w:p w14:paraId="4D0A6C01" w14:textId="77777777" w:rsidR="007A0B2C" w:rsidRPr="007A0B2C" w:rsidRDefault="007A0B2C" w:rsidP="001831EC">
            <w:pPr>
              <w:spacing w:after="0" w:line="240" w:lineRule="auto"/>
              <w:rPr>
                <w:rFonts w:cs="Calibri"/>
                <w:b/>
                <w:color w:val="000000"/>
              </w:rPr>
            </w:pPr>
            <w:r w:rsidRPr="00A95A36">
              <w:rPr>
                <w:rFonts w:cs="Calibri"/>
                <w:b/>
                <w:color w:val="000000"/>
              </w:rPr>
              <w:t>Department*</w:t>
            </w:r>
          </w:p>
        </w:tc>
        <w:tc>
          <w:tcPr>
            <w:tcW w:w="6295" w:type="dxa"/>
            <w:shd w:val="clear" w:color="auto" w:fill="auto"/>
          </w:tcPr>
          <w:p w14:paraId="23DE3098" w14:textId="52F1BAA2" w:rsidR="007A0B2C" w:rsidRDefault="007A0B2C" w:rsidP="001831EC">
            <w:pPr>
              <w:spacing w:after="0" w:line="240" w:lineRule="auto"/>
              <w:rPr>
                <w:rFonts w:cs="Calibri"/>
                <w:color w:val="000000"/>
                <w:sz w:val="20"/>
                <w:szCs w:val="20"/>
              </w:rPr>
            </w:pPr>
            <w:r w:rsidRPr="001831EC">
              <w:rPr>
                <w:rFonts w:cs="Calibri"/>
                <w:color w:val="000000"/>
                <w:sz w:val="20"/>
                <w:szCs w:val="20"/>
              </w:rPr>
              <w:t>Primary department in the Temerty Faculty of Medicine</w:t>
            </w:r>
          </w:p>
          <w:p w14:paraId="1E91B0F8" w14:textId="68E6181E" w:rsidR="00C564B3" w:rsidRPr="001831EC" w:rsidRDefault="001E1DBB" w:rsidP="001831EC">
            <w:pPr>
              <w:spacing w:after="0" w:line="240" w:lineRule="auto"/>
              <w:rPr>
                <w:rFonts w:cs="Calibri"/>
                <w:color w:val="000000"/>
                <w:sz w:val="20"/>
                <w:szCs w:val="20"/>
              </w:rPr>
            </w:pPr>
            <w:r>
              <w:rPr>
                <w:rFonts w:cs="Calibri"/>
                <w:color w:val="000000"/>
                <w:sz w:val="20"/>
                <w:szCs w:val="20"/>
              </w:rPr>
              <w:t>Only primary departments will manage the Promotion processes.</w:t>
            </w:r>
          </w:p>
          <w:p w14:paraId="1DFAF39D" w14:textId="77777777" w:rsidR="001526ED" w:rsidRPr="001831EC" w:rsidRDefault="001526ED" w:rsidP="001831EC">
            <w:pPr>
              <w:pStyle w:val="ListParagraph"/>
              <w:numPr>
                <w:ilvl w:val="0"/>
                <w:numId w:val="25"/>
              </w:numPr>
              <w:tabs>
                <w:tab w:val="left" w:pos="1096"/>
              </w:tabs>
              <w:spacing w:after="0" w:line="240" w:lineRule="auto"/>
              <w:ind w:left="346"/>
              <w:rPr>
                <w:rFonts w:cs="Calibri"/>
                <w:color w:val="000000"/>
                <w:sz w:val="20"/>
                <w:szCs w:val="20"/>
              </w:rPr>
            </w:pPr>
            <w:r w:rsidRPr="001831EC">
              <w:rPr>
                <w:rFonts w:cs="Calibri"/>
                <w:color w:val="000000"/>
                <w:sz w:val="20"/>
                <w:szCs w:val="20"/>
              </w:rPr>
              <w:t>Select department from drop down list</w:t>
            </w:r>
          </w:p>
        </w:tc>
      </w:tr>
      <w:tr w:rsidR="007A0B2C" w14:paraId="029FA502" w14:textId="77777777" w:rsidTr="001831EC">
        <w:tc>
          <w:tcPr>
            <w:tcW w:w="3055" w:type="dxa"/>
            <w:shd w:val="clear" w:color="auto" w:fill="auto"/>
          </w:tcPr>
          <w:p w14:paraId="76A5759E" w14:textId="77777777" w:rsidR="007A0B2C" w:rsidRPr="007A0B2C" w:rsidRDefault="007A0B2C" w:rsidP="001831EC">
            <w:pPr>
              <w:spacing w:after="0" w:line="240" w:lineRule="auto"/>
              <w:rPr>
                <w:b/>
                <w:sz w:val="24"/>
                <w:szCs w:val="24"/>
              </w:rPr>
            </w:pPr>
            <w:r w:rsidRPr="001831EC">
              <w:rPr>
                <w:rFonts w:cs="Calibri"/>
                <w:b/>
                <w:color w:val="000000"/>
              </w:rPr>
              <w:t>Candidate Lastname*</w:t>
            </w:r>
          </w:p>
        </w:tc>
        <w:tc>
          <w:tcPr>
            <w:tcW w:w="6295" w:type="dxa"/>
            <w:shd w:val="clear" w:color="auto" w:fill="auto"/>
          </w:tcPr>
          <w:p w14:paraId="449E2935" w14:textId="77777777" w:rsidR="007A0B2C" w:rsidRPr="001831EC" w:rsidRDefault="007A0B2C" w:rsidP="001831EC">
            <w:pPr>
              <w:spacing w:after="0" w:line="240" w:lineRule="auto"/>
              <w:rPr>
                <w:b/>
                <w:sz w:val="20"/>
                <w:szCs w:val="20"/>
              </w:rPr>
            </w:pPr>
            <w:r w:rsidRPr="001831EC">
              <w:rPr>
                <w:rFonts w:cs="Calibri"/>
                <w:color w:val="000000"/>
                <w:sz w:val="20"/>
                <w:szCs w:val="20"/>
              </w:rPr>
              <w:t>Surname or Family Name as it appears in FOCUS or HRIS</w:t>
            </w:r>
          </w:p>
        </w:tc>
      </w:tr>
      <w:tr w:rsidR="007A0B2C" w14:paraId="00882511" w14:textId="77777777" w:rsidTr="001831EC">
        <w:tc>
          <w:tcPr>
            <w:tcW w:w="3055" w:type="dxa"/>
            <w:shd w:val="clear" w:color="auto" w:fill="auto"/>
          </w:tcPr>
          <w:p w14:paraId="4189ED88" w14:textId="77777777" w:rsidR="007A0B2C" w:rsidRPr="007A0B2C" w:rsidRDefault="007A0B2C" w:rsidP="001831EC">
            <w:pPr>
              <w:spacing w:after="0" w:line="240" w:lineRule="auto"/>
              <w:rPr>
                <w:b/>
                <w:sz w:val="24"/>
                <w:szCs w:val="24"/>
              </w:rPr>
            </w:pPr>
            <w:r w:rsidRPr="001831EC">
              <w:rPr>
                <w:rFonts w:cs="Calibri"/>
                <w:b/>
                <w:color w:val="000000"/>
              </w:rPr>
              <w:t xml:space="preserve">Candidate </w:t>
            </w:r>
            <w:proofErr w:type="spellStart"/>
            <w:r w:rsidRPr="001831EC">
              <w:rPr>
                <w:rFonts w:cs="Calibri"/>
                <w:b/>
                <w:color w:val="000000"/>
              </w:rPr>
              <w:t>Firstname</w:t>
            </w:r>
            <w:proofErr w:type="spellEnd"/>
            <w:r w:rsidRPr="001831EC">
              <w:rPr>
                <w:rFonts w:cs="Calibri"/>
                <w:b/>
                <w:color w:val="000000"/>
              </w:rPr>
              <w:t>*</w:t>
            </w:r>
          </w:p>
        </w:tc>
        <w:tc>
          <w:tcPr>
            <w:tcW w:w="6295" w:type="dxa"/>
            <w:shd w:val="clear" w:color="auto" w:fill="auto"/>
          </w:tcPr>
          <w:p w14:paraId="636A4FE6" w14:textId="77777777" w:rsidR="007A0B2C" w:rsidRPr="001831EC" w:rsidRDefault="007A0B2C" w:rsidP="001831EC">
            <w:pPr>
              <w:spacing w:after="0" w:line="240" w:lineRule="auto"/>
              <w:rPr>
                <w:b/>
                <w:sz w:val="20"/>
                <w:szCs w:val="20"/>
              </w:rPr>
            </w:pPr>
            <w:r w:rsidRPr="001831EC">
              <w:rPr>
                <w:rFonts w:cs="Calibri"/>
                <w:color w:val="000000"/>
                <w:sz w:val="20"/>
                <w:szCs w:val="20"/>
              </w:rPr>
              <w:t>Please do N</w:t>
            </w:r>
            <w:r w:rsidR="001526ED" w:rsidRPr="001831EC">
              <w:rPr>
                <w:rFonts w:cs="Calibri"/>
                <w:color w:val="000000"/>
                <w:sz w:val="20"/>
                <w:szCs w:val="20"/>
              </w:rPr>
              <w:t>OT include nicknames or bracket</w:t>
            </w:r>
            <w:r w:rsidRPr="001831EC">
              <w:rPr>
                <w:rFonts w:cs="Calibri"/>
                <w:color w:val="000000"/>
                <w:sz w:val="20"/>
                <w:szCs w:val="20"/>
              </w:rPr>
              <w:t>s</w:t>
            </w:r>
          </w:p>
        </w:tc>
      </w:tr>
      <w:tr w:rsidR="007A0B2C" w14:paraId="157BDD7B" w14:textId="77777777" w:rsidTr="001831EC">
        <w:tc>
          <w:tcPr>
            <w:tcW w:w="3055" w:type="dxa"/>
            <w:shd w:val="clear" w:color="auto" w:fill="auto"/>
          </w:tcPr>
          <w:p w14:paraId="0202AFFB" w14:textId="77777777" w:rsidR="007A0B2C" w:rsidRPr="007A0B2C" w:rsidRDefault="007A0B2C" w:rsidP="001831EC">
            <w:pPr>
              <w:spacing w:after="0" w:line="240" w:lineRule="auto"/>
              <w:rPr>
                <w:b/>
                <w:sz w:val="24"/>
                <w:szCs w:val="24"/>
              </w:rPr>
            </w:pPr>
            <w:r w:rsidRPr="001831EC">
              <w:rPr>
                <w:rFonts w:cs="Calibri"/>
                <w:b/>
                <w:color w:val="000000"/>
              </w:rPr>
              <w:t>Personnel Number*</w:t>
            </w:r>
          </w:p>
        </w:tc>
        <w:tc>
          <w:tcPr>
            <w:tcW w:w="6295" w:type="dxa"/>
            <w:shd w:val="clear" w:color="auto" w:fill="auto"/>
          </w:tcPr>
          <w:p w14:paraId="3C25E981" w14:textId="77777777" w:rsidR="007A0B2C" w:rsidRPr="001831EC" w:rsidRDefault="007A0B2C" w:rsidP="001831EC">
            <w:pPr>
              <w:spacing w:after="0" w:line="240" w:lineRule="auto"/>
              <w:rPr>
                <w:b/>
                <w:sz w:val="20"/>
                <w:szCs w:val="20"/>
              </w:rPr>
            </w:pPr>
            <w:r w:rsidRPr="001831EC">
              <w:rPr>
                <w:rFonts w:cs="Calibri"/>
                <w:color w:val="000000"/>
                <w:sz w:val="20"/>
                <w:szCs w:val="20"/>
              </w:rPr>
              <w:t>Cannot contain leading zeros or letters</w:t>
            </w:r>
          </w:p>
        </w:tc>
      </w:tr>
      <w:tr w:rsidR="007A0B2C" w14:paraId="53721916" w14:textId="77777777" w:rsidTr="001831EC">
        <w:tc>
          <w:tcPr>
            <w:tcW w:w="3055" w:type="dxa"/>
            <w:shd w:val="clear" w:color="auto" w:fill="auto"/>
          </w:tcPr>
          <w:p w14:paraId="4BEC7A38" w14:textId="77777777" w:rsidR="007A0B2C" w:rsidRPr="007A0B2C" w:rsidRDefault="007A0B2C" w:rsidP="001831EC">
            <w:pPr>
              <w:spacing w:after="0" w:line="240" w:lineRule="auto"/>
              <w:rPr>
                <w:b/>
                <w:sz w:val="24"/>
                <w:szCs w:val="24"/>
              </w:rPr>
            </w:pPr>
            <w:r w:rsidRPr="001831EC">
              <w:rPr>
                <w:rFonts w:cs="Calibri"/>
                <w:b/>
                <w:color w:val="000000"/>
              </w:rPr>
              <w:t>Candidate Email Address*</w:t>
            </w:r>
          </w:p>
        </w:tc>
        <w:tc>
          <w:tcPr>
            <w:tcW w:w="6295" w:type="dxa"/>
            <w:shd w:val="clear" w:color="auto" w:fill="auto"/>
          </w:tcPr>
          <w:p w14:paraId="4A199B92" w14:textId="77777777" w:rsidR="007A0B2C" w:rsidRPr="001831EC" w:rsidRDefault="004D7780" w:rsidP="001831EC">
            <w:pPr>
              <w:spacing w:after="0" w:line="240" w:lineRule="auto"/>
              <w:rPr>
                <w:b/>
                <w:sz w:val="20"/>
                <w:szCs w:val="20"/>
              </w:rPr>
            </w:pPr>
            <w:r w:rsidRPr="001831EC">
              <w:rPr>
                <w:sz w:val="20"/>
                <w:szCs w:val="20"/>
              </w:rPr>
              <w:t>Use a departmental email address if you do not want the candidate to be notified immediately of the promotion candidate dossier creation.  This email address can be changed later.</w:t>
            </w:r>
          </w:p>
        </w:tc>
      </w:tr>
      <w:tr w:rsidR="00292A26" w14:paraId="5252D7B6" w14:textId="77777777" w:rsidTr="001831EC">
        <w:tc>
          <w:tcPr>
            <w:tcW w:w="3055" w:type="dxa"/>
            <w:shd w:val="clear" w:color="auto" w:fill="auto"/>
          </w:tcPr>
          <w:p w14:paraId="09F80204" w14:textId="5488D87B" w:rsidR="00292A26" w:rsidRPr="001831EC" w:rsidRDefault="00292A26" w:rsidP="001831EC">
            <w:pPr>
              <w:spacing w:after="0" w:line="240" w:lineRule="auto"/>
              <w:rPr>
                <w:rFonts w:cs="Calibri"/>
                <w:b/>
                <w:color w:val="000000"/>
              </w:rPr>
            </w:pPr>
            <w:r>
              <w:rPr>
                <w:rFonts w:cs="Calibri"/>
                <w:b/>
                <w:color w:val="000000"/>
              </w:rPr>
              <w:t>Candidate Gender</w:t>
            </w:r>
          </w:p>
        </w:tc>
        <w:tc>
          <w:tcPr>
            <w:tcW w:w="6295" w:type="dxa"/>
            <w:shd w:val="clear" w:color="auto" w:fill="auto"/>
          </w:tcPr>
          <w:p w14:paraId="0A71FF11" w14:textId="632E6E66" w:rsidR="00292A26" w:rsidRPr="001831EC" w:rsidRDefault="00C50DF3" w:rsidP="001831EC">
            <w:pPr>
              <w:pStyle w:val="ListParagraph"/>
              <w:numPr>
                <w:ilvl w:val="0"/>
                <w:numId w:val="25"/>
              </w:numPr>
              <w:spacing w:after="0" w:line="240" w:lineRule="auto"/>
              <w:ind w:left="346"/>
              <w:rPr>
                <w:rFonts w:cs="Calibri"/>
                <w:color w:val="000000"/>
                <w:sz w:val="20"/>
                <w:szCs w:val="20"/>
              </w:rPr>
            </w:pPr>
            <w:r>
              <w:rPr>
                <w:rFonts w:cs="Calibri"/>
                <w:color w:val="000000"/>
                <w:sz w:val="20"/>
                <w:szCs w:val="20"/>
              </w:rPr>
              <w:t>Female | Male | Other</w:t>
            </w:r>
          </w:p>
        </w:tc>
      </w:tr>
      <w:tr w:rsidR="007A0B2C" w14:paraId="2892AE4C" w14:textId="77777777" w:rsidTr="001831EC">
        <w:tc>
          <w:tcPr>
            <w:tcW w:w="3055" w:type="dxa"/>
            <w:shd w:val="clear" w:color="auto" w:fill="auto"/>
          </w:tcPr>
          <w:p w14:paraId="5B395428" w14:textId="77777777" w:rsidR="007A0B2C" w:rsidRPr="007A0B2C" w:rsidRDefault="007A0B2C" w:rsidP="001831EC">
            <w:pPr>
              <w:spacing w:after="0" w:line="240" w:lineRule="auto"/>
              <w:rPr>
                <w:b/>
                <w:sz w:val="24"/>
                <w:szCs w:val="24"/>
              </w:rPr>
            </w:pPr>
            <w:r w:rsidRPr="001831EC">
              <w:rPr>
                <w:rFonts w:cs="Calibri"/>
                <w:b/>
                <w:color w:val="000000"/>
              </w:rPr>
              <w:t>Appointment Type*</w:t>
            </w:r>
          </w:p>
        </w:tc>
        <w:tc>
          <w:tcPr>
            <w:tcW w:w="6295" w:type="dxa"/>
            <w:shd w:val="clear" w:color="auto" w:fill="auto"/>
          </w:tcPr>
          <w:p w14:paraId="415E6357" w14:textId="77777777" w:rsidR="00C906EA" w:rsidRPr="001831EC" w:rsidRDefault="001526ED" w:rsidP="001831EC">
            <w:pPr>
              <w:pStyle w:val="ListParagraph"/>
              <w:numPr>
                <w:ilvl w:val="0"/>
                <w:numId w:val="25"/>
              </w:numPr>
              <w:spacing w:after="0" w:line="240" w:lineRule="auto"/>
              <w:ind w:left="346"/>
              <w:rPr>
                <w:b/>
                <w:sz w:val="20"/>
                <w:szCs w:val="20"/>
              </w:rPr>
            </w:pPr>
            <w:r w:rsidRPr="001831EC">
              <w:rPr>
                <w:rFonts w:cs="Calibri"/>
                <w:color w:val="000000"/>
                <w:sz w:val="20"/>
                <w:szCs w:val="20"/>
              </w:rPr>
              <w:t>S</w:t>
            </w:r>
            <w:r w:rsidR="007A0B2C" w:rsidRPr="001831EC">
              <w:rPr>
                <w:rFonts w:cs="Calibri"/>
                <w:color w:val="000000"/>
                <w:sz w:val="20"/>
                <w:szCs w:val="20"/>
              </w:rPr>
              <w:t>elect from drop down list</w:t>
            </w:r>
          </w:p>
          <w:p w14:paraId="5D15CE28" w14:textId="6B335BF1" w:rsidR="00B8398B" w:rsidRPr="001831EC" w:rsidRDefault="00B8398B" w:rsidP="00C564B3">
            <w:pPr>
              <w:spacing w:after="0" w:line="240" w:lineRule="auto"/>
              <w:ind w:left="-14"/>
              <w:rPr>
                <w:b/>
                <w:i/>
                <w:sz w:val="20"/>
                <w:szCs w:val="20"/>
              </w:rPr>
            </w:pPr>
            <w:r w:rsidRPr="001831EC">
              <w:rPr>
                <w:i/>
                <w:sz w:val="20"/>
                <w:szCs w:val="20"/>
              </w:rPr>
              <w:t>(Note</w:t>
            </w:r>
            <w:proofErr w:type="gramStart"/>
            <w:r w:rsidRPr="001831EC">
              <w:rPr>
                <w:i/>
                <w:sz w:val="20"/>
                <w:szCs w:val="20"/>
              </w:rPr>
              <w:t>:  If</w:t>
            </w:r>
            <w:proofErr w:type="gramEnd"/>
            <w:r w:rsidRPr="001831EC">
              <w:rPr>
                <w:i/>
                <w:sz w:val="20"/>
                <w:szCs w:val="20"/>
              </w:rPr>
              <w:t xml:space="preserve"> Appointment Type value selection is Teaching Stream, Tenure, Contractually Limited </w:t>
            </w:r>
            <w:r w:rsidR="00614A4F" w:rsidRPr="001831EC">
              <w:rPr>
                <w:i/>
                <w:sz w:val="20"/>
                <w:szCs w:val="20"/>
              </w:rPr>
              <w:t>Term, or Non-clinical Part-time;</w:t>
            </w:r>
            <w:r w:rsidRPr="001831EC">
              <w:rPr>
                <w:i/>
                <w:sz w:val="20"/>
                <w:szCs w:val="20"/>
              </w:rPr>
              <w:t xml:space="preserve"> then </w:t>
            </w:r>
            <w:r w:rsidR="00C564B3">
              <w:rPr>
                <w:i/>
                <w:sz w:val="20"/>
                <w:szCs w:val="20"/>
              </w:rPr>
              <w:t xml:space="preserve">the </w:t>
            </w:r>
            <w:r w:rsidRPr="001831EC">
              <w:rPr>
                <w:i/>
                <w:sz w:val="20"/>
                <w:szCs w:val="20"/>
              </w:rPr>
              <w:t>Primary Employment Arrangemen</w:t>
            </w:r>
            <w:r w:rsidR="00C564B3">
              <w:rPr>
                <w:i/>
                <w:sz w:val="20"/>
                <w:szCs w:val="20"/>
              </w:rPr>
              <w:t xml:space="preserve">t field </w:t>
            </w:r>
            <w:proofErr w:type="gramStart"/>
            <w:r w:rsidR="00C564B3">
              <w:rPr>
                <w:i/>
                <w:sz w:val="20"/>
                <w:szCs w:val="20"/>
              </w:rPr>
              <w:t xml:space="preserve">is </w:t>
            </w:r>
            <w:r w:rsidR="00614A4F" w:rsidRPr="001831EC">
              <w:rPr>
                <w:i/>
                <w:sz w:val="20"/>
                <w:szCs w:val="20"/>
              </w:rPr>
              <w:t xml:space="preserve"> not</w:t>
            </w:r>
            <w:proofErr w:type="gramEnd"/>
            <w:r w:rsidR="00614A4F" w:rsidRPr="001831EC">
              <w:rPr>
                <w:i/>
                <w:sz w:val="20"/>
                <w:szCs w:val="20"/>
              </w:rPr>
              <w:t xml:space="preserve"> required and </w:t>
            </w:r>
            <w:r w:rsidRPr="001831EC">
              <w:rPr>
                <w:i/>
                <w:sz w:val="20"/>
                <w:szCs w:val="20"/>
              </w:rPr>
              <w:t>will not be displayed.)</w:t>
            </w:r>
          </w:p>
        </w:tc>
      </w:tr>
      <w:tr w:rsidR="007A0B2C" w14:paraId="62458B40" w14:textId="77777777" w:rsidTr="001831EC">
        <w:tc>
          <w:tcPr>
            <w:tcW w:w="3055" w:type="dxa"/>
            <w:shd w:val="clear" w:color="auto" w:fill="auto"/>
          </w:tcPr>
          <w:p w14:paraId="1E356451" w14:textId="77777777" w:rsidR="007A0B2C" w:rsidRPr="007A0B2C" w:rsidRDefault="007A0B2C" w:rsidP="001831EC">
            <w:pPr>
              <w:spacing w:after="0" w:line="240" w:lineRule="auto"/>
              <w:rPr>
                <w:b/>
                <w:sz w:val="24"/>
                <w:szCs w:val="24"/>
              </w:rPr>
            </w:pPr>
            <w:r w:rsidRPr="001831EC">
              <w:rPr>
                <w:rFonts w:cs="Calibri"/>
                <w:b/>
                <w:color w:val="000000"/>
              </w:rPr>
              <w:t>Appointment Date</w:t>
            </w:r>
            <w:r w:rsidR="00436220" w:rsidRPr="00B621B7">
              <w:rPr>
                <w:rFonts w:cs="Calibri"/>
                <w:b/>
                <w:color w:val="000000"/>
              </w:rPr>
              <w:t>*</w:t>
            </w:r>
          </w:p>
        </w:tc>
        <w:tc>
          <w:tcPr>
            <w:tcW w:w="6295" w:type="dxa"/>
            <w:shd w:val="clear" w:color="auto" w:fill="auto"/>
          </w:tcPr>
          <w:p w14:paraId="01562E94" w14:textId="150506F6" w:rsidR="007A0B2C" w:rsidRPr="001831EC" w:rsidRDefault="007A0B2C" w:rsidP="00C564B3">
            <w:pPr>
              <w:spacing w:after="0" w:line="240" w:lineRule="auto"/>
              <w:rPr>
                <w:b/>
                <w:sz w:val="20"/>
                <w:szCs w:val="20"/>
              </w:rPr>
            </w:pPr>
            <w:r w:rsidRPr="001831EC">
              <w:rPr>
                <w:rFonts w:cs="Calibri"/>
                <w:color w:val="000000"/>
                <w:sz w:val="20"/>
                <w:szCs w:val="20"/>
              </w:rPr>
              <w:t>The date the candidate began a</w:t>
            </w:r>
            <w:r w:rsidR="00C564B3">
              <w:rPr>
                <w:rFonts w:cs="Calibri"/>
                <w:color w:val="000000"/>
                <w:sz w:val="20"/>
                <w:szCs w:val="20"/>
              </w:rPr>
              <w:t xml:space="preserve">n academic </w:t>
            </w:r>
            <w:r w:rsidRPr="001831EC">
              <w:rPr>
                <w:rFonts w:cs="Calibri"/>
                <w:color w:val="000000"/>
                <w:sz w:val="20"/>
                <w:szCs w:val="20"/>
              </w:rPr>
              <w:t>appointment at the University of Toronto. This may be found in FOCUS or HRIS</w:t>
            </w:r>
          </w:p>
        </w:tc>
      </w:tr>
      <w:tr w:rsidR="007A0B2C" w14:paraId="21D14B95" w14:textId="77777777" w:rsidTr="001831EC">
        <w:tc>
          <w:tcPr>
            <w:tcW w:w="3055" w:type="dxa"/>
            <w:shd w:val="clear" w:color="auto" w:fill="auto"/>
          </w:tcPr>
          <w:p w14:paraId="20FC0BE4" w14:textId="77777777" w:rsidR="007A0B2C" w:rsidRPr="007A0B2C" w:rsidRDefault="007A0B2C" w:rsidP="001831EC">
            <w:pPr>
              <w:spacing w:after="0" w:line="240" w:lineRule="auto"/>
              <w:rPr>
                <w:b/>
                <w:sz w:val="24"/>
                <w:szCs w:val="24"/>
              </w:rPr>
            </w:pPr>
            <w:r w:rsidRPr="001831EC">
              <w:rPr>
                <w:rFonts w:cs="Calibri"/>
                <w:b/>
                <w:color w:val="000000"/>
              </w:rPr>
              <w:t>Cross Appointment(s)</w:t>
            </w:r>
          </w:p>
        </w:tc>
        <w:tc>
          <w:tcPr>
            <w:tcW w:w="6295" w:type="dxa"/>
            <w:shd w:val="clear" w:color="auto" w:fill="auto"/>
          </w:tcPr>
          <w:p w14:paraId="0060EF84" w14:textId="77777777" w:rsidR="007A0B2C" w:rsidRPr="001831EC" w:rsidRDefault="007A0B2C" w:rsidP="001831EC">
            <w:pPr>
              <w:spacing w:after="0" w:line="240" w:lineRule="auto"/>
              <w:rPr>
                <w:b/>
                <w:sz w:val="20"/>
                <w:szCs w:val="20"/>
              </w:rPr>
            </w:pPr>
            <w:r w:rsidRPr="001831EC">
              <w:rPr>
                <w:rFonts w:cs="Calibri"/>
                <w:color w:val="000000"/>
                <w:sz w:val="20"/>
                <w:szCs w:val="20"/>
              </w:rPr>
              <w:t>(if applicable)</w:t>
            </w:r>
          </w:p>
        </w:tc>
      </w:tr>
      <w:tr w:rsidR="007A0B2C" w14:paraId="5607B349" w14:textId="77777777" w:rsidTr="001831EC">
        <w:tc>
          <w:tcPr>
            <w:tcW w:w="3055" w:type="dxa"/>
            <w:shd w:val="clear" w:color="auto" w:fill="auto"/>
          </w:tcPr>
          <w:p w14:paraId="754D688C" w14:textId="77777777" w:rsidR="007A0B2C" w:rsidRPr="001831EC" w:rsidRDefault="007A0B2C" w:rsidP="001831EC">
            <w:pPr>
              <w:spacing w:after="0" w:line="240" w:lineRule="auto"/>
              <w:ind w:left="330"/>
              <w:rPr>
                <w:b/>
                <w:i/>
                <w:sz w:val="24"/>
                <w:szCs w:val="24"/>
              </w:rPr>
            </w:pPr>
            <w:r w:rsidRPr="001831EC">
              <w:rPr>
                <w:rFonts w:cs="Calibri"/>
                <w:b/>
                <w:i/>
                <w:color w:val="000000"/>
              </w:rPr>
              <w:t>Primary Employment Arrangement*</w:t>
            </w:r>
          </w:p>
        </w:tc>
        <w:tc>
          <w:tcPr>
            <w:tcW w:w="6295" w:type="dxa"/>
            <w:shd w:val="clear" w:color="auto" w:fill="auto"/>
          </w:tcPr>
          <w:p w14:paraId="35B0ADC8" w14:textId="2B5E1B24" w:rsidR="007A0B2C" w:rsidRPr="001831EC" w:rsidRDefault="001526ED" w:rsidP="00C564B3">
            <w:pPr>
              <w:pStyle w:val="ListParagraph"/>
              <w:numPr>
                <w:ilvl w:val="0"/>
                <w:numId w:val="25"/>
              </w:numPr>
              <w:spacing w:after="0" w:line="240" w:lineRule="auto"/>
              <w:ind w:left="346"/>
              <w:rPr>
                <w:b/>
                <w:sz w:val="20"/>
                <w:szCs w:val="20"/>
              </w:rPr>
            </w:pPr>
            <w:r w:rsidRPr="001831EC">
              <w:rPr>
                <w:rFonts w:cs="Calibri"/>
                <w:color w:val="000000"/>
                <w:sz w:val="20"/>
                <w:szCs w:val="20"/>
              </w:rPr>
              <w:t>Select from drop down list</w:t>
            </w:r>
            <w:r w:rsidR="00177B70">
              <w:rPr>
                <w:rFonts w:cs="Calibri"/>
                <w:color w:val="000000"/>
                <w:sz w:val="20"/>
                <w:szCs w:val="20"/>
              </w:rPr>
              <w:t xml:space="preserve"> (</w:t>
            </w:r>
            <w:r w:rsidR="00A04B0D">
              <w:rPr>
                <w:rFonts w:cs="Calibri"/>
                <w:color w:val="000000"/>
                <w:sz w:val="20"/>
                <w:szCs w:val="20"/>
              </w:rPr>
              <w:t xml:space="preserve">This field and those below are not visible </w:t>
            </w:r>
            <w:r w:rsidR="00177B70">
              <w:rPr>
                <w:rFonts w:cs="Calibri"/>
                <w:color w:val="000000"/>
                <w:sz w:val="20"/>
                <w:szCs w:val="20"/>
              </w:rPr>
              <w:t>if your candidate is Tenured</w:t>
            </w:r>
            <w:r w:rsidR="00A04B0D">
              <w:rPr>
                <w:rFonts w:cs="Calibri"/>
                <w:color w:val="000000"/>
                <w:sz w:val="20"/>
                <w:szCs w:val="20"/>
              </w:rPr>
              <w:t xml:space="preserve">, </w:t>
            </w:r>
            <w:r w:rsidR="00177B70">
              <w:rPr>
                <w:rFonts w:cs="Calibri"/>
                <w:color w:val="000000"/>
                <w:sz w:val="20"/>
                <w:szCs w:val="20"/>
              </w:rPr>
              <w:t>Teaching Stream</w:t>
            </w:r>
            <w:r w:rsidR="00A04B0D">
              <w:rPr>
                <w:rFonts w:cs="Calibri"/>
                <w:color w:val="000000"/>
                <w:sz w:val="20"/>
                <w:szCs w:val="20"/>
              </w:rPr>
              <w:t xml:space="preserve"> or CLTA</w:t>
            </w:r>
            <w:r w:rsidR="00177B70">
              <w:rPr>
                <w:rFonts w:cs="Calibri"/>
                <w:color w:val="000000"/>
                <w:sz w:val="20"/>
                <w:szCs w:val="20"/>
              </w:rPr>
              <w:t xml:space="preserve"> as those individuals work for U of T</w:t>
            </w:r>
            <w:r w:rsidR="00A04B0D">
              <w:rPr>
                <w:rFonts w:cs="Calibri"/>
                <w:color w:val="000000"/>
                <w:sz w:val="20"/>
                <w:szCs w:val="20"/>
              </w:rPr>
              <w:t>m by default</w:t>
            </w:r>
            <w:r w:rsidR="00177B70">
              <w:rPr>
                <w:rFonts w:cs="Calibri"/>
                <w:color w:val="000000"/>
                <w:sz w:val="20"/>
                <w:szCs w:val="20"/>
              </w:rPr>
              <w:t>.</w:t>
            </w:r>
          </w:p>
        </w:tc>
      </w:tr>
      <w:tr w:rsidR="00C906EA" w14:paraId="26FC622C" w14:textId="77777777" w:rsidTr="001831EC">
        <w:tc>
          <w:tcPr>
            <w:tcW w:w="3055" w:type="dxa"/>
            <w:shd w:val="clear" w:color="auto" w:fill="auto"/>
          </w:tcPr>
          <w:p w14:paraId="0075EB5D" w14:textId="77777777" w:rsidR="00C906EA" w:rsidRPr="001831EC" w:rsidRDefault="00C906EA" w:rsidP="001831EC">
            <w:pPr>
              <w:spacing w:after="0" w:line="240" w:lineRule="auto"/>
              <w:ind w:left="330"/>
              <w:rPr>
                <w:rFonts w:cs="Calibri"/>
                <w:b/>
                <w:i/>
                <w:color w:val="000000"/>
              </w:rPr>
            </w:pPr>
            <w:r w:rsidRPr="001831EC">
              <w:rPr>
                <w:rFonts w:cs="Calibri"/>
                <w:b/>
                <w:i/>
                <w:color w:val="000000"/>
              </w:rPr>
              <w:t>Affiliated Hospital*</w:t>
            </w:r>
          </w:p>
        </w:tc>
        <w:tc>
          <w:tcPr>
            <w:tcW w:w="6295" w:type="dxa"/>
            <w:shd w:val="clear" w:color="auto" w:fill="auto"/>
          </w:tcPr>
          <w:p w14:paraId="46D2FB38" w14:textId="77777777" w:rsidR="00C906EA" w:rsidRPr="001831EC" w:rsidRDefault="00C906EA" w:rsidP="001831EC">
            <w:pPr>
              <w:pStyle w:val="ListParagraph"/>
              <w:numPr>
                <w:ilvl w:val="0"/>
                <w:numId w:val="32"/>
              </w:numPr>
              <w:spacing w:after="0" w:line="240" w:lineRule="auto"/>
              <w:ind w:left="346"/>
              <w:rPr>
                <w:sz w:val="20"/>
                <w:szCs w:val="20"/>
              </w:rPr>
            </w:pPr>
            <w:r w:rsidRPr="001831EC">
              <w:rPr>
                <w:rFonts w:cs="Calibri"/>
                <w:color w:val="000000"/>
                <w:sz w:val="20"/>
                <w:szCs w:val="20"/>
              </w:rPr>
              <w:t>Select from drop down list</w:t>
            </w:r>
          </w:p>
        </w:tc>
      </w:tr>
      <w:tr w:rsidR="00C906EA" w14:paraId="036850FD" w14:textId="77777777" w:rsidTr="001831EC">
        <w:tc>
          <w:tcPr>
            <w:tcW w:w="3055" w:type="dxa"/>
            <w:shd w:val="clear" w:color="auto" w:fill="auto"/>
          </w:tcPr>
          <w:p w14:paraId="3B4EF439" w14:textId="77777777" w:rsidR="00C906EA" w:rsidRPr="001831EC" w:rsidRDefault="00C906EA" w:rsidP="001831EC">
            <w:pPr>
              <w:spacing w:after="0" w:line="240" w:lineRule="auto"/>
              <w:ind w:left="330"/>
              <w:rPr>
                <w:rFonts w:cs="Calibri"/>
                <w:b/>
                <w:i/>
                <w:color w:val="000000"/>
              </w:rPr>
            </w:pPr>
            <w:r w:rsidRPr="001831EC">
              <w:rPr>
                <w:rFonts w:cs="Calibri"/>
                <w:b/>
                <w:i/>
                <w:color w:val="000000"/>
              </w:rPr>
              <w:t>Research Institute*</w:t>
            </w:r>
          </w:p>
        </w:tc>
        <w:tc>
          <w:tcPr>
            <w:tcW w:w="6295" w:type="dxa"/>
            <w:shd w:val="clear" w:color="auto" w:fill="auto"/>
          </w:tcPr>
          <w:p w14:paraId="5EFBF80F" w14:textId="77777777" w:rsidR="00C906EA" w:rsidRPr="001831EC" w:rsidRDefault="00C906EA" w:rsidP="001831EC">
            <w:pPr>
              <w:pStyle w:val="ListParagraph"/>
              <w:numPr>
                <w:ilvl w:val="0"/>
                <w:numId w:val="32"/>
              </w:numPr>
              <w:spacing w:after="0" w:line="240" w:lineRule="auto"/>
              <w:ind w:left="346"/>
              <w:rPr>
                <w:sz w:val="20"/>
                <w:szCs w:val="20"/>
              </w:rPr>
            </w:pPr>
            <w:r w:rsidRPr="001831EC">
              <w:rPr>
                <w:rFonts w:cs="Calibri"/>
                <w:color w:val="000000"/>
                <w:sz w:val="20"/>
                <w:szCs w:val="20"/>
              </w:rPr>
              <w:t>Select from drop down list</w:t>
            </w:r>
          </w:p>
        </w:tc>
      </w:tr>
      <w:tr w:rsidR="00C906EA" w14:paraId="58CE87D1" w14:textId="77777777" w:rsidTr="001831EC">
        <w:tc>
          <w:tcPr>
            <w:tcW w:w="3055" w:type="dxa"/>
            <w:shd w:val="clear" w:color="auto" w:fill="auto"/>
          </w:tcPr>
          <w:p w14:paraId="53F79ED9" w14:textId="77777777" w:rsidR="00C906EA" w:rsidRPr="001831EC" w:rsidRDefault="00C906EA" w:rsidP="001831EC">
            <w:pPr>
              <w:spacing w:after="0" w:line="240" w:lineRule="auto"/>
              <w:ind w:left="330"/>
              <w:rPr>
                <w:rFonts w:cs="Calibri"/>
                <w:b/>
                <w:i/>
                <w:color w:val="000000"/>
              </w:rPr>
            </w:pPr>
            <w:r w:rsidRPr="001831EC">
              <w:rPr>
                <w:rFonts w:cs="Calibri"/>
                <w:b/>
                <w:i/>
                <w:color w:val="000000"/>
              </w:rPr>
              <w:t>Other Employment Arrangement*</w:t>
            </w:r>
          </w:p>
        </w:tc>
        <w:tc>
          <w:tcPr>
            <w:tcW w:w="6295" w:type="dxa"/>
            <w:shd w:val="clear" w:color="auto" w:fill="auto"/>
          </w:tcPr>
          <w:p w14:paraId="5D95D9B9" w14:textId="77777777" w:rsidR="00C906EA" w:rsidRPr="001831EC" w:rsidRDefault="00690E1C" w:rsidP="001526ED">
            <w:pPr>
              <w:spacing w:after="0" w:line="240" w:lineRule="auto"/>
              <w:rPr>
                <w:sz w:val="20"/>
                <w:szCs w:val="20"/>
              </w:rPr>
            </w:pPr>
            <w:r>
              <w:rPr>
                <w:sz w:val="20"/>
                <w:szCs w:val="20"/>
              </w:rPr>
              <w:t>Text field</w:t>
            </w:r>
          </w:p>
        </w:tc>
      </w:tr>
      <w:tr w:rsidR="007A0B2C" w14:paraId="1BC779CF" w14:textId="77777777" w:rsidTr="001831EC">
        <w:tc>
          <w:tcPr>
            <w:tcW w:w="3055" w:type="dxa"/>
            <w:shd w:val="clear" w:color="auto" w:fill="auto"/>
          </w:tcPr>
          <w:p w14:paraId="063D2F33" w14:textId="77777777" w:rsidR="007A0B2C" w:rsidRPr="007A0B2C" w:rsidRDefault="007A0B2C" w:rsidP="001831EC">
            <w:pPr>
              <w:spacing w:after="0" w:line="240" w:lineRule="auto"/>
              <w:rPr>
                <w:b/>
                <w:sz w:val="24"/>
                <w:szCs w:val="24"/>
              </w:rPr>
            </w:pPr>
            <w:r w:rsidRPr="001831EC">
              <w:rPr>
                <w:rFonts w:cs="Calibri"/>
                <w:b/>
                <w:color w:val="000000"/>
              </w:rPr>
              <w:t>Current Rank*</w:t>
            </w:r>
          </w:p>
        </w:tc>
        <w:tc>
          <w:tcPr>
            <w:tcW w:w="6295" w:type="dxa"/>
            <w:shd w:val="clear" w:color="auto" w:fill="auto"/>
          </w:tcPr>
          <w:p w14:paraId="74487BEF" w14:textId="77777777" w:rsidR="007A0B2C" w:rsidRPr="001831EC" w:rsidRDefault="001526ED" w:rsidP="001831EC">
            <w:pPr>
              <w:pStyle w:val="ListParagraph"/>
              <w:numPr>
                <w:ilvl w:val="0"/>
                <w:numId w:val="29"/>
              </w:numPr>
              <w:spacing w:after="0" w:line="240" w:lineRule="auto"/>
              <w:ind w:left="346"/>
              <w:rPr>
                <w:b/>
                <w:sz w:val="20"/>
                <w:szCs w:val="20"/>
              </w:rPr>
            </w:pPr>
            <w:r w:rsidRPr="001831EC">
              <w:rPr>
                <w:rFonts w:cs="Calibri"/>
                <w:color w:val="000000"/>
                <w:sz w:val="20"/>
                <w:szCs w:val="20"/>
              </w:rPr>
              <w:t xml:space="preserve">Select either </w:t>
            </w:r>
            <w:r w:rsidR="007A0B2C" w:rsidRPr="001831EC">
              <w:rPr>
                <w:rFonts w:cs="Calibri"/>
                <w:color w:val="000000"/>
                <w:sz w:val="20"/>
                <w:szCs w:val="20"/>
              </w:rPr>
              <w:t>Assistant Professor</w:t>
            </w:r>
            <w:r w:rsidRPr="001831EC">
              <w:rPr>
                <w:rFonts w:cs="Calibri"/>
                <w:color w:val="000000"/>
                <w:sz w:val="20"/>
                <w:szCs w:val="20"/>
              </w:rPr>
              <w:t xml:space="preserve"> or </w:t>
            </w:r>
            <w:r w:rsidR="007A0B2C" w:rsidRPr="001831EC">
              <w:rPr>
                <w:rFonts w:cs="Calibri"/>
                <w:color w:val="000000"/>
                <w:sz w:val="20"/>
                <w:szCs w:val="20"/>
              </w:rPr>
              <w:t>Associate Professor</w:t>
            </w:r>
            <w:r w:rsidRPr="001831EC">
              <w:rPr>
                <w:rFonts w:cs="Calibri"/>
                <w:color w:val="000000"/>
                <w:sz w:val="20"/>
                <w:szCs w:val="20"/>
              </w:rPr>
              <w:t xml:space="preserve"> from drop down list</w:t>
            </w:r>
          </w:p>
        </w:tc>
      </w:tr>
      <w:tr w:rsidR="007A0B2C" w14:paraId="051F32E9" w14:textId="77777777" w:rsidTr="001831EC">
        <w:tc>
          <w:tcPr>
            <w:tcW w:w="3055" w:type="dxa"/>
            <w:shd w:val="clear" w:color="auto" w:fill="auto"/>
          </w:tcPr>
          <w:p w14:paraId="4E98C8F3" w14:textId="77777777" w:rsidR="007A0B2C" w:rsidRPr="007A0B2C" w:rsidRDefault="007A0B2C" w:rsidP="001831EC">
            <w:pPr>
              <w:spacing w:after="0" w:line="240" w:lineRule="auto"/>
              <w:rPr>
                <w:b/>
                <w:sz w:val="24"/>
                <w:szCs w:val="24"/>
              </w:rPr>
            </w:pPr>
            <w:r w:rsidRPr="001831EC">
              <w:rPr>
                <w:rFonts w:cs="Calibri"/>
                <w:b/>
                <w:color w:val="000000"/>
              </w:rPr>
              <w:t>Start Date of Current Rank*</w:t>
            </w:r>
          </w:p>
        </w:tc>
        <w:tc>
          <w:tcPr>
            <w:tcW w:w="6295" w:type="dxa"/>
            <w:shd w:val="clear" w:color="auto" w:fill="auto"/>
          </w:tcPr>
          <w:p w14:paraId="5661E872" w14:textId="77777777" w:rsidR="007A0B2C" w:rsidRPr="001831EC" w:rsidRDefault="007A0B2C" w:rsidP="001831EC">
            <w:pPr>
              <w:spacing w:after="0" w:line="240" w:lineRule="auto"/>
              <w:rPr>
                <w:b/>
                <w:sz w:val="20"/>
                <w:szCs w:val="20"/>
              </w:rPr>
            </w:pPr>
            <w:r w:rsidRPr="001831EC">
              <w:rPr>
                <w:rFonts w:cs="Calibri"/>
                <w:color w:val="000000"/>
                <w:sz w:val="20"/>
                <w:szCs w:val="20"/>
              </w:rPr>
              <w:t>This may be found in FOCUS or HRIS</w:t>
            </w:r>
          </w:p>
        </w:tc>
      </w:tr>
      <w:tr w:rsidR="007A0B2C" w14:paraId="2A3CEC1C" w14:textId="77777777" w:rsidTr="001831EC">
        <w:tc>
          <w:tcPr>
            <w:tcW w:w="3055" w:type="dxa"/>
            <w:shd w:val="clear" w:color="auto" w:fill="auto"/>
          </w:tcPr>
          <w:p w14:paraId="18F0D1CA" w14:textId="77777777" w:rsidR="007A0B2C" w:rsidRPr="007A0B2C" w:rsidRDefault="007A0B2C" w:rsidP="001831EC">
            <w:pPr>
              <w:spacing w:after="0" w:line="240" w:lineRule="auto"/>
              <w:rPr>
                <w:b/>
                <w:sz w:val="24"/>
                <w:szCs w:val="24"/>
              </w:rPr>
            </w:pPr>
            <w:r w:rsidRPr="001831EC">
              <w:rPr>
                <w:rFonts w:cs="Calibri"/>
                <w:b/>
                <w:color w:val="000000"/>
              </w:rPr>
              <w:t>Proposed Rank*</w:t>
            </w:r>
          </w:p>
        </w:tc>
        <w:tc>
          <w:tcPr>
            <w:tcW w:w="6295" w:type="dxa"/>
            <w:shd w:val="clear" w:color="auto" w:fill="auto"/>
          </w:tcPr>
          <w:p w14:paraId="69ACEE40" w14:textId="77777777" w:rsidR="007A0B2C" w:rsidRPr="001831EC" w:rsidRDefault="001526ED" w:rsidP="001831EC">
            <w:pPr>
              <w:pStyle w:val="ListParagraph"/>
              <w:numPr>
                <w:ilvl w:val="0"/>
                <w:numId w:val="30"/>
              </w:numPr>
              <w:spacing w:after="0" w:line="240" w:lineRule="auto"/>
              <w:ind w:left="346"/>
              <w:rPr>
                <w:b/>
                <w:sz w:val="20"/>
                <w:szCs w:val="20"/>
              </w:rPr>
            </w:pPr>
            <w:r w:rsidRPr="001831EC">
              <w:rPr>
                <w:rFonts w:cs="Calibri"/>
                <w:color w:val="000000"/>
                <w:sz w:val="20"/>
                <w:szCs w:val="20"/>
              </w:rPr>
              <w:t xml:space="preserve">Select either </w:t>
            </w:r>
            <w:r w:rsidR="007A0B2C" w:rsidRPr="001831EC">
              <w:rPr>
                <w:rFonts w:cs="Calibri"/>
                <w:color w:val="000000"/>
                <w:sz w:val="20"/>
                <w:szCs w:val="20"/>
              </w:rPr>
              <w:t>Associate Professor</w:t>
            </w:r>
            <w:r w:rsidRPr="001831EC">
              <w:rPr>
                <w:rFonts w:cs="Calibri"/>
                <w:color w:val="000000"/>
                <w:sz w:val="20"/>
                <w:szCs w:val="20"/>
              </w:rPr>
              <w:t xml:space="preserve"> or </w:t>
            </w:r>
            <w:r w:rsidR="007A0B2C" w:rsidRPr="001831EC">
              <w:rPr>
                <w:rFonts w:cs="Calibri"/>
                <w:color w:val="000000"/>
                <w:sz w:val="20"/>
                <w:szCs w:val="20"/>
              </w:rPr>
              <w:t>Professor</w:t>
            </w:r>
            <w:r w:rsidRPr="001831EC">
              <w:rPr>
                <w:rFonts w:cs="Calibri"/>
                <w:color w:val="000000"/>
                <w:sz w:val="20"/>
                <w:szCs w:val="20"/>
              </w:rPr>
              <w:t xml:space="preserve"> from drop down list</w:t>
            </w:r>
          </w:p>
        </w:tc>
      </w:tr>
      <w:tr w:rsidR="007A0B2C" w14:paraId="6EB4EAEB" w14:textId="77777777" w:rsidTr="001831EC">
        <w:tc>
          <w:tcPr>
            <w:tcW w:w="3055" w:type="dxa"/>
            <w:shd w:val="clear" w:color="auto" w:fill="auto"/>
          </w:tcPr>
          <w:p w14:paraId="7E3AC65C" w14:textId="77777777" w:rsidR="007A0B2C" w:rsidRPr="007A0B2C" w:rsidRDefault="007A0B2C" w:rsidP="001831EC">
            <w:pPr>
              <w:spacing w:after="0" w:line="240" w:lineRule="auto"/>
              <w:rPr>
                <w:b/>
                <w:sz w:val="24"/>
                <w:szCs w:val="24"/>
              </w:rPr>
            </w:pPr>
            <w:r w:rsidRPr="001831EC">
              <w:rPr>
                <w:rFonts w:cs="Calibri"/>
                <w:b/>
                <w:color w:val="000000"/>
              </w:rPr>
              <w:t>Basis for Promotion Checkboxes</w:t>
            </w:r>
          </w:p>
        </w:tc>
        <w:tc>
          <w:tcPr>
            <w:tcW w:w="6295" w:type="dxa"/>
            <w:shd w:val="clear" w:color="auto" w:fill="auto"/>
          </w:tcPr>
          <w:p w14:paraId="2FD8AF9C" w14:textId="77777777" w:rsidR="007A0B2C" w:rsidRPr="001831EC" w:rsidRDefault="007A0B2C" w:rsidP="001831EC">
            <w:pPr>
              <w:spacing w:after="0" w:line="240" w:lineRule="auto"/>
              <w:rPr>
                <w:rFonts w:cs="Calibri"/>
                <w:color w:val="000000"/>
                <w:sz w:val="20"/>
                <w:szCs w:val="20"/>
              </w:rPr>
            </w:pPr>
            <w:r w:rsidRPr="001831EC">
              <w:rPr>
                <w:rFonts w:cs="Calibri"/>
                <w:color w:val="000000"/>
                <w:sz w:val="20"/>
                <w:szCs w:val="20"/>
              </w:rPr>
              <w:t>(check all that apply)</w:t>
            </w:r>
          </w:p>
          <w:p w14:paraId="26D5B4A3"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Competence in CPA</w:t>
            </w:r>
          </w:p>
          <w:p w14:paraId="6F7F9732"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Competence in Research</w:t>
            </w:r>
          </w:p>
          <w:p w14:paraId="0CD84C08"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Competence in Teaching Education</w:t>
            </w:r>
          </w:p>
          <w:p w14:paraId="60E993EA"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Excellence in CPA</w:t>
            </w:r>
          </w:p>
          <w:p w14:paraId="7BDC5D02"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Excellence in Research</w:t>
            </w:r>
          </w:p>
          <w:p w14:paraId="4FE9103C"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Excellence in Teaching Education</w:t>
            </w:r>
          </w:p>
          <w:p w14:paraId="3B20A709" w14:textId="77777777" w:rsidR="007A0B2C" w:rsidRPr="001831EC" w:rsidRDefault="007A0B2C" w:rsidP="001831EC">
            <w:pPr>
              <w:pStyle w:val="ListParagraph"/>
              <w:numPr>
                <w:ilvl w:val="0"/>
                <w:numId w:val="28"/>
              </w:numPr>
              <w:spacing w:after="0" w:line="240" w:lineRule="auto"/>
              <w:ind w:left="346"/>
              <w:rPr>
                <w:b/>
                <w:sz w:val="20"/>
                <w:szCs w:val="20"/>
              </w:rPr>
            </w:pPr>
            <w:r w:rsidRPr="001831EC">
              <w:rPr>
                <w:rFonts w:cs="Calibri"/>
                <w:color w:val="000000"/>
                <w:sz w:val="20"/>
                <w:szCs w:val="20"/>
              </w:rPr>
              <w:t>Administrative Service</w:t>
            </w:r>
          </w:p>
        </w:tc>
      </w:tr>
      <w:tr w:rsidR="007A0B2C" w14:paraId="61FCAAC2" w14:textId="77777777" w:rsidTr="001831EC">
        <w:tc>
          <w:tcPr>
            <w:tcW w:w="3055" w:type="dxa"/>
            <w:shd w:val="clear" w:color="auto" w:fill="auto"/>
          </w:tcPr>
          <w:p w14:paraId="2DA533BB" w14:textId="77777777" w:rsidR="007A0B2C" w:rsidRPr="007A0B2C" w:rsidRDefault="007A0B2C" w:rsidP="001831EC">
            <w:pPr>
              <w:spacing w:after="0" w:line="240" w:lineRule="auto"/>
              <w:rPr>
                <w:b/>
                <w:sz w:val="24"/>
                <w:szCs w:val="24"/>
              </w:rPr>
            </w:pPr>
            <w:r w:rsidRPr="001831EC">
              <w:rPr>
                <w:rFonts w:cs="Calibri"/>
                <w:b/>
                <w:color w:val="000000"/>
              </w:rPr>
              <w:t>Review Submission*</w:t>
            </w:r>
          </w:p>
        </w:tc>
        <w:tc>
          <w:tcPr>
            <w:tcW w:w="6295" w:type="dxa"/>
            <w:shd w:val="clear" w:color="auto" w:fill="auto"/>
          </w:tcPr>
          <w:p w14:paraId="35BE583D" w14:textId="77777777" w:rsidR="007A0B2C" w:rsidRPr="001831EC" w:rsidRDefault="007A0B2C" w:rsidP="001831EC">
            <w:pPr>
              <w:spacing w:after="0" w:line="240" w:lineRule="auto"/>
              <w:rPr>
                <w:rFonts w:cs="Calibri"/>
                <w:color w:val="000000"/>
                <w:sz w:val="20"/>
                <w:szCs w:val="20"/>
              </w:rPr>
            </w:pPr>
            <w:r w:rsidRPr="001831EC">
              <w:rPr>
                <w:rFonts w:cs="Calibri"/>
                <w:color w:val="000000"/>
                <w:sz w:val="20"/>
                <w:szCs w:val="20"/>
              </w:rPr>
              <w:t>Please review submission for completeness and accuracy then check the box below.</w:t>
            </w:r>
          </w:p>
          <w:p w14:paraId="624BE4B0" w14:textId="77777777" w:rsidR="00D777DD" w:rsidRDefault="00D777DD" w:rsidP="001831EC">
            <w:pPr>
              <w:pStyle w:val="ListParagraph"/>
              <w:numPr>
                <w:ilvl w:val="0"/>
                <w:numId w:val="31"/>
              </w:numPr>
              <w:spacing w:after="0" w:line="240" w:lineRule="auto"/>
              <w:ind w:left="346"/>
              <w:rPr>
                <w:rFonts w:cs="Calibri"/>
                <w:color w:val="000000"/>
                <w:sz w:val="20"/>
                <w:szCs w:val="20"/>
              </w:rPr>
            </w:pPr>
            <w:r w:rsidRPr="001831EC">
              <w:rPr>
                <w:rFonts w:cs="Calibri"/>
                <w:color w:val="000000"/>
                <w:sz w:val="20"/>
                <w:szCs w:val="20"/>
              </w:rPr>
              <w:t>Submission Reviewed</w:t>
            </w:r>
          </w:p>
          <w:p w14:paraId="14912D8D" w14:textId="77777777" w:rsidR="007B5DEE" w:rsidRPr="001831EC" w:rsidRDefault="007B5DEE" w:rsidP="001831EC">
            <w:pPr>
              <w:spacing w:after="0" w:line="240" w:lineRule="auto"/>
              <w:ind w:left="-14"/>
              <w:rPr>
                <w:rFonts w:cs="Calibri"/>
                <w:color w:val="000000"/>
                <w:sz w:val="20"/>
                <w:szCs w:val="20"/>
              </w:rPr>
            </w:pPr>
          </w:p>
          <w:p w14:paraId="208D2622" w14:textId="77777777" w:rsidR="007A0B2C" w:rsidRPr="001831EC" w:rsidRDefault="007A0B2C" w:rsidP="001831EC">
            <w:pPr>
              <w:spacing w:after="0" w:line="240" w:lineRule="auto"/>
              <w:rPr>
                <w:b/>
                <w:sz w:val="20"/>
                <w:szCs w:val="20"/>
              </w:rPr>
            </w:pPr>
            <w:r w:rsidRPr="001831EC">
              <w:rPr>
                <w:rFonts w:cs="Calibri"/>
                <w:color w:val="000000"/>
                <w:sz w:val="20"/>
                <w:szCs w:val="20"/>
              </w:rPr>
              <w:lastRenderedPageBreak/>
              <w:t>When checked, the Per</w:t>
            </w:r>
            <w:r w:rsidR="007B5DEE" w:rsidRPr="007B5DEE">
              <w:rPr>
                <w:rFonts w:cs="Calibri"/>
                <w:color w:val="000000"/>
                <w:sz w:val="20"/>
                <w:szCs w:val="20"/>
              </w:rPr>
              <w:t>sonnel Number field will dis</w:t>
            </w:r>
            <w:r w:rsidRPr="001831EC">
              <w:rPr>
                <w:rFonts w:cs="Calibri"/>
                <w:color w:val="000000"/>
                <w:sz w:val="20"/>
                <w:szCs w:val="20"/>
              </w:rPr>
              <w:t xml:space="preserve">appear from this </w:t>
            </w:r>
            <w:proofErr w:type="gramStart"/>
            <w:r w:rsidRPr="001831EC">
              <w:rPr>
                <w:rFonts w:cs="Calibri"/>
                <w:color w:val="000000"/>
                <w:sz w:val="20"/>
                <w:szCs w:val="20"/>
              </w:rPr>
              <w:t>form</w:t>
            </w:r>
            <w:proofErr w:type="gramEnd"/>
            <w:r w:rsidRPr="001831EC">
              <w:rPr>
                <w:rFonts w:cs="Calibri"/>
                <w:color w:val="000000"/>
                <w:sz w:val="20"/>
                <w:szCs w:val="20"/>
              </w:rPr>
              <w:t xml:space="preserve"> but it will be saved in the database.</w:t>
            </w:r>
          </w:p>
        </w:tc>
      </w:tr>
    </w:tbl>
    <w:p w14:paraId="49DC25D7" w14:textId="77777777" w:rsidR="00605D4C" w:rsidRDefault="00605D4C" w:rsidP="001831EC">
      <w:pPr>
        <w:pStyle w:val="Heading2"/>
        <w:spacing w:before="0" w:after="0"/>
      </w:pPr>
      <w:bookmarkStart w:id="14" w:name="_Toc88223139"/>
    </w:p>
    <w:p w14:paraId="5C2E2700" w14:textId="750B3423" w:rsidR="002E61B3" w:rsidRDefault="00C74FEA" w:rsidP="001831EC">
      <w:pPr>
        <w:pStyle w:val="Heading2"/>
        <w:spacing w:before="0" w:after="0"/>
        <w:rPr>
          <w:b w:val="0"/>
        </w:rPr>
      </w:pPr>
      <w:bookmarkStart w:id="15" w:name="_Toc201741333"/>
      <w:r w:rsidRPr="001831EC">
        <w:t xml:space="preserve">Outcomes of </w:t>
      </w:r>
      <w:r w:rsidR="00A7719C" w:rsidRPr="001831EC">
        <w:t>submitting</w:t>
      </w:r>
      <w:r w:rsidR="00614A4F" w:rsidRPr="001831EC">
        <w:t xml:space="preserve"> the Promotion Candidate </w:t>
      </w:r>
      <w:r w:rsidRPr="001831EC">
        <w:t xml:space="preserve">Dossier </w:t>
      </w:r>
      <w:r w:rsidR="00A7719C" w:rsidRPr="001831EC">
        <w:t>c</w:t>
      </w:r>
      <w:r w:rsidRPr="001831EC">
        <w:t>reation</w:t>
      </w:r>
      <w:bookmarkEnd w:id="14"/>
      <w:r w:rsidR="00A7719C" w:rsidRPr="001831EC">
        <w:t xml:space="preserve"> form</w:t>
      </w:r>
      <w:bookmarkEnd w:id="15"/>
    </w:p>
    <w:p w14:paraId="719B0237" w14:textId="1BF9D8BE" w:rsidR="00A1751B" w:rsidRPr="00C74FEA" w:rsidRDefault="00A1751B" w:rsidP="001831EC">
      <w:pPr>
        <w:pStyle w:val="Heading2"/>
        <w:spacing w:before="0" w:line="240" w:lineRule="auto"/>
        <w:rPr>
          <w:b w:val="0"/>
        </w:rPr>
      </w:pPr>
    </w:p>
    <w:p w14:paraId="62B0E24D" w14:textId="6AB5ADB1" w:rsidR="008C0CDF" w:rsidRDefault="00930426" w:rsidP="001831EC">
      <w:pPr>
        <w:numPr>
          <w:ilvl w:val="0"/>
          <w:numId w:val="11"/>
        </w:numPr>
        <w:spacing w:after="0" w:line="240" w:lineRule="auto"/>
        <w:rPr>
          <w:sz w:val="24"/>
          <w:szCs w:val="24"/>
        </w:rPr>
      </w:pPr>
      <w:r>
        <w:rPr>
          <w:sz w:val="24"/>
          <w:szCs w:val="24"/>
        </w:rPr>
        <w:t xml:space="preserve">A </w:t>
      </w:r>
      <w:r w:rsidR="00A1418A">
        <w:rPr>
          <w:sz w:val="24"/>
          <w:szCs w:val="24"/>
        </w:rPr>
        <w:t xml:space="preserve">new </w:t>
      </w:r>
      <w:r w:rsidR="00F30D7E">
        <w:rPr>
          <w:sz w:val="24"/>
          <w:szCs w:val="24"/>
        </w:rPr>
        <w:t xml:space="preserve">promotion candidate </w:t>
      </w:r>
      <w:r w:rsidR="006F3955">
        <w:rPr>
          <w:sz w:val="24"/>
          <w:szCs w:val="24"/>
        </w:rPr>
        <w:t xml:space="preserve">folder (dossier) </w:t>
      </w:r>
      <w:r w:rsidR="001E1DBB">
        <w:rPr>
          <w:sz w:val="24"/>
          <w:szCs w:val="24"/>
        </w:rPr>
        <w:t xml:space="preserve">will be automatically </w:t>
      </w:r>
      <w:r w:rsidR="00A1418A">
        <w:rPr>
          <w:sz w:val="24"/>
          <w:szCs w:val="24"/>
        </w:rPr>
        <w:t xml:space="preserve">created </w:t>
      </w:r>
      <w:r>
        <w:rPr>
          <w:sz w:val="24"/>
          <w:szCs w:val="24"/>
        </w:rPr>
        <w:t>for this candidate</w:t>
      </w:r>
      <w:r w:rsidR="001E1DBB">
        <w:rPr>
          <w:sz w:val="24"/>
          <w:szCs w:val="24"/>
        </w:rPr>
        <w:t xml:space="preserve"> in LaserFiche Web Access</w:t>
      </w:r>
      <w:r>
        <w:rPr>
          <w:sz w:val="24"/>
          <w:szCs w:val="24"/>
        </w:rPr>
        <w:t xml:space="preserve">.  </w:t>
      </w:r>
      <w:r w:rsidR="001E1DBB">
        <w:rPr>
          <w:sz w:val="24"/>
          <w:szCs w:val="24"/>
        </w:rPr>
        <w:t xml:space="preserve">The dossier </w:t>
      </w:r>
      <w:r>
        <w:rPr>
          <w:sz w:val="24"/>
          <w:szCs w:val="24"/>
        </w:rPr>
        <w:t xml:space="preserve">can be found by expanding the folder titled Active Promotions (by clicking the </w:t>
      </w:r>
      <w:r w:rsidRPr="00930426">
        <w:rPr>
          <w:b/>
          <w:sz w:val="28"/>
          <w:szCs w:val="28"/>
        </w:rPr>
        <w:t>&gt;</w:t>
      </w:r>
      <w:r>
        <w:rPr>
          <w:sz w:val="24"/>
          <w:szCs w:val="24"/>
        </w:rPr>
        <w:t xml:space="preserve"> sign next to it) and then expanding the department folder (by clicking the </w:t>
      </w:r>
      <w:r w:rsidRPr="00930426">
        <w:rPr>
          <w:b/>
          <w:sz w:val="28"/>
          <w:szCs w:val="28"/>
        </w:rPr>
        <w:t>&gt;</w:t>
      </w:r>
      <w:r>
        <w:rPr>
          <w:sz w:val="24"/>
          <w:szCs w:val="24"/>
        </w:rPr>
        <w:t xml:space="preserve"> sign next to it).</w:t>
      </w:r>
    </w:p>
    <w:p w14:paraId="36E69A96" w14:textId="13D57C5D" w:rsidR="008C0CDF" w:rsidRDefault="008C0CDF" w:rsidP="001831EC">
      <w:pPr>
        <w:spacing w:after="0" w:line="240" w:lineRule="auto"/>
        <w:ind w:left="360"/>
        <w:rPr>
          <w:sz w:val="24"/>
          <w:szCs w:val="24"/>
        </w:rPr>
      </w:pPr>
    </w:p>
    <w:p w14:paraId="47C53493" w14:textId="1B4B8D13" w:rsidR="00930426" w:rsidRDefault="00686B63" w:rsidP="001831EC">
      <w:pPr>
        <w:spacing w:after="0" w:line="240" w:lineRule="auto"/>
        <w:ind w:left="360"/>
        <w:rPr>
          <w:sz w:val="24"/>
          <w:szCs w:val="24"/>
        </w:rPr>
      </w:pPr>
      <w:r w:rsidRPr="00930426">
        <w:rPr>
          <w:sz w:val="24"/>
          <w:szCs w:val="24"/>
        </w:rPr>
        <w:t>This folder</w:t>
      </w:r>
      <w:r w:rsidR="006F3955">
        <w:rPr>
          <w:sz w:val="24"/>
          <w:szCs w:val="24"/>
        </w:rPr>
        <w:t xml:space="preserve"> name has </w:t>
      </w:r>
      <w:r w:rsidR="00ED6B5E" w:rsidRPr="00930426">
        <w:rPr>
          <w:sz w:val="24"/>
          <w:szCs w:val="24"/>
        </w:rPr>
        <w:t>the</w:t>
      </w:r>
      <w:r w:rsidR="00930426" w:rsidRPr="00930426">
        <w:rPr>
          <w:sz w:val="24"/>
          <w:szCs w:val="24"/>
        </w:rPr>
        <w:t xml:space="preserve"> following </w:t>
      </w:r>
      <w:r w:rsidR="00A1751B" w:rsidRPr="00930426">
        <w:rPr>
          <w:sz w:val="24"/>
          <w:szCs w:val="24"/>
        </w:rPr>
        <w:t>format</w:t>
      </w:r>
      <w:proofErr w:type="gramStart"/>
      <w:r w:rsidR="009670AC">
        <w:rPr>
          <w:sz w:val="24"/>
          <w:szCs w:val="24"/>
        </w:rPr>
        <w:t>:</w:t>
      </w:r>
      <w:r w:rsidR="008C0CDF">
        <w:rPr>
          <w:sz w:val="24"/>
          <w:szCs w:val="24"/>
        </w:rPr>
        <w:t xml:space="preserve">  </w:t>
      </w:r>
      <w:proofErr w:type="spellStart"/>
      <w:r w:rsidR="006F3955">
        <w:rPr>
          <w:sz w:val="24"/>
          <w:szCs w:val="24"/>
        </w:rPr>
        <w:t>Lastname</w:t>
      </w:r>
      <w:proofErr w:type="gramEnd"/>
      <w:r w:rsidR="006F3955">
        <w:rPr>
          <w:sz w:val="24"/>
          <w:szCs w:val="24"/>
        </w:rPr>
        <w:t>_F</w:t>
      </w:r>
      <w:r w:rsidR="00A1751B" w:rsidRPr="00930426">
        <w:rPr>
          <w:sz w:val="24"/>
          <w:szCs w:val="24"/>
        </w:rPr>
        <w:t>irstname_PromotionID</w:t>
      </w:r>
      <w:proofErr w:type="spellEnd"/>
    </w:p>
    <w:p w14:paraId="737EBB33" w14:textId="77777777" w:rsidR="008C0CDF" w:rsidRDefault="008C0CDF" w:rsidP="001831EC">
      <w:pPr>
        <w:spacing w:after="0" w:line="240" w:lineRule="auto"/>
        <w:ind w:left="360"/>
        <w:rPr>
          <w:sz w:val="24"/>
          <w:szCs w:val="24"/>
        </w:rPr>
      </w:pPr>
    </w:p>
    <w:p w14:paraId="5FE07E86" w14:textId="71A37033" w:rsidR="00AD36EC" w:rsidRDefault="00AD36EC" w:rsidP="001831EC">
      <w:pPr>
        <w:ind w:left="360"/>
        <w:rPr>
          <w:sz w:val="24"/>
          <w:szCs w:val="24"/>
        </w:rPr>
      </w:pPr>
      <w:r>
        <w:rPr>
          <w:sz w:val="24"/>
          <w:szCs w:val="24"/>
        </w:rPr>
        <w:t xml:space="preserve">The candidate folder will </w:t>
      </w:r>
      <w:r w:rsidR="001E1DBB">
        <w:rPr>
          <w:sz w:val="24"/>
          <w:szCs w:val="24"/>
        </w:rPr>
        <w:t xml:space="preserve">have an associated </w:t>
      </w:r>
      <w:r>
        <w:rPr>
          <w:sz w:val="24"/>
          <w:szCs w:val="24"/>
        </w:rPr>
        <w:t xml:space="preserve">‘Promotion Candidate Information’ template </w:t>
      </w:r>
      <w:r w:rsidR="001E1DBB">
        <w:rPr>
          <w:sz w:val="24"/>
          <w:szCs w:val="24"/>
        </w:rPr>
        <w:t>which can be found by highlighting the dossier on the left and viewing the template on the right.  Th</w:t>
      </w:r>
      <w:r>
        <w:rPr>
          <w:sz w:val="24"/>
          <w:szCs w:val="24"/>
        </w:rPr>
        <w:t>e values submitted on the web</w:t>
      </w:r>
      <w:r w:rsidR="001E1DBB">
        <w:rPr>
          <w:sz w:val="24"/>
          <w:szCs w:val="24"/>
        </w:rPr>
        <w:t xml:space="preserve"> </w:t>
      </w:r>
      <w:r>
        <w:rPr>
          <w:sz w:val="24"/>
          <w:szCs w:val="24"/>
        </w:rPr>
        <w:t>form</w:t>
      </w:r>
      <w:r w:rsidR="00805257">
        <w:rPr>
          <w:sz w:val="24"/>
          <w:szCs w:val="24"/>
        </w:rPr>
        <w:t xml:space="preserve"> are saved to the fields on the template</w:t>
      </w:r>
      <w:r w:rsidR="001E1DBB">
        <w:rPr>
          <w:sz w:val="24"/>
          <w:szCs w:val="24"/>
        </w:rPr>
        <w:t xml:space="preserve">. </w:t>
      </w:r>
    </w:p>
    <w:p w14:paraId="4262C334" w14:textId="31FAA05A" w:rsidR="00805257" w:rsidRDefault="00805257" w:rsidP="001831EC">
      <w:pPr>
        <w:numPr>
          <w:ilvl w:val="0"/>
          <w:numId w:val="11"/>
        </w:numPr>
        <w:spacing w:after="0"/>
        <w:rPr>
          <w:sz w:val="24"/>
          <w:szCs w:val="24"/>
        </w:rPr>
      </w:pPr>
      <w:r w:rsidRPr="00B621B7">
        <w:rPr>
          <w:sz w:val="24"/>
          <w:szCs w:val="24"/>
        </w:rPr>
        <w:t xml:space="preserve">A </w:t>
      </w:r>
      <w:r w:rsidR="00F83E04">
        <w:rPr>
          <w:sz w:val="24"/>
          <w:szCs w:val="24"/>
        </w:rPr>
        <w:t xml:space="preserve">snapshot of the </w:t>
      </w:r>
      <w:r w:rsidRPr="00B621B7">
        <w:rPr>
          <w:sz w:val="24"/>
          <w:szCs w:val="24"/>
        </w:rPr>
        <w:t xml:space="preserve">submitted form and is </w:t>
      </w:r>
      <w:r w:rsidR="008C0CDF">
        <w:rPr>
          <w:sz w:val="24"/>
          <w:szCs w:val="24"/>
        </w:rPr>
        <w:t>created and saved</w:t>
      </w:r>
      <w:r w:rsidRPr="00B621B7">
        <w:rPr>
          <w:sz w:val="24"/>
          <w:szCs w:val="24"/>
        </w:rPr>
        <w:t xml:space="preserve"> in the candidate folder</w:t>
      </w:r>
      <w:r w:rsidR="00F83E04">
        <w:rPr>
          <w:sz w:val="24"/>
          <w:szCs w:val="24"/>
        </w:rPr>
        <w:t xml:space="preserve"> as a PDF file.  </w:t>
      </w:r>
      <w:r w:rsidR="001E1DBB">
        <w:rPr>
          <w:sz w:val="24"/>
          <w:szCs w:val="24"/>
        </w:rPr>
        <w:t xml:space="preserve">The file </w:t>
      </w:r>
      <w:r w:rsidR="00F83E04">
        <w:rPr>
          <w:sz w:val="24"/>
          <w:szCs w:val="24"/>
        </w:rPr>
        <w:t xml:space="preserve">is named </w:t>
      </w:r>
      <w:proofErr w:type="spellStart"/>
      <w:r w:rsidRPr="00B621B7">
        <w:rPr>
          <w:sz w:val="24"/>
          <w:szCs w:val="24"/>
        </w:rPr>
        <w:t>CandidateInformation_Lastname_Firstname_PromotionID</w:t>
      </w:r>
      <w:proofErr w:type="spellEnd"/>
      <w:r w:rsidR="00F83E04">
        <w:rPr>
          <w:sz w:val="24"/>
          <w:szCs w:val="24"/>
        </w:rPr>
        <w:t xml:space="preserve">.  See Appendix </w:t>
      </w:r>
      <w:r w:rsidR="0035420F">
        <w:rPr>
          <w:sz w:val="24"/>
          <w:szCs w:val="24"/>
        </w:rPr>
        <w:t xml:space="preserve">G </w:t>
      </w:r>
      <w:r w:rsidR="00F83E04">
        <w:rPr>
          <w:sz w:val="24"/>
          <w:szCs w:val="24"/>
        </w:rPr>
        <w:t>for instructions on how to re-create this form if data in the Candidate Information template is changed or updated.</w:t>
      </w:r>
    </w:p>
    <w:p w14:paraId="61E78AA3" w14:textId="77777777" w:rsidR="008C0CDF" w:rsidRPr="00B621B7" w:rsidRDefault="008C0CDF" w:rsidP="001831EC">
      <w:pPr>
        <w:spacing w:after="0"/>
        <w:ind w:left="360"/>
        <w:rPr>
          <w:sz w:val="24"/>
          <w:szCs w:val="24"/>
        </w:rPr>
      </w:pPr>
    </w:p>
    <w:p w14:paraId="0ABE8CE0" w14:textId="6F71D07E" w:rsidR="00F30D7E" w:rsidRPr="001831EC" w:rsidRDefault="000F2F82" w:rsidP="001831EC">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A folder called ‘Dossier’ will be created i</w:t>
      </w:r>
      <w:r w:rsidR="00F30D7E" w:rsidRPr="001831EC">
        <w:rPr>
          <w:rFonts w:asciiTheme="minorHAnsi" w:hAnsiTheme="minorHAnsi" w:cstheme="minorHAnsi"/>
          <w:sz w:val="24"/>
          <w:szCs w:val="24"/>
        </w:rPr>
        <w:t>nside the candida</w:t>
      </w:r>
      <w:r w:rsidR="001476FF" w:rsidRPr="001476FF">
        <w:rPr>
          <w:rFonts w:asciiTheme="minorHAnsi" w:hAnsiTheme="minorHAnsi" w:cstheme="minorHAnsi"/>
          <w:sz w:val="24"/>
          <w:szCs w:val="24"/>
        </w:rPr>
        <w:t>te</w:t>
      </w:r>
      <w:r w:rsidR="008C0CDF">
        <w:rPr>
          <w:rFonts w:asciiTheme="minorHAnsi" w:hAnsiTheme="minorHAnsi" w:cstheme="minorHAnsi"/>
          <w:sz w:val="24"/>
          <w:szCs w:val="24"/>
        </w:rPr>
        <w:t>’s</w:t>
      </w:r>
      <w:r w:rsidR="001476FF" w:rsidRPr="001476FF">
        <w:rPr>
          <w:rFonts w:asciiTheme="minorHAnsi" w:hAnsiTheme="minorHAnsi" w:cstheme="minorHAnsi"/>
          <w:sz w:val="24"/>
          <w:szCs w:val="24"/>
        </w:rPr>
        <w:t xml:space="preserve"> </w:t>
      </w:r>
      <w:r w:rsidR="001476FF">
        <w:rPr>
          <w:rFonts w:asciiTheme="minorHAnsi" w:hAnsiTheme="minorHAnsi" w:cstheme="minorHAnsi"/>
          <w:sz w:val="24"/>
          <w:szCs w:val="24"/>
        </w:rPr>
        <w:t>folder</w:t>
      </w:r>
      <w:r w:rsidR="00C73F83">
        <w:rPr>
          <w:rFonts w:asciiTheme="minorHAnsi" w:hAnsiTheme="minorHAnsi" w:cstheme="minorHAnsi"/>
          <w:sz w:val="24"/>
          <w:szCs w:val="24"/>
        </w:rPr>
        <w:t xml:space="preserve"> and within it, </w:t>
      </w:r>
      <w:r w:rsidR="00F30D7E" w:rsidRPr="001831EC">
        <w:rPr>
          <w:rFonts w:asciiTheme="minorHAnsi" w:hAnsiTheme="minorHAnsi" w:cstheme="minorHAnsi"/>
          <w:sz w:val="24"/>
          <w:szCs w:val="24"/>
        </w:rPr>
        <w:t xml:space="preserve">all possible subfolders for each document category.  These subfolders will be visible to promotions committee members even if they are empty.  They can be deleted by department coordinators if you do not want them.  If deleted, they can be re-created by submitting a document using the </w:t>
      </w:r>
      <w:r w:rsidR="009670AC">
        <w:rPr>
          <w:rFonts w:asciiTheme="minorHAnsi" w:hAnsiTheme="minorHAnsi" w:cstheme="minorHAnsi"/>
          <w:sz w:val="24"/>
          <w:szCs w:val="24"/>
        </w:rPr>
        <w:t xml:space="preserve">candidate submission </w:t>
      </w:r>
      <w:r w:rsidR="00F30D7E" w:rsidRPr="001831EC">
        <w:rPr>
          <w:rFonts w:asciiTheme="minorHAnsi" w:hAnsiTheme="minorHAnsi" w:cstheme="minorHAnsi"/>
          <w:sz w:val="24"/>
          <w:szCs w:val="24"/>
        </w:rPr>
        <w:t>form &lt;</w:t>
      </w:r>
      <w:hyperlink r:id="rId24" w:history="1">
        <w:r w:rsidR="00F30D7E" w:rsidRPr="001831EC">
          <w:rPr>
            <w:rStyle w:val="Hyperlink"/>
            <w:rFonts w:asciiTheme="minorHAnsi" w:eastAsiaTheme="majorEastAsia" w:hAnsiTheme="minorHAnsi" w:cstheme="minorHAnsi"/>
            <w:i/>
            <w:sz w:val="24"/>
            <w:szCs w:val="24"/>
          </w:rPr>
          <w:t>https://documents</w:t>
        </w:r>
        <w:r w:rsidR="004551F8">
          <w:rPr>
            <w:rStyle w:val="Hyperlink"/>
            <w:rFonts w:asciiTheme="minorHAnsi" w:eastAsiaTheme="majorEastAsia" w:hAnsiTheme="minorHAnsi" w:cstheme="minorHAnsi"/>
            <w:i/>
            <w:sz w:val="24"/>
            <w:szCs w:val="24"/>
          </w:rPr>
          <w:t>.medicine</w:t>
        </w:r>
        <w:r w:rsidR="00F30D7E" w:rsidRPr="001831EC">
          <w:rPr>
            <w:rStyle w:val="Hyperlink"/>
            <w:rFonts w:asciiTheme="minorHAnsi" w:eastAsiaTheme="majorEastAsia" w:hAnsiTheme="minorHAnsi" w:cstheme="minorHAnsi"/>
            <w:i/>
            <w:sz w:val="24"/>
            <w:szCs w:val="24"/>
          </w:rPr>
          <w:t>.utoronto.ca/forms/candidatesubmission#</w:t>
        </w:r>
      </w:hyperlink>
      <w:r w:rsidR="00F30D7E" w:rsidRPr="001831EC">
        <w:rPr>
          <w:rStyle w:val="Hyperlink"/>
          <w:rFonts w:asciiTheme="minorHAnsi" w:eastAsiaTheme="majorEastAsia" w:hAnsiTheme="minorHAnsi" w:cstheme="minorHAnsi"/>
          <w:sz w:val="24"/>
          <w:szCs w:val="24"/>
          <w:u w:val="none"/>
        </w:rPr>
        <w:t xml:space="preserve">&gt; </w:t>
      </w:r>
      <w:r w:rsidR="00F30D7E" w:rsidRPr="001831EC">
        <w:rPr>
          <w:rFonts w:asciiTheme="minorHAnsi" w:hAnsiTheme="minorHAnsi" w:cstheme="minorHAnsi"/>
          <w:sz w:val="24"/>
          <w:szCs w:val="24"/>
        </w:rPr>
        <w:t>and selecting the correct document category on the form.</w:t>
      </w:r>
      <w:r w:rsidR="00F30D7E" w:rsidRPr="001831EC">
        <w:rPr>
          <w:rFonts w:asciiTheme="minorHAnsi" w:hAnsiTheme="minorHAnsi" w:cstheme="minorHAnsi"/>
          <w:sz w:val="24"/>
          <w:szCs w:val="24"/>
        </w:rPr>
        <w:br/>
      </w:r>
      <w:r w:rsidR="00F30D7E" w:rsidRPr="001831EC">
        <w:rPr>
          <w:rFonts w:asciiTheme="minorHAnsi" w:hAnsiTheme="minorHAnsi" w:cstheme="minorHAnsi"/>
          <w:sz w:val="24"/>
          <w:szCs w:val="24"/>
        </w:rPr>
        <w:br/>
        <w:t xml:space="preserve">The purpose of pre-creating these subfolders is to allow you to bulk upload documents directly into the subfolders without having to submit the document submission form, while </w:t>
      </w:r>
      <w:r w:rsidR="001E1DBB">
        <w:rPr>
          <w:rFonts w:asciiTheme="minorHAnsi" w:hAnsiTheme="minorHAnsi" w:cstheme="minorHAnsi"/>
          <w:sz w:val="24"/>
          <w:szCs w:val="24"/>
        </w:rPr>
        <w:t xml:space="preserve">at the same time </w:t>
      </w:r>
      <w:r w:rsidR="00F30D7E" w:rsidRPr="001831EC">
        <w:rPr>
          <w:rFonts w:asciiTheme="minorHAnsi" w:hAnsiTheme="minorHAnsi" w:cstheme="minorHAnsi"/>
          <w:sz w:val="24"/>
          <w:szCs w:val="24"/>
        </w:rPr>
        <w:t>strictly maintaining the various permissions a</w:t>
      </w:r>
      <w:r w:rsidR="009670AC" w:rsidRPr="009670AC">
        <w:rPr>
          <w:rFonts w:asciiTheme="minorHAnsi" w:hAnsiTheme="minorHAnsi" w:cstheme="minorHAnsi"/>
          <w:sz w:val="24"/>
          <w:szCs w:val="24"/>
        </w:rPr>
        <w:t xml:space="preserve">ssigned to each subfolder (see </w:t>
      </w:r>
      <w:r w:rsidR="009670AC" w:rsidRPr="00F2085E">
        <w:rPr>
          <w:rFonts w:asciiTheme="minorHAnsi" w:hAnsiTheme="minorHAnsi" w:cstheme="minorHAnsi"/>
          <w:b/>
          <w:bCs/>
          <w:sz w:val="24"/>
          <w:szCs w:val="24"/>
        </w:rPr>
        <w:t>A</w:t>
      </w:r>
      <w:r w:rsidR="00F30D7E" w:rsidRPr="00F2085E">
        <w:rPr>
          <w:rFonts w:asciiTheme="minorHAnsi" w:hAnsiTheme="minorHAnsi" w:cstheme="minorHAnsi"/>
          <w:b/>
          <w:bCs/>
          <w:sz w:val="24"/>
          <w:szCs w:val="24"/>
        </w:rPr>
        <w:t>ppendix</w:t>
      </w:r>
      <w:r w:rsidR="00F2085E" w:rsidRPr="00F2085E">
        <w:rPr>
          <w:rFonts w:asciiTheme="minorHAnsi" w:hAnsiTheme="minorHAnsi" w:cstheme="minorHAnsi"/>
          <w:b/>
          <w:bCs/>
          <w:sz w:val="24"/>
          <w:szCs w:val="24"/>
        </w:rPr>
        <w:t xml:space="preserve"> C</w:t>
      </w:r>
      <w:r w:rsidR="00690E1C" w:rsidRPr="00F2085E">
        <w:rPr>
          <w:rFonts w:asciiTheme="minorHAnsi" w:hAnsiTheme="minorHAnsi" w:cstheme="minorHAnsi"/>
          <w:b/>
          <w:bCs/>
          <w:sz w:val="24"/>
          <w:szCs w:val="24"/>
        </w:rPr>
        <w:t xml:space="preserve"> </w:t>
      </w:r>
      <w:r w:rsidR="00F30D7E" w:rsidRPr="001831EC">
        <w:rPr>
          <w:rFonts w:asciiTheme="minorHAnsi" w:hAnsiTheme="minorHAnsi" w:cstheme="minorHAnsi"/>
          <w:sz w:val="24"/>
          <w:szCs w:val="24"/>
        </w:rPr>
        <w:t>for instructions on how to bulk upload).</w:t>
      </w:r>
    </w:p>
    <w:p w14:paraId="67D0169A" w14:textId="77777777" w:rsidR="009670AC" w:rsidRDefault="00930426" w:rsidP="001831EC">
      <w:pPr>
        <w:numPr>
          <w:ilvl w:val="0"/>
          <w:numId w:val="11"/>
        </w:numPr>
        <w:spacing w:after="0"/>
        <w:rPr>
          <w:sz w:val="24"/>
          <w:szCs w:val="24"/>
        </w:rPr>
      </w:pPr>
      <w:r>
        <w:rPr>
          <w:sz w:val="24"/>
          <w:szCs w:val="24"/>
        </w:rPr>
        <w:t xml:space="preserve">A </w:t>
      </w:r>
      <w:r w:rsidRPr="00930426">
        <w:rPr>
          <w:b/>
          <w:sz w:val="24"/>
          <w:szCs w:val="24"/>
        </w:rPr>
        <w:t>Promotion ID</w:t>
      </w:r>
      <w:r>
        <w:rPr>
          <w:sz w:val="24"/>
          <w:szCs w:val="24"/>
        </w:rPr>
        <w:t xml:space="preserve"> has been created for this candidate.</w:t>
      </w:r>
      <w:r>
        <w:rPr>
          <w:sz w:val="24"/>
          <w:szCs w:val="24"/>
        </w:rPr>
        <w:br/>
      </w:r>
      <w:r w:rsidRPr="00930426">
        <w:rPr>
          <w:sz w:val="24"/>
          <w:szCs w:val="24"/>
        </w:rPr>
        <w:t xml:space="preserve">The Promotion ID is a unique number created for each candidate.  It will be used to enter all subsequent documents into the candidate’s dossier.  It </w:t>
      </w:r>
      <w:r w:rsidR="006F3955">
        <w:rPr>
          <w:sz w:val="24"/>
          <w:szCs w:val="24"/>
        </w:rPr>
        <w:t xml:space="preserve">has </w:t>
      </w:r>
      <w:r w:rsidRPr="00930426">
        <w:rPr>
          <w:sz w:val="24"/>
          <w:szCs w:val="24"/>
        </w:rPr>
        <w:t>the format</w:t>
      </w:r>
      <w:r w:rsidR="006F3955">
        <w:rPr>
          <w:sz w:val="24"/>
          <w:szCs w:val="24"/>
        </w:rPr>
        <w:t xml:space="preserve"> below</w:t>
      </w:r>
      <w:r w:rsidRPr="00930426">
        <w:rPr>
          <w:sz w:val="24"/>
          <w:szCs w:val="24"/>
        </w:rPr>
        <w:t>:</w:t>
      </w:r>
    </w:p>
    <w:p w14:paraId="34FFF9CC" w14:textId="2C8F60AE" w:rsidR="009670AC" w:rsidRDefault="00930426" w:rsidP="001831EC">
      <w:pPr>
        <w:ind w:left="720"/>
        <w:rPr>
          <w:sz w:val="24"/>
          <w:szCs w:val="24"/>
        </w:rPr>
      </w:pPr>
      <w:r w:rsidRPr="00930426">
        <w:rPr>
          <w:sz w:val="24"/>
          <w:szCs w:val="24"/>
        </w:rPr>
        <w:t>&lt;Department Number&gt;_&lt;Year&gt;_&lt;Incremental Number&gt;</w:t>
      </w:r>
    </w:p>
    <w:p w14:paraId="5B1ED782" w14:textId="3BFD36C2" w:rsidR="00A10C00" w:rsidRDefault="00930426" w:rsidP="001831EC">
      <w:pPr>
        <w:ind w:left="360"/>
        <w:rPr>
          <w:sz w:val="24"/>
          <w:szCs w:val="24"/>
        </w:rPr>
      </w:pPr>
      <w:r w:rsidRPr="00930426">
        <w:rPr>
          <w:sz w:val="24"/>
          <w:szCs w:val="24"/>
        </w:rPr>
        <w:lastRenderedPageBreak/>
        <w:t xml:space="preserve">(For example, for promotion year </w:t>
      </w:r>
      <w:r w:rsidR="00885864">
        <w:rPr>
          <w:sz w:val="24"/>
          <w:szCs w:val="24"/>
        </w:rPr>
        <w:t>20xx</w:t>
      </w:r>
      <w:r w:rsidR="00A10C00">
        <w:rPr>
          <w:sz w:val="24"/>
          <w:szCs w:val="24"/>
        </w:rPr>
        <w:t xml:space="preserve">, the Promotion ID </w:t>
      </w:r>
      <w:r w:rsidR="006F3955">
        <w:rPr>
          <w:sz w:val="24"/>
          <w:szCs w:val="24"/>
        </w:rPr>
        <w:t xml:space="preserve">for the department of Training </w:t>
      </w:r>
      <w:r w:rsidR="00A10C00">
        <w:rPr>
          <w:sz w:val="24"/>
          <w:szCs w:val="24"/>
        </w:rPr>
        <w:t>could be</w:t>
      </w:r>
      <w:proofErr w:type="gramStart"/>
      <w:r w:rsidRPr="00930426">
        <w:rPr>
          <w:sz w:val="24"/>
          <w:szCs w:val="24"/>
        </w:rPr>
        <w:t>:  999</w:t>
      </w:r>
      <w:proofErr w:type="gramEnd"/>
      <w:r w:rsidRPr="00930426">
        <w:rPr>
          <w:sz w:val="24"/>
          <w:szCs w:val="24"/>
        </w:rPr>
        <w:t>_</w:t>
      </w:r>
      <w:r w:rsidR="00885864">
        <w:rPr>
          <w:sz w:val="24"/>
          <w:szCs w:val="24"/>
        </w:rPr>
        <w:t>20xx</w:t>
      </w:r>
      <w:r w:rsidRPr="00930426">
        <w:rPr>
          <w:sz w:val="24"/>
          <w:szCs w:val="24"/>
        </w:rPr>
        <w:t>_00</w:t>
      </w:r>
      <w:r w:rsidR="00A10C00">
        <w:rPr>
          <w:sz w:val="24"/>
          <w:szCs w:val="24"/>
        </w:rPr>
        <w:t>4</w:t>
      </w:r>
      <w:r w:rsidR="00B22B66">
        <w:rPr>
          <w:sz w:val="24"/>
          <w:szCs w:val="24"/>
        </w:rPr>
        <w:t>.</w:t>
      </w:r>
      <w:r w:rsidR="00B22B66">
        <w:rPr>
          <w:sz w:val="24"/>
          <w:szCs w:val="24"/>
        </w:rPr>
        <w:br/>
      </w:r>
      <w:r>
        <w:rPr>
          <w:sz w:val="24"/>
          <w:szCs w:val="24"/>
        </w:rPr>
        <w:br/>
      </w:r>
      <w:r w:rsidR="00B22B66">
        <w:rPr>
          <w:sz w:val="24"/>
          <w:szCs w:val="24"/>
        </w:rPr>
        <w:t>T</w:t>
      </w:r>
      <w:r w:rsidRPr="00930426">
        <w:rPr>
          <w:sz w:val="24"/>
          <w:szCs w:val="24"/>
        </w:rPr>
        <w:t xml:space="preserve">he Promotion ID is </w:t>
      </w:r>
      <w:r w:rsidR="00A10C00">
        <w:rPr>
          <w:sz w:val="24"/>
          <w:szCs w:val="24"/>
        </w:rPr>
        <w:t xml:space="preserve">always </w:t>
      </w:r>
      <w:r w:rsidRPr="00930426">
        <w:rPr>
          <w:sz w:val="24"/>
          <w:szCs w:val="24"/>
        </w:rPr>
        <w:t>the num</w:t>
      </w:r>
      <w:r w:rsidR="006F3955">
        <w:rPr>
          <w:sz w:val="24"/>
          <w:szCs w:val="24"/>
        </w:rPr>
        <w:t>ber you see after the Lastname_F</w:t>
      </w:r>
      <w:r w:rsidRPr="00930426">
        <w:rPr>
          <w:sz w:val="24"/>
          <w:szCs w:val="24"/>
        </w:rPr>
        <w:t>irstname portion of the candidate’s dossier</w:t>
      </w:r>
      <w:r w:rsidR="00A10C00">
        <w:rPr>
          <w:sz w:val="24"/>
          <w:szCs w:val="24"/>
        </w:rPr>
        <w:t xml:space="preserve"> name</w:t>
      </w:r>
      <w:r w:rsidRPr="00930426">
        <w:rPr>
          <w:sz w:val="24"/>
          <w:szCs w:val="24"/>
        </w:rPr>
        <w:t>.</w:t>
      </w:r>
      <w:r w:rsidR="008A31EC">
        <w:rPr>
          <w:sz w:val="24"/>
          <w:szCs w:val="24"/>
        </w:rPr>
        <w:t xml:space="preserve">  I</w:t>
      </w:r>
      <w:r w:rsidR="00B22B66">
        <w:rPr>
          <w:sz w:val="24"/>
          <w:szCs w:val="24"/>
        </w:rPr>
        <w:t xml:space="preserve">t can also be found at the bottom of the </w:t>
      </w:r>
      <w:r w:rsidR="00805257">
        <w:rPr>
          <w:sz w:val="24"/>
          <w:szCs w:val="24"/>
        </w:rPr>
        <w:t>‘Promotion Candidate Information’ template</w:t>
      </w:r>
      <w:r w:rsidR="008A31EC">
        <w:rPr>
          <w:sz w:val="24"/>
          <w:szCs w:val="24"/>
        </w:rPr>
        <w:t xml:space="preserve"> (see </w:t>
      </w:r>
      <w:r w:rsidR="00805257">
        <w:rPr>
          <w:sz w:val="24"/>
          <w:szCs w:val="24"/>
        </w:rPr>
        <w:t>previous</w:t>
      </w:r>
      <w:r w:rsidR="008A31EC">
        <w:rPr>
          <w:sz w:val="24"/>
          <w:szCs w:val="24"/>
        </w:rPr>
        <w:t xml:space="preserve"> note </w:t>
      </w:r>
      <w:r w:rsidR="00805257">
        <w:rPr>
          <w:sz w:val="24"/>
          <w:szCs w:val="24"/>
        </w:rPr>
        <w:t>1</w:t>
      </w:r>
      <w:r w:rsidR="008A31EC">
        <w:rPr>
          <w:sz w:val="24"/>
          <w:szCs w:val="24"/>
        </w:rPr>
        <w:t>).</w:t>
      </w:r>
    </w:p>
    <w:p w14:paraId="493E6C3E" w14:textId="2EF502A0" w:rsidR="00A10C00" w:rsidRDefault="00A10C00" w:rsidP="00541D26">
      <w:pPr>
        <w:numPr>
          <w:ilvl w:val="0"/>
          <w:numId w:val="11"/>
        </w:numPr>
        <w:rPr>
          <w:sz w:val="24"/>
          <w:szCs w:val="24"/>
        </w:rPr>
      </w:pPr>
      <w:r w:rsidRPr="00A10C00">
        <w:rPr>
          <w:sz w:val="24"/>
          <w:szCs w:val="24"/>
        </w:rPr>
        <w:t>Once</w:t>
      </w:r>
      <w:r w:rsidR="00B66A5A" w:rsidRPr="00A10C00">
        <w:rPr>
          <w:sz w:val="24"/>
          <w:szCs w:val="24"/>
        </w:rPr>
        <w:t xml:space="preserve"> a candidate dossier has been </w:t>
      </w:r>
      <w:r w:rsidR="00EB5C4A">
        <w:rPr>
          <w:sz w:val="24"/>
          <w:szCs w:val="24"/>
        </w:rPr>
        <w:t>creat</w:t>
      </w:r>
      <w:r w:rsidR="00EB5C4A" w:rsidRPr="00A10C00">
        <w:rPr>
          <w:sz w:val="24"/>
          <w:szCs w:val="24"/>
        </w:rPr>
        <w:t>ed</w:t>
      </w:r>
      <w:r w:rsidR="00B66A5A" w:rsidRPr="00A10C00">
        <w:rPr>
          <w:sz w:val="24"/>
          <w:szCs w:val="24"/>
        </w:rPr>
        <w:t>, the DPC Administrator</w:t>
      </w:r>
      <w:r w:rsidR="00931988" w:rsidRPr="00A10C00">
        <w:rPr>
          <w:sz w:val="24"/>
          <w:szCs w:val="24"/>
        </w:rPr>
        <w:t xml:space="preserve">, </w:t>
      </w:r>
      <w:r w:rsidR="00B66A5A" w:rsidRPr="00A10C00">
        <w:rPr>
          <w:sz w:val="24"/>
          <w:szCs w:val="24"/>
        </w:rPr>
        <w:t>the candidate</w:t>
      </w:r>
      <w:r w:rsidR="00931988" w:rsidRPr="00A10C00">
        <w:rPr>
          <w:sz w:val="24"/>
          <w:szCs w:val="24"/>
        </w:rPr>
        <w:t xml:space="preserve"> and selected referees </w:t>
      </w:r>
      <w:r w:rsidR="00B66A5A" w:rsidRPr="00A10C00">
        <w:rPr>
          <w:sz w:val="24"/>
          <w:szCs w:val="24"/>
        </w:rPr>
        <w:t>can submit documents to the dossier</w:t>
      </w:r>
      <w:r w:rsidR="00931988" w:rsidRPr="00A10C00">
        <w:rPr>
          <w:sz w:val="24"/>
          <w:szCs w:val="24"/>
        </w:rPr>
        <w:t>, depending on the status</w:t>
      </w:r>
      <w:r w:rsidR="00E05D7D">
        <w:rPr>
          <w:sz w:val="24"/>
          <w:szCs w:val="24"/>
        </w:rPr>
        <w:t xml:space="preserve"> (DPC Current Status)</w:t>
      </w:r>
      <w:r w:rsidR="00931988" w:rsidRPr="00A10C00">
        <w:rPr>
          <w:sz w:val="24"/>
          <w:szCs w:val="24"/>
        </w:rPr>
        <w:t xml:space="preserve"> of the dossier within the workflow.  </w:t>
      </w:r>
      <w:r w:rsidR="00CD000A" w:rsidRPr="00A10C00">
        <w:rPr>
          <w:sz w:val="24"/>
          <w:szCs w:val="24"/>
        </w:rPr>
        <w:t>Dossier Status is explained later in this manual.</w:t>
      </w:r>
    </w:p>
    <w:p w14:paraId="7ACB7471" w14:textId="5323DD3A" w:rsidR="009B60D2" w:rsidRPr="00B621B7" w:rsidRDefault="00CD65AA" w:rsidP="001831EC">
      <w:pPr>
        <w:numPr>
          <w:ilvl w:val="0"/>
          <w:numId w:val="11"/>
        </w:numPr>
        <w:spacing w:after="240" w:line="240" w:lineRule="auto"/>
      </w:pPr>
      <w:r w:rsidRPr="001831EC">
        <w:rPr>
          <w:sz w:val="24"/>
          <w:szCs w:val="24"/>
        </w:rPr>
        <w:t>Immediately after the DPC Administrator creates the dossier</w:t>
      </w:r>
      <w:r w:rsidR="00EB5C4A" w:rsidRPr="001831EC">
        <w:rPr>
          <w:sz w:val="24"/>
          <w:szCs w:val="24"/>
        </w:rPr>
        <w:t xml:space="preserve"> (by submitting the Promotion Candidate dossier creation form)</w:t>
      </w:r>
      <w:r w:rsidRPr="001831EC">
        <w:rPr>
          <w:sz w:val="24"/>
          <w:szCs w:val="24"/>
        </w:rPr>
        <w:t>, t</w:t>
      </w:r>
      <w:r w:rsidR="00B66A5A" w:rsidRPr="001831EC">
        <w:rPr>
          <w:sz w:val="24"/>
          <w:szCs w:val="24"/>
        </w:rPr>
        <w:t xml:space="preserve">he </w:t>
      </w:r>
      <w:r w:rsidR="00B66A5A" w:rsidRPr="001831EC">
        <w:rPr>
          <w:sz w:val="24"/>
          <w:szCs w:val="24"/>
          <w:u w:val="single"/>
        </w:rPr>
        <w:t>candidate</w:t>
      </w:r>
      <w:r w:rsidR="00B66A5A" w:rsidRPr="001831EC">
        <w:rPr>
          <w:sz w:val="24"/>
          <w:szCs w:val="24"/>
        </w:rPr>
        <w:t xml:space="preserve"> </w:t>
      </w:r>
      <w:r w:rsidR="00320274" w:rsidRPr="001831EC">
        <w:rPr>
          <w:sz w:val="24"/>
          <w:szCs w:val="24"/>
        </w:rPr>
        <w:t xml:space="preserve">will </w:t>
      </w:r>
      <w:r w:rsidR="00B66A5A" w:rsidRPr="001831EC">
        <w:rPr>
          <w:sz w:val="24"/>
          <w:szCs w:val="24"/>
        </w:rPr>
        <w:t xml:space="preserve">receive an automated email message indicating that the academic promotion dossier </w:t>
      </w:r>
      <w:r w:rsidR="00834284" w:rsidRPr="001831EC">
        <w:rPr>
          <w:sz w:val="24"/>
          <w:szCs w:val="24"/>
        </w:rPr>
        <w:t>has been created</w:t>
      </w:r>
      <w:r w:rsidR="00320274" w:rsidRPr="001831EC">
        <w:rPr>
          <w:sz w:val="24"/>
          <w:szCs w:val="24"/>
        </w:rPr>
        <w:t xml:space="preserve">.  The email </w:t>
      </w:r>
      <w:r w:rsidR="00834284" w:rsidRPr="001831EC">
        <w:rPr>
          <w:sz w:val="24"/>
          <w:szCs w:val="24"/>
        </w:rPr>
        <w:t>provid</w:t>
      </w:r>
      <w:r w:rsidR="00320274" w:rsidRPr="001831EC">
        <w:rPr>
          <w:sz w:val="24"/>
          <w:szCs w:val="24"/>
        </w:rPr>
        <w:t xml:space="preserve">es </w:t>
      </w:r>
      <w:r w:rsidR="00B66A5A" w:rsidRPr="001831EC">
        <w:rPr>
          <w:sz w:val="24"/>
          <w:szCs w:val="24"/>
        </w:rPr>
        <w:t xml:space="preserve">instructions on how </w:t>
      </w:r>
      <w:r w:rsidR="00320274" w:rsidRPr="001831EC">
        <w:rPr>
          <w:sz w:val="24"/>
          <w:szCs w:val="24"/>
        </w:rPr>
        <w:t xml:space="preserve">to </w:t>
      </w:r>
      <w:r w:rsidR="00B66A5A" w:rsidRPr="001831EC">
        <w:rPr>
          <w:sz w:val="24"/>
          <w:szCs w:val="24"/>
        </w:rPr>
        <w:t>submit documents to the dossier.</w:t>
      </w:r>
      <w:r w:rsidR="00834284" w:rsidRPr="001831EC">
        <w:rPr>
          <w:sz w:val="24"/>
          <w:szCs w:val="24"/>
        </w:rPr>
        <w:t xml:space="preserve">  The candidates and</w:t>
      </w:r>
      <w:r w:rsidR="00A10C00" w:rsidRPr="001831EC">
        <w:rPr>
          <w:sz w:val="24"/>
          <w:szCs w:val="24"/>
        </w:rPr>
        <w:t>, later, the</w:t>
      </w:r>
      <w:r w:rsidR="00834284" w:rsidRPr="001831EC">
        <w:rPr>
          <w:sz w:val="24"/>
          <w:szCs w:val="24"/>
        </w:rPr>
        <w:t xml:space="preserve"> referees</w:t>
      </w:r>
      <w:r w:rsidR="00A10C00" w:rsidRPr="001831EC">
        <w:rPr>
          <w:sz w:val="24"/>
          <w:szCs w:val="24"/>
        </w:rPr>
        <w:t>,</w:t>
      </w:r>
      <w:r w:rsidR="00834284" w:rsidRPr="001831EC">
        <w:rPr>
          <w:sz w:val="24"/>
          <w:szCs w:val="24"/>
        </w:rPr>
        <w:t xml:space="preserve"> cannot </w:t>
      </w:r>
      <w:r w:rsidR="00CD000A" w:rsidRPr="001831EC">
        <w:rPr>
          <w:sz w:val="24"/>
          <w:szCs w:val="24"/>
        </w:rPr>
        <w:t xml:space="preserve">see or </w:t>
      </w:r>
      <w:r w:rsidR="005143D3" w:rsidRPr="001831EC">
        <w:rPr>
          <w:sz w:val="24"/>
          <w:szCs w:val="24"/>
        </w:rPr>
        <w:t>manage</w:t>
      </w:r>
      <w:r w:rsidR="00834284" w:rsidRPr="001831EC">
        <w:rPr>
          <w:sz w:val="24"/>
          <w:szCs w:val="24"/>
        </w:rPr>
        <w:t xml:space="preserve"> the submitted documents</w:t>
      </w:r>
      <w:r w:rsidR="00024AAC" w:rsidRPr="001831EC">
        <w:rPr>
          <w:sz w:val="24"/>
          <w:szCs w:val="24"/>
        </w:rPr>
        <w:t>,</w:t>
      </w:r>
      <w:r w:rsidR="005143D3" w:rsidRPr="001831EC">
        <w:rPr>
          <w:sz w:val="24"/>
          <w:szCs w:val="24"/>
        </w:rPr>
        <w:t xml:space="preserve"> but they </w:t>
      </w:r>
      <w:r w:rsidR="00320274" w:rsidRPr="001831EC">
        <w:rPr>
          <w:sz w:val="24"/>
          <w:szCs w:val="24"/>
        </w:rPr>
        <w:t>will</w:t>
      </w:r>
      <w:r w:rsidR="00486635" w:rsidRPr="001831EC">
        <w:rPr>
          <w:sz w:val="24"/>
          <w:szCs w:val="24"/>
        </w:rPr>
        <w:t xml:space="preserve"> </w:t>
      </w:r>
      <w:r w:rsidR="005143D3" w:rsidRPr="001831EC">
        <w:rPr>
          <w:sz w:val="24"/>
          <w:szCs w:val="24"/>
        </w:rPr>
        <w:t xml:space="preserve">receive </w:t>
      </w:r>
      <w:r w:rsidR="00D93B98" w:rsidRPr="001831EC">
        <w:rPr>
          <w:sz w:val="24"/>
          <w:szCs w:val="24"/>
        </w:rPr>
        <w:t>email</w:t>
      </w:r>
      <w:r w:rsidR="00CD000A" w:rsidRPr="001831EC">
        <w:rPr>
          <w:sz w:val="24"/>
          <w:szCs w:val="24"/>
        </w:rPr>
        <w:t xml:space="preserve"> </w:t>
      </w:r>
      <w:r w:rsidR="00A10C00" w:rsidRPr="001831EC">
        <w:rPr>
          <w:sz w:val="24"/>
          <w:szCs w:val="24"/>
        </w:rPr>
        <w:t>confirmation</w:t>
      </w:r>
      <w:r w:rsidR="005143D3" w:rsidRPr="001831EC">
        <w:rPr>
          <w:sz w:val="24"/>
          <w:szCs w:val="24"/>
        </w:rPr>
        <w:t xml:space="preserve"> </w:t>
      </w:r>
      <w:r w:rsidR="00CD000A" w:rsidRPr="001831EC">
        <w:rPr>
          <w:sz w:val="24"/>
          <w:szCs w:val="24"/>
        </w:rPr>
        <w:t xml:space="preserve">when </w:t>
      </w:r>
      <w:r w:rsidR="00024AAC" w:rsidRPr="001831EC">
        <w:rPr>
          <w:sz w:val="24"/>
          <w:szCs w:val="24"/>
        </w:rPr>
        <w:t xml:space="preserve">they </w:t>
      </w:r>
      <w:r w:rsidR="001B62F4">
        <w:rPr>
          <w:sz w:val="24"/>
          <w:szCs w:val="24"/>
        </w:rPr>
        <w:t>submit</w:t>
      </w:r>
      <w:r w:rsidR="00024AAC" w:rsidRPr="001831EC">
        <w:rPr>
          <w:sz w:val="24"/>
          <w:szCs w:val="24"/>
        </w:rPr>
        <w:t xml:space="preserve"> a document</w:t>
      </w:r>
      <w:r w:rsidR="00834284" w:rsidRPr="001831EC">
        <w:rPr>
          <w:sz w:val="24"/>
          <w:szCs w:val="24"/>
        </w:rPr>
        <w:t>.</w:t>
      </w:r>
    </w:p>
    <w:p w14:paraId="6A3EFECC" w14:textId="7B6C427F" w:rsidR="009C42D1" w:rsidRDefault="009C42D1" w:rsidP="001831EC">
      <w:pPr>
        <w:pStyle w:val="Heading3"/>
      </w:pPr>
      <w:bookmarkStart w:id="16" w:name="_Ref107297880"/>
      <w:bookmarkStart w:id="17" w:name="_Toc201741334"/>
      <w:r>
        <w:t>Sample email sent to candidate when Promotion Candidate dossier creation form is submitted</w:t>
      </w:r>
      <w:bookmarkEnd w:id="16"/>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541D26" w:rsidRPr="00BA7A5D" w14:paraId="1FED93B0" w14:textId="77777777">
        <w:tc>
          <w:tcPr>
            <w:tcW w:w="9576" w:type="dxa"/>
            <w:shd w:val="clear" w:color="auto" w:fill="F2F2F2"/>
          </w:tcPr>
          <w:p w14:paraId="5BFF7B7F" w14:textId="77777777" w:rsidR="00885864" w:rsidRPr="001831EC" w:rsidRDefault="00885864" w:rsidP="00885864">
            <w:pPr>
              <w:rPr>
                <w:rFonts w:ascii="Arial" w:hAnsi="Arial" w:cs="Arial"/>
                <w:b/>
                <w:sz w:val="20"/>
                <w:szCs w:val="20"/>
              </w:rPr>
            </w:pPr>
            <w:r w:rsidRPr="001831EC">
              <w:rPr>
                <w:rFonts w:ascii="Arial" w:hAnsi="Arial" w:cs="Arial"/>
                <w:b/>
                <w:sz w:val="20"/>
                <w:szCs w:val="20"/>
              </w:rPr>
              <w:t xml:space="preserve">Subject: </w:t>
            </w:r>
            <w:r w:rsidRPr="001831EC">
              <w:rPr>
                <w:rFonts w:ascii="Arial" w:hAnsi="Arial" w:cs="Arial"/>
                <w:i/>
                <w:sz w:val="20"/>
                <w:szCs w:val="20"/>
              </w:rPr>
              <w:t>Promotion Candidate Dossier Created for &lt;</w:t>
            </w:r>
            <w:proofErr w:type="spellStart"/>
            <w:r w:rsidRPr="001831EC">
              <w:rPr>
                <w:rFonts w:ascii="Arial" w:hAnsi="Arial" w:cs="Arial"/>
                <w:i/>
                <w:sz w:val="20"/>
                <w:szCs w:val="20"/>
              </w:rPr>
              <w:t>Firstname</w:t>
            </w:r>
            <w:proofErr w:type="spellEnd"/>
            <w:r w:rsidRPr="001831EC">
              <w:rPr>
                <w:rFonts w:ascii="Arial" w:hAnsi="Arial" w:cs="Arial"/>
                <w:i/>
                <w:sz w:val="20"/>
                <w:szCs w:val="20"/>
              </w:rPr>
              <w:t xml:space="preserve"> Lastname&gt;</w:t>
            </w:r>
          </w:p>
          <w:p w14:paraId="7331B04B" w14:textId="77777777" w:rsidR="00885864" w:rsidRDefault="00885864" w:rsidP="00885864">
            <w:pPr>
              <w:rPr>
                <w:rFonts w:ascii="Arial" w:hAnsi="Arial" w:cs="Arial"/>
                <w:sz w:val="20"/>
                <w:szCs w:val="20"/>
              </w:rPr>
            </w:pPr>
            <w:r>
              <w:rPr>
                <w:rFonts w:ascii="Arial" w:hAnsi="Arial" w:cs="Arial"/>
                <w:sz w:val="20"/>
                <w:szCs w:val="20"/>
              </w:rPr>
              <w:t>Dear &lt;</w:t>
            </w:r>
            <w:proofErr w:type="spellStart"/>
            <w:r>
              <w:rPr>
                <w:rFonts w:ascii="Arial" w:hAnsi="Arial" w:cs="Arial"/>
                <w:sz w:val="20"/>
                <w:szCs w:val="20"/>
              </w:rPr>
              <w:t>Firstname</w:t>
            </w:r>
            <w:proofErr w:type="spellEnd"/>
            <w:r>
              <w:rPr>
                <w:rFonts w:ascii="Arial" w:hAnsi="Arial" w:cs="Arial"/>
                <w:sz w:val="20"/>
                <w:szCs w:val="20"/>
              </w:rPr>
              <w:t xml:space="preserve"> Lastname&gt;</w:t>
            </w:r>
          </w:p>
          <w:p w14:paraId="5445226F" w14:textId="5E327968" w:rsidR="00885864" w:rsidRDefault="00885864" w:rsidP="00885864">
            <w:pPr>
              <w:rPr>
                <w:rFonts w:ascii="Arial" w:hAnsi="Arial" w:cs="Arial"/>
                <w:sz w:val="20"/>
                <w:szCs w:val="20"/>
              </w:rPr>
            </w:pPr>
            <w:r>
              <w:rPr>
                <w:rFonts w:ascii="Arial" w:hAnsi="Arial" w:cs="Arial"/>
                <w:sz w:val="20"/>
                <w:szCs w:val="20"/>
              </w:rPr>
              <w:t xml:space="preserve">I am pleased to inform you that a Promotion Dossier has been established for you in our records management system and is ready to accept your </w:t>
            </w:r>
            <w:proofErr w:type="gramStart"/>
            <w:r>
              <w:rPr>
                <w:rFonts w:ascii="Arial" w:hAnsi="Arial" w:cs="Arial"/>
                <w:sz w:val="20"/>
                <w:szCs w:val="20"/>
              </w:rPr>
              <w:t>promotion</w:t>
            </w:r>
            <w:proofErr w:type="gramEnd"/>
            <w:r>
              <w:rPr>
                <w:rFonts w:ascii="Arial" w:hAnsi="Arial" w:cs="Arial"/>
                <w:sz w:val="20"/>
                <w:szCs w:val="20"/>
              </w:rPr>
              <w:t xml:space="preserve"> documents.  Please note that documents must be in PDF file formats.</w:t>
            </w:r>
          </w:p>
          <w:p w14:paraId="7B46D975" w14:textId="77777777" w:rsidR="00885864" w:rsidRDefault="00885864" w:rsidP="00885864">
            <w:pPr>
              <w:rPr>
                <w:rFonts w:ascii="Arial" w:hAnsi="Arial" w:cs="Arial"/>
                <w:sz w:val="20"/>
                <w:szCs w:val="20"/>
              </w:rPr>
            </w:pPr>
            <w:r>
              <w:rPr>
                <w:rFonts w:ascii="Arial" w:hAnsi="Arial" w:cs="Arial"/>
                <w:sz w:val="20"/>
                <w:szCs w:val="20"/>
              </w:rPr>
              <w:t>You may upload your documents by accessing the online candidate submission form:</w:t>
            </w:r>
          </w:p>
          <w:p w14:paraId="6811553D" w14:textId="3BCC1A73" w:rsidR="00885864" w:rsidRDefault="00885864" w:rsidP="00885864">
            <w:pPr>
              <w:rPr>
                <w:rFonts w:ascii="Arial" w:hAnsi="Arial" w:cs="Arial"/>
                <w:sz w:val="20"/>
                <w:szCs w:val="20"/>
              </w:rPr>
            </w:pPr>
            <w:r>
              <w:rPr>
                <w:rFonts w:ascii="Arial" w:hAnsi="Arial" w:cs="Arial"/>
                <w:sz w:val="20"/>
                <w:szCs w:val="20"/>
              </w:rPr>
              <w:t>http</w:t>
            </w:r>
            <w:r w:rsidR="002E3BD9">
              <w:rPr>
                <w:rFonts w:ascii="Arial" w:hAnsi="Arial" w:cs="Arial"/>
                <w:sz w:val="20"/>
                <w:szCs w:val="20"/>
              </w:rPr>
              <w:t>s</w:t>
            </w:r>
            <w:r>
              <w:rPr>
                <w:rFonts w:ascii="Arial" w:hAnsi="Arial" w:cs="Arial"/>
                <w:sz w:val="20"/>
                <w:szCs w:val="20"/>
              </w:rPr>
              <w:t>://documents</w:t>
            </w:r>
            <w:r w:rsidR="004551F8">
              <w:rPr>
                <w:rFonts w:ascii="Arial" w:hAnsi="Arial" w:cs="Arial"/>
                <w:sz w:val="20"/>
                <w:szCs w:val="20"/>
              </w:rPr>
              <w:t>.medicine</w:t>
            </w:r>
            <w:r>
              <w:rPr>
                <w:rFonts w:ascii="Arial" w:hAnsi="Arial" w:cs="Arial"/>
                <w:sz w:val="20"/>
                <w:szCs w:val="20"/>
              </w:rPr>
              <w:t>.utoronto.ca/forms/candidatesubmission</w:t>
            </w:r>
          </w:p>
          <w:p w14:paraId="7BFFE930" w14:textId="77777777" w:rsidR="00885864" w:rsidRDefault="00885864" w:rsidP="00885864">
            <w:pPr>
              <w:rPr>
                <w:rFonts w:ascii="Arial" w:hAnsi="Arial" w:cs="Arial"/>
                <w:sz w:val="20"/>
                <w:szCs w:val="20"/>
              </w:rPr>
            </w:pPr>
            <w:r>
              <w:rPr>
                <w:rFonts w:ascii="Arial" w:hAnsi="Arial" w:cs="Arial"/>
                <w:sz w:val="20"/>
                <w:szCs w:val="20"/>
              </w:rPr>
              <w:t>You will be asked to enter your Promotion ID, select a document category, and browse to upload your documents.</w:t>
            </w:r>
          </w:p>
          <w:p w14:paraId="23A1C316" w14:textId="77777777" w:rsidR="00885864" w:rsidRDefault="00885864" w:rsidP="00885864">
            <w:pPr>
              <w:rPr>
                <w:rFonts w:ascii="Arial" w:hAnsi="Arial" w:cs="Arial"/>
                <w:sz w:val="20"/>
                <w:szCs w:val="20"/>
              </w:rPr>
            </w:pPr>
            <w:r>
              <w:rPr>
                <w:rFonts w:ascii="Arial" w:hAnsi="Arial" w:cs="Arial"/>
                <w:sz w:val="20"/>
                <w:szCs w:val="20"/>
              </w:rPr>
              <w:t>Your Promotion ID is:</w:t>
            </w:r>
            <w:r>
              <w:rPr>
                <w:rFonts w:ascii="Arial" w:hAnsi="Arial" w:cs="Arial"/>
                <w:sz w:val="20"/>
                <w:szCs w:val="20"/>
              </w:rPr>
              <w:tab/>
              <w:t>##</w:t>
            </w:r>
            <w:proofErr w:type="gramStart"/>
            <w:r>
              <w:rPr>
                <w:rFonts w:ascii="Arial" w:hAnsi="Arial" w:cs="Arial"/>
                <w:sz w:val="20"/>
                <w:szCs w:val="20"/>
              </w:rPr>
              <w:t>#_####</w:t>
            </w:r>
            <w:proofErr w:type="gramEnd"/>
            <w:r>
              <w:rPr>
                <w:rFonts w:ascii="Arial" w:hAnsi="Arial" w:cs="Arial"/>
                <w:sz w:val="20"/>
                <w:szCs w:val="20"/>
              </w:rPr>
              <w:t>_###</w:t>
            </w:r>
          </w:p>
          <w:p w14:paraId="0FC5E528" w14:textId="77777777" w:rsidR="00885864" w:rsidRDefault="00885864" w:rsidP="00885864">
            <w:pPr>
              <w:rPr>
                <w:rFonts w:ascii="Arial" w:hAnsi="Arial" w:cs="Arial"/>
                <w:sz w:val="20"/>
                <w:szCs w:val="20"/>
              </w:rPr>
            </w:pPr>
            <w:r>
              <w:rPr>
                <w:rFonts w:ascii="Arial" w:hAnsi="Arial" w:cs="Arial"/>
                <w:sz w:val="20"/>
                <w:szCs w:val="20"/>
              </w:rPr>
              <w:t>Please contact your Department Promotion Committee administrator if you have any questions or concerns, at &lt;</w:t>
            </w:r>
            <w:r>
              <w:rPr>
                <w:rFonts w:ascii="Arial" w:hAnsi="Arial" w:cs="Arial"/>
                <w:b/>
                <w:sz w:val="20"/>
                <w:szCs w:val="20"/>
              </w:rPr>
              <w:t>Department Coordinators Email</w:t>
            </w:r>
            <w:r>
              <w:rPr>
                <w:rFonts w:ascii="Arial" w:hAnsi="Arial" w:cs="Arial"/>
                <w:sz w:val="20"/>
                <w:szCs w:val="20"/>
              </w:rPr>
              <w:t>&gt;.</w:t>
            </w:r>
          </w:p>
          <w:p w14:paraId="35F4F1EB" w14:textId="77777777" w:rsidR="00C11A54" w:rsidRPr="00C11A54" w:rsidRDefault="00C11A54" w:rsidP="00C11A54">
            <w:pPr>
              <w:rPr>
                <w:rFonts w:ascii="Arial" w:hAnsi="Arial" w:cs="Arial"/>
                <w:sz w:val="20"/>
                <w:szCs w:val="20"/>
              </w:rPr>
            </w:pPr>
            <w:r w:rsidRPr="00C11A54">
              <w:rPr>
                <w:rFonts w:ascii="Arial" w:hAnsi="Arial" w:cs="Arial"/>
                <w:sz w:val="20"/>
                <w:szCs w:val="20"/>
              </w:rPr>
              <w:t>Thank You.</w:t>
            </w:r>
          </w:p>
          <w:p w14:paraId="10F19BAA" w14:textId="77777777" w:rsidR="00E11ABA" w:rsidRPr="001831EC" w:rsidRDefault="00030463" w:rsidP="00E11ABA">
            <w:pPr>
              <w:rPr>
                <w:sz w:val="20"/>
                <w:szCs w:val="20"/>
              </w:rPr>
            </w:pPr>
            <w:r w:rsidRPr="001831EC">
              <w:rPr>
                <w:rFonts w:ascii="Arial" w:hAnsi="Arial" w:cs="Arial"/>
                <w:b/>
                <w:bCs/>
                <w:sz w:val="20"/>
                <w:szCs w:val="20"/>
              </w:rPr>
              <w:t xml:space="preserve">Academic Promotions | </w:t>
            </w:r>
            <w:r w:rsidR="004D7780" w:rsidRPr="001831EC">
              <w:rPr>
                <w:rFonts w:ascii="Arial" w:hAnsi="Arial" w:cs="Arial"/>
                <w:b/>
                <w:bCs/>
                <w:sz w:val="20"/>
                <w:szCs w:val="20"/>
              </w:rPr>
              <w:t xml:space="preserve">Temerty </w:t>
            </w:r>
            <w:r w:rsidRPr="001831EC">
              <w:rPr>
                <w:rFonts w:ascii="Arial" w:hAnsi="Arial" w:cs="Arial"/>
                <w:b/>
                <w:bCs/>
                <w:sz w:val="20"/>
                <w:szCs w:val="20"/>
              </w:rPr>
              <w:t>Faculty of Medicine</w:t>
            </w:r>
            <w:r w:rsidRPr="001831EC">
              <w:rPr>
                <w:rFonts w:ascii="Arial" w:hAnsi="Arial" w:cs="Arial"/>
                <w:b/>
                <w:bCs/>
                <w:sz w:val="20"/>
                <w:szCs w:val="20"/>
              </w:rPr>
              <w:br/>
              <w:t>University of Toronto</w:t>
            </w:r>
          </w:p>
        </w:tc>
      </w:tr>
    </w:tbl>
    <w:p w14:paraId="784792FD" w14:textId="77777777" w:rsidR="00DA4283" w:rsidRDefault="00DA4283" w:rsidP="001831EC">
      <w:pPr>
        <w:spacing w:after="0"/>
        <w:rPr>
          <w:sz w:val="24"/>
          <w:szCs w:val="24"/>
        </w:rPr>
      </w:pPr>
      <w:bookmarkStart w:id="18" w:name="_Toc358973990"/>
    </w:p>
    <w:p w14:paraId="3CA19863" w14:textId="66DCB87B" w:rsidR="002E61B3" w:rsidRDefault="0027657D" w:rsidP="001831EC">
      <w:pPr>
        <w:rPr>
          <w:sz w:val="24"/>
          <w:szCs w:val="24"/>
        </w:rPr>
      </w:pPr>
      <w:r>
        <w:rPr>
          <w:b/>
          <w:sz w:val="24"/>
          <w:szCs w:val="24"/>
          <w:u w:val="single"/>
        </w:rPr>
        <w:lastRenderedPageBreak/>
        <w:t>Important Tip</w:t>
      </w:r>
      <w:proofErr w:type="gramStart"/>
      <w:r>
        <w:rPr>
          <w:b/>
          <w:sz w:val="24"/>
          <w:szCs w:val="24"/>
          <w:u w:val="single"/>
        </w:rPr>
        <w:t>:</w:t>
      </w:r>
      <w:r w:rsidR="00BF5CB3" w:rsidRPr="00BF5CB3">
        <w:rPr>
          <w:sz w:val="24"/>
          <w:szCs w:val="24"/>
        </w:rPr>
        <w:t xml:space="preserve">  </w:t>
      </w:r>
      <w:r w:rsidR="00C82076" w:rsidRPr="00DA4283">
        <w:rPr>
          <w:sz w:val="24"/>
          <w:szCs w:val="24"/>
        </w:rPr>
        <w:t>If</w:t>
      </w:r>
      <w:proofErr w:type="gramEnd"/>
      <w:r w:rsidR="00C82076" w:rsidRPr="00DA4283">
        <w:rPr>
          <w:sz w:val="24"/>
          <w:szCs w:val="24"/>
        </w:rPr>
        <w:t xml:space="preserve"> the department </w:t>
      </w:r>
      <w:r w:rsidR="00EF12CB">
        <w:rPr>
          <w:sz w:val="24"/>
          <w:szCs w:val="24"/>
        </w:rPr>
        <w:t xml:space="preserve">coordinator </w:t>
      </w:r>
      <w:r w:rsidR="00C82076" w:rsidRPr="00DA4283">
        <w:rPr>
          <w:sz w:val="24"/>
          <w:szCs w:val="24"/>
        </w:rPr>
        <w:t xml:space="preserve">does not want the candidate to receive this </w:t>
      </w:r>
      <w:proofErr w:type="gramStart"/>
      <w:r w:rsidR="00C82076" w:rsidRPr="00DA4283">
        <w:rPr>
          <w:sz w:val="24"/>
          <w:szCs w:val="24"/>
        </w:rPr>
        <w:t>email</w:t>
      </w:r>
      <w:proofErr w:type="gramEnd"/>
      <w:r w:rsidR="00C82076" w:rsidRPr="00DA4283">
        <w:rPr>
          <w:sz w:val="24"/>
          <w:szCs w:val="24"/>
        </w:rPr>
        <w:t xml:space="preserve"> then, when first </w:t>
      </w:r>
      <w:r w:rsidR="004D7780">
        <w:rPr>
          <w:sz w:val="24"/>
          <w:szCs w:val="24"/>
        </w:rPr>
        <w:t xml:space="preserve">submitting </w:t>
      </w:r>
      <w:r w:rsidR="00C82076" w:rsidRPr="00DA4283">
        <w:rPr>
          <w:sz w:val="24"/>
          <w:szCs w:val="24"/>
        </w:rPr>
        <w:t xml:space="preserve">the Promotion Candidate </w:t>
      </w:r>
      <w:r w:rsidR="004D7780">
        <w:rPr>
          <w:sz w:val="24"/>
          <w:szCs w:val="24"/>
        </w:rPr>
        <w:t>Dossier creation f</w:t>
      </w:r>
      <w:r w:rsidR="00C82076" w:rsidRPr="00DA4283">
        <w:rPr>
          <w:sz w:val="24"/>
          <w:szCs w:val="24"/>
        </w:rPr>
        <w:t>orm, use a departmental email address in the candidate’s email address field.</w:t>
      </w:r>
      <w:bookmarkStart w:id="19" w:name="_Toc88223140"/>
    </w:p>
    <w:p w14:paraId="1E5FF1FF" w14:textId="1DC8DA1B" w:rsidR="003365D8" w:rsidRPr="005A0C31" w:rsidRDefault="003365D8" w:rsidP="003F7845">
      <w:pPr>
        <w:pStyle w:val="Heading1"/>
      </w:pPr>
      <w:bookmarkStart w:id="20" w:name="_Toc201741335"/>
      <w:r w:rsidRPr="005A0C31">
        <w:t>Submitting Documents to Dossier</w:t>
      </w:r>
      <w:bookmarkEnd w:id="18"/>
      <w:bookmarkEnd w:id="19"/>
      <w:bookmarkEnd w:id="20"/>
    </w:p>
    <w:p w14:paraId="61D389EB" w14:textId="73409E40" w:rsidR="00B77798" w:rsidRDefault="00B77798" w:rsidP="00B77798">
      <w:pPr>
        <w:rPr>
          <w:sz w:val="24"/>
          <w:szCs w:val="24"/>
        </w:rPr>
      </w:pPr>
      <w:r>
        <w:rPr>
          <w:sz w:val="24"/>
          <w:szCs w:val="24"/>
        </w:rPr>
        <w:t xml:space="preserve">Once a dossier has been created, both DPC Administrators and candidates </w:t>
      </w:r>
      <w:r w:rsidR="005003B2">
        <w:rPr>
          <w:sz w:val="24"/>
          <w:szCs w:val="24"/>
        </w:rPr>
        <w:t xml:space="preserve">can </w:t>
      </w:r>
      <w:r>
        <w:rPr>
          <w:sz w:val="24"/>
          <w:szCs w:val="24"/>
        </w:rPr>
        <w:t xml:space="preserve">use the same </w:t>
      </w:r>
      <w:r w:rsidR="005003B2">
        <w:rPr>
          <w:sz w:val="24"/>
          <w:szCs w:val="24"/>
        </w:rPr>
        <w:t xml:space="preserve">web </w:t>
      </w:r>
      <w:r>
        <w:rPr>
          <w:sz w:val="24"/>
          <w:szCs w:val="24"/>
        </w:rPr>
        <w:t xml:space="preserve">form to </w:t>
      </w:r>
      <w:r w:rsidR="00790423">
        <w:rPr>
          <w:sz w:val="24"/>
          <w:szCs w:val="24"/>
        </w:rPr>
        <w:t>submit</w:t>
      </w:r>
      <w:r>
        <w:rPr>
          <w:sz w:val="24"/>
          <w:szCs w:val="24"/>
        </w:rPr>
        <w:t xml:space="preserve"> documents</w:t>
      </w:r>
      <w:r w:rsidR="004506C3">
        <w:rPr>
          <w:sz w:val="24"/>
          <w:szCs w:val="24"/>
        </w:rPr>
        <w:t xml:space="preserve"> into the dossier</w:t>
      </w:r>
      <w:r>
        <w:rPr>
          <w:sz w:val="24"/>
          <w:szCs w:val="24"/>
        </w:rPr>
        <w:t xml:space="preserve">.  </w:t>
      </w:r>
      <w:r w:rsidR="005003B2">
        <w:rPr>
          <w:sz w:val="24"/>
          <w:szCs w:val="24"/>
        </w:rPr>
        <w:t>Alternately, DPC Administrators can upload documents directly into LaserFiche Web Access.</w:t>
      </w:r>
    </w:p>
    <w:p w14:paraId="0B5EE4C0" w14:textId="7B9C30F4" w:rsidR="00B77798" w:rsidRPr="001831EC" w:rsidRDefault="0007649C" w:rsidP="001831EC">
      <w:pPr>
        <w:ind w:left="720"/>
        <w:rPr>
          <w:rFonts w:asciiTheme="minorHAnsi" w:hAnsiTheme="minorHAnsi" w:cstheme="minorHAnsi"/>
          <w:sz w:val="24"/>
          <w:szCs w:val="24"/>
        </w:rPr>
      </w:pPr>
      <w:hyperlink r:id="rId25" w:history="1">
        <w:r w:rsidRPr="001831EC">
          <w:rPr>
            <w:rStyle w:val="Hyperlink"/>
            <w:rFonts w:asciiTheme="minorHAnsi" w:hAnsiTheme="minorHAnsi" w:cstheme="minorHAnsi"/>
            <w:sz w:val="24"/>
            <w:szCs w:val="24"/>
          </w:rPr>
          <w:t>https://documents</w:t>
        </w:r>
        <w:r w:rsidR="004551F8">
          <w:rPr>
            <w:rStyle w:val="Hyperlink"/>
            <w:rFonts w:asciiTheme="minorHAnsi" w:hAnsiTheme="minorHAnsi" w:cstheme="minorHAnsi"/>
            <w:sz w:val="24"/>
            <w:szCs w:val="24"/>
          </w:rPr>
          <w:t>.medicine</w:t>
        </w:r>
        <w:r w:rsidRPr="001831EC">
          <w:rPr>
            <w:rStyle w:val="Hyperlink"/>
            <w:rFonts w:asciiTheme="minorHAnsi" w:hAnsiTheme="minorHAnsi" w:cstheme="minorHAnsi"/>
            <w:sz w:val="24"/>
            <w:szCs w:val="24"/>
          </w:rPr>
          <w:t>.utoronto.ca/forms/candidatesubmission</w:t>
        </w:r>
        <w:r w:rsidR="00EB5C4A" w:rsidRPr="0007649C">
          <w:rPr>
            <w:rStyle w:val="Hyperlink"/>
            <w:rFonts w:asciiTheme="minorHAnsi" w:hAnsiTheme="minorHAnsi" w:cstheme="minorHAnsi"/>
            <w:sz w:val="24"/>
            <w:szCs w:val="24"/>
          </w:rPr>
          <w:t>#</w:t>
        </w:r>
      </w:hyperlink>
    </w:p>
    <w:p w14:paraId="527A4E33" w14:textId="7F0996C3" w:rsidR="00CE65C3" w:rsidRDefault="004506C3" w:rsidP="005949E9">
      <w:pPr>
        <w:rPr>
          <w:rFonts w:cs="Calibri"/>
          <w:sz w:val="24"/>
          <w:szCs w:val="24"/>
        </w:rPr>
      </w:pPr>
      <w:r>
        <w:rPr>
          <w:rFonts w:cs="Calibri"/>
          <w:sz w:val="24"/>
          <w:szCs w:val="24"/>
        </w:rPr>
        <w:t xml:space="preserve">Users will </w:t>
      </w:r>
      <w:r w:rsidR="00CE5C0D">
        <w:rPr>
          <w:rFonts w:cs="Calibri"/>
          <w:sz w:val="24"/>
          <w:szCs w:val="24"/>
        </w:rPr>
        <w:t xml:space="preserve">likely </w:t>
      </w:r>
      <w:r w:rsidR="005949E9" w:rsidRPr="00E11ABA">
        <w:rPr>
          <w:rFonts w:cs="Calibri"/>
          <w:sz w:val="24"/>
          <w:szCs w:val="24"/>
        </w:rPr>
        <w:t xml:space="preserve">submit </w:t>
      </w:r>
      <w:r w:rsidR="00CE5C0D">
        <w:rPr>
          <w:rFonts w:cs="Calibri"/>
          <w:sz w:val="24"/>
          <w:szCs w:val="24"/>
        </w:rPr>
        <w:t xml:space="preserve">this form </w:t>
      </w:r>
      <w:r>
        <w:rPr>
          <w:rFonts w:cs="Calibri"/>
          <w:sz w:val="24"/>
          <w:szCs w:val="24"/>
        </w:rPr>
        <w:t>several</w:t>
      </w:r>
      <w:r w:rsidR="005949E9">
        <w:rPr>
          <w:rFonts w:cs="Calibri"/>
          <w:sz w:val="24"/>
          <w:szCs w:val="24"/>
        </w:rPr>
        <w:t xml:space="preserve"> </w:t>
      </w:r>
      <w:r w:rsidR="005949E9" w:rsidRPr="00E11ABA">
        <w:rPr>
          <w:rFonts w:cs="Calibri"/>
          <w:sz w:val="24"/>
          <w:szCs w:val="24"/>
        </w:rPr>
        <w:t xml:space="preserve">times. </w:t>
      </w:r>
      <w:r>
        <w:rPr>
          <w:rFonts w:cs="Calibri"/>
          <w:sz w:val="24"/>
          <w:szCs w:val="24"/>
        </w:rPr>
        <w:t xml:space="preserve"> </w:t>
      </w:r>
      <w:r w:rsidR="00CE65C3">
        <w:rPr>
          <w:rFonts w:cs="Calibri"/>
          <w:sz w:val="24"/>
          <w:szCs w:val="24"/>
        </w:rPr>
        <w:t>U</w:t>
      </w:r>
      <w:r>
        <w:rPr>
          <w:rFonts w:cs="Calibri"/>
          <w:sz w:val="24"/>
          <w:szCs w:val="24"/>
        </w:rPr>
        <w:t>sing the web form to submit documents allows</w:t>
      </w:r>
      <w:r w:rsidR="005949E9" w:rsidRPr="00E11ABA">
        <w:rPr>
          <w:rFonts w:cs="Calibri"/>
          <w:sz w:val="24"/>
          <w:szCs w:val="24"/>
        </w:rPr>
        <w:t xml:space="preserve"> LaserFiche </w:t>
      </w:r>
      <w:r>
        <w:rPr>
          <w:rFonts w:cs="Calibri"/>
          <w:sz w:val="24"/>
          <w:szCs w:val="24"/>
        </w:rPr>
        <w:t xml:space="preserve">to </w:t>
      </w:r>
      <w:r w:rsidR="005949E9" w:rsidRPr="00E11ABA">
        <w:rPr>
          <w:rFonts w:cs="Calibri"/>
          <w:sz w:val="24"/>
          <w:szCs w:val="24"/>
        </w:rPr>
        <w:t>coll</w:t>
      </w:r>
      <w:r w:rsidR="005003B2">
        <w:rPr>
          <w:rFonts w:cs="Calibri"/>
          <w:sz w:val="24"/>
          <w:szCs w:val="24"/>
        </w:rPr>
        <w:t xml:space="preserve">ate </w:t>
      </w:r>
      <w:r w:rsidR="005949E9" w:rsidRPr="00E11ABA">
        <w:rPr>
          <w:rFonts w:cs="Calibri"/>
          <w:sz w:val="24"/>
          <w:szCs w:val="24"/>
        </w:rPr>
        <w:t xml:space="preserve">documents into </w:t>
      </w:r>
      <w:r w:rsidR="005949E9">
        <w:rPr>
          <w:rFonts w:cs="Calibri"/>
          <w:sz w:val="24"/>
          <w:szCs w:val="24"/>
        </w:rPr>
        <w:t xml:space="preserve">several </w:t>
      </w:r>
      <w:r>
        <w:rPr>
          <w:rFonts w:cs="Calibri"/>
          <w:sz w:val="24"/>
          <w:szCs w:val="24"/>
        </w:rPr>
        <w:t xml:space="preserve">different </w:t>
      </w:r>
      <w:r w:rsidR="00F0036A">
        <w:rPr>
          <w:rFonts w:cs="Calibri"/>
          <w:sz w:val="24"/>
          <w:szCs w:val="24"/>
        </w:rPr>
        <w:t xml:space="preserve">category </w:t>
      </w:r>
      <w:r w:rsidR="005949E9" w:rsidRPr="00E11ABA">
        <w:rPr>
          <w:rFonts w:cs="Calibri"/>
          <w:sz w:val="24"/>
          <w:szCs w:val="24"/>
        </w:rPr>
        <w:t>subfolders in a candidate’s dossier</w:t>
      </w:r>
      <w:r>
        <w:rPr>
          <w:rFonts w:cs="Calibri"/>
          <w:sz w:val="24"/>
          <w:szCs w:val="24"/>
        </w:rPr>
        <w:t>.</w:t>
      </w:r>
    </w:p>
    <w:p w14:paraId="3916DA10" w14:textId="77777777" w:rsidR="00CE65C3" w:rsidRPr="00CE65C3" w:rsidRDefault="00CE65C3" w:rsidP="001831EC">
      <w:pPr>
        <w:spacing w:after="0"/>
        <w:rPr>
          <w:rFonts w:cs="Calibri"/>
          <w:sz w:val="24"/>
          <w:szCs w:val="24"/>
        </w:rPr>
      </w:pPr>
      <w:r w:rsidRPr="00CE65C3">
        <w:rPr>
          <w:rFonts w:cs="Calibri"/>
          <w:sz w:val="24"/>
          <w:szCs w:val="24"/>
        </w:rPr>
        <w:t>Document category subfolders</w:t>
      </w:r>
      <w:r>
        <w:rPr>
          <w:rFonts w:cs="Calibri"/>
          <w:sz w:val="24"/>
          <w:szCs w:val="24"/>
        </w:rPr>
        <w:t xml:space="preserve"> include</w:t>
      </w:r>
      <w:r w:rsidRPr="00CE65C3">
        <w:rPr>
          <w:rFonts w:cs="Calibri"/>
          <w:sz w:val="24"/>
          <w:szCs w:val="24"/>
        </w:rPr>
        <w:t>:</w:t>
      </w:r>
    </w:p>
    <w:p w14:paraId="3CB861FE" w14:textId="77777777" w:rsidR="00CE65C3" w:rsidRDefault="00CE65C3" w:rsidP="001831EC">
      <w:pPr>
        <w:pStyle w:val="ListParagraph"/>
        <w:numPr>
          <w:ilvl w:val="0"/>
          <w:numId w:val="36"/>
        </w:numPr>
        <w:rPr>
          <w:rFonts w:cs="Calibri"/>
          <w:sz w:val="24"/>
          <w:szCs w:val="24"/>
        </w:rPr>
      </w:pPr>
      <w:r w:rsidRPr="001831EC">
        <w:rPr>
          <w:rFonts w:cs="Calibri"/>
          <w:sz w:val="24"/>
          <w:szCs w:val="24"/>
        </w:rPr>
        <w:t>Administrative Service</w:t>
      </w:r>
    </w:p>
    <w:p w14:paraId="0894205F" w14:textId="77777777" w:rsidR="00F0036A" w:rsidRPr="001831EC" w:rsidRDefault="00F0036A" w:rsidP="001831EC">
      <w:pPr>
        <w:pStyle w:val="ListParagraph"/>
        <w:numPr>
          <w:ilvl w:val="0"/>
          <w:numId w:val="36"/>
        </w:numPr>
        <w:rPr>
          <w:rFonts w:cs="Calibri"/>
          <w:sz w:val="24"/>
          <w:szCs w:val="24"/>
        </w:rPr>
      </w:pPr>
      <w:r w:rsidRPr="00F0036A">
        <w:rPr>
          <w:rFonts w:cs="Calibri"/>
          <w:sz w:val="24"/>
          <w:szCs w:val="24"/>
        </w:rPr>
        <w:t>Creative Professional Activity</w:t>
      </w:r>
    </w:p>
    <w:p w14:paraId="35AAA0D9"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Curriculum Vitae</w:t>
      </w:r>
    </w:p>
    <w:p w14:paraId="6DE9717B"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External Assessments</w:t>
      </w:r>
    </w:p>
    <w:p w14:paraId="2FB374EB"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Internal Assessments</w:t>
      </w:r>
    </w:p>
    <w:p w14:paraId="12993151"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Reporting Letters</w:t>
      </w:r>
    </w:p>
    <w:p w14:paraId="1A05B104"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Research</w:t>
      </w:r>
    </w:p>
    <w:p w14:paraId="6764AFF5"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Student Letters</w:t>
      </w:r>
    </w:p>
    <w:p w14:paraId="1CBF2B1D" w14:textId="77777777" w:rsidR="00CE65C3" w:rsidRPr="001831EC" w:rsidRDefault="00CE65C3" w:rsidP="001831EC">
      <w:pPr>
        <w:pStyle w:val="ListParagraph"/>
        <w:numPr>
          <w:ilvl w:val="0"/>
          <w:numId w:val="36"/>
        </w:numPr>
        <w:rPr>
          <w:rFonts w:cs="Calibri"/>
          <w:sz w:val="24"/>
          <w:szCs w:val="24"/>
        </w:rPr>
      </w:pPr>
      <w:r w:rsidRPr="001831EC">
        <w:rPr>
          <w:rFonts w:cs="Calibri"/>
          <w:sz w:val="24"/>
          <w:szCs w:val="24"/>
        </w:rPr>
        <w:t>Teaching and Education</w:t>
      </w:r>
    </w:p>
    <w:p w14:paraId="6CE5BA98" w14:textId="63695424" w:rsidR="005949E9" w:rsidRDefault="004506C3" w:rsidP="005949E9">
      <w:pPr>
        <w:rPr>
          <w:rFonts w:cs="Calibri"/>
          <w:sz w:val="24"/>
          <w:szCs w:val="24"/>
        </w:rPr>
      </w:pPr>
      <w:r>
        <w:rPr>
          <w:rFonts w:cs="Calibri"/>
          <w:sz w:val="24"/>
          <w:szCs w:val="24"/>
        </w:rPr>
        <w:t>The user may</w:t>
      </w:r>
      <w:r w:rsidR="005949E9" w:rsidRPr="00E11ABA">
        <w:rPr>
          <w:rFonts w:cs="Calibri"/>
          <w:sz w:val="24"/>
          <w:szCs w:val="24"/>
        </w:rPr>
        <w:t xml:space="preserve"> submit documents one-by-one </w:t>
      </w:r>
      <w:r w:rsidR="007D7B95" w:rsidRPr="00E11ABA">
        <w:rPr>
          <w:rFonts w:cs="Calibri"/>
          <w:sz w:val="24"/>
          <w:szCs w:val="24"/>
        </w:rPr>
        <w:t>or</w:t>
      </w:r>
      <w:r w:rsidR="005949E9" w:rsidRPr="00E11ABA">
        <w:rPr>
          <w:rFonts w:cs="Calibri"/>
          <w:sz w:val="24"/>
          <w:szCs w:val="24"/>
        </w:rPr>
        <w:t xml:space="preserve"> attach multiple documents to the form.  </w:t>
      </w:r>
      <w:r w:rsidR="003D4688">
        <w:rPr>
          <w:rFonts w:cs="Calibri"/>
          <w:sz w:val="24"/>
          <w:szCs w:val="24"/>
        </w:rPr>
        <w:t>A</w:t>
      </w:r>
      <w:r w:rsidR="005949E9" w:rsidRPr="00E11ABA">
        <w:rPr>
          <w:rFonts w:cs="Calibri"/>
          <w:sz w:val="24"/>
          <w:szCs w:val="24"/>
        </w:rPr>
        <w:t>ll documents attached to one submission of the form must belong to the same category</w:t>
      </w:r>
      <w:r w:rsidR="00CD4C6B">
        <w:rPr>
          <w:rFonts w:cs="Calibri"/>
          <w:sz w:val="24"/>
          <w:szCs w:val="24"/>
        </w:rPr>
        <w:t xml:space="preserve"> as they will be </w:t>
      </w:r>
      <w:r w:rsidR="0096169F">
        <w:rPr>
          <w:rFonts w:cs="Calibri"/>
          <w:sz w:val="24"/>
          <w:szCs w:val="24"/>
        </w:rPr>
        <w:t>loaded into th</w:t>
      </w:r>
      <w:r w:rsidR="007D7B95">
        <w:rPr>
          <w:rFonts w:cs="Calibri"/>
          <w:sz w:val="24"/>
          <w:szCs w:val="24"/>
        </w:rPr>
        <w:t xml:space="preserve">e same </w:t>
      </w:r>
      <w:r w:rsidR="0096169F">
        <w:rPr>
          <w:rFonts w:cs="Calibri"/>
          <w:sz w:val="24"/>
          <w:szCs w:val="24"/>
        </w:rPr>
        <w:t>subfolder.</w:t>
      </w:r>
    </w:p>
    <w:p w14:paraId="443448DD" w14:textId="372E0031" w:rsidR="006B4C64" w:rsidRDefault="008E74CE" w:rsidP="00AA11B1">
      <w:pPr>
        <w:numPr>
          <w:ilvl w:val="0"/>
          <w:numId w:val="12"/>
        </w:numPr>
        <w:rPr>
          <w:sz w:val="24"/>
          <w:szCs w:val="24"/>
        </w:rPr>
      </w:pPr>
      <w:r w:rsidRPr="008E74CE">
        <w:rPr>
          <w:rFonts w:cs="Calibri"/>
          <w:sz w:val="24"/>
          <w:szCs w:val="24"/>
        </w:rPr>
        <w:t xml:space="preserve">Go to </w:t>
      </w:r>
      <w:hyperlink r:id="rId26" w:history="1">
        <w:r w:rsidR="0007649C" w:rsidRPr="001848CC">
          <w:rPr>
            <w:rStyle w:val="Hyperlink"/>
            <w:sz w:val="24"/>
            <w:szCs w:val="24"/>
          </w:rPr>
          <w:t>https://documents</w:t>
        </w:r>
        <w:r w:rsidR="004551F8">
          <w:rPr>
            <w:rStyle w:val="Hyperlink"/>
            <w:sz w:val="24"/>
            <w:szCs w:val="24"/>
          </w:rPr>
          <w:t>.medicine</w:t>
        </w:r>
        <w:r w:rsidR="0007649C" w:rsidRPr="001848CC">
          <w:rPr>
            <w:rStyle w:val="Hyperlink"/>
            <w:sz w:val="24"/>
            <w:szCs w:val="24"/>
          </w:rPr>
          <w:t>.utoronto.ca/</w:t>
        </w:r>
        <w:r w:rsidR="0007649C" w:rsidRPr="00C263B9">
          <w:rPr>
            <w:rStyle w:val="Hyperlink"/>
            <w:sz w:val="24"/>
            <w:szCs w:val="24"/>
          </w:rPr>
          <w:t>forms/candidatesubmission</w:t>
        </w:r>
        <w:r w:rsidR="00F970CC" w:rsidRPr="0007649C">
          <w:rPr>
            <w:rStyle w:val="Hyperlink"/>
            <w:sz w:val="24"/>
            <w:szCs w:val="24"/>
          </w:rPr>
          <w:t>#</w:t>
        </w:r>
      </w:hyperlink>
    </w:p>
    <w:p w14:paraId="24DC12A4" w14:textId="77777777" w:rsidR="008E74CE" w:rsidRPr="008E74CE" w:rsidRDefault="008E74CE" w:rsidP="008E74CE">
      <w:pPr>
        <w:numPr>
          <w:ilvl w:val="0"/>
          <w:numId w:val="12"/>
        </w:numPr>
        <w:rPr>
          <w:sz w:val="24"/>
          <w:szCs w:val="24"/>
        </w:rPr>
      </w:pPr>
      <w:r>
        <w:rPr>
          <w:sz w:val="24"/>
          <w:szCs w:val="24"/>
        </w:rPr>
        <w:t xml:space="preserve">Fill in the fields and upload (attach) documents from one category.  </w:t>
      </w:r>
      <w:r w:rsidRPr="008E74CE">
        <w:rPr>
          <w:sz w:val="24"/>
          <w:szCs w:val="24"/>
        </w:rPr>
        <w:t>Click Submit</w:t>
      </w:r>
    </w:p>
    <w:p w14:paraId="29C3D494" w14:textId="78730727" w:rsidR="00EC1BD7" w:rsidRDefault="00AA4667" w:rsidP="008E74CE">
      <w:pPr>
        <w:numPr>
          <w:ilvl w:val="0"/>
          <w:numId w:val="12"/>
        </w:numPr>
        <w:rPr>
          <w:sz w:val="24"/>
          <w:szCs w:val="24"/>
        </w:rPr>
      </w:pPr>
      <w:r>
        <w:rPr>
          <w:sz w:val="24"/>
          <w:szCs w:val="24"/>
        </w:rPr>
        <w:t>If the documents are successfully uploaded, t</w:t>
      </w:r>
      <w:r w:rsidR="00F21D97">
        <w:rPr>
          <w:sz w:val="24"/>
          <w:szCs w:val="24"/>
        </w:rPr>
        <w:t xml:space="preserve">he submitter will receive an email confirming </w:t>
      </w:r>
      <w:r w:rsidR="000F6806">
        <w:rPr>
          <w:sz w:val="24"/>
          <w:szCs w:val="24"/>
        </w:rPr>
        <w:t xml:space="preserve">the upload.  </w:t>
      </w:r>
      <w:r w:rsidR="00D85198">
        <w:rPr>
          <w:sz w:val="24"/>
          <w:szCs w:val="24"/>
        </w:rPr>
        <w:t xml:space="preserve">And the </w:t>
      </w:r>
      <w:r w:rsidR="000F6806">
        <w:rPr>
          <w:sz w:val="24"/>
          <w:szCs w:val="24"/>
        </w:rPr>
        <w:t>department coordinator</w:t>
      </w:r>
      <w:r w:rsidR="00D85198">
        <w:rPr>
          <w:sz w:val="24"/>
          <w:szCs w:val="24"/>
        </w:rPr>
        <w:t xml:space="preserve"> should see them in the candidate’s dossier.  </w:t>
      </w:r>
    </w:p>
    <w:p w14:paraId="58BEF1AE" w14:textId="77777777" w:rsidR="00EB5C4A" w:rsidRDefault="00F970CC" w:rsidP="001831EC">
      <w:pPr>
        <w:spacing w:after="0" w:line="240" w:lineRule="auto"/>
        <w:jc w:val="center"/>
        <w:rPr>
          <w:sz w:val="24"/>
          <w:szCs w:val="24"/>
        </w:rPr>
      </w:pPr>
      <w:r>
        <w:rPr>
          <w:noProof/>
          <w:sz w:val="24"/>
          <w:szCs w:val="24"/>
        </w:rPr>
        <w:lastRenderedPageBreak/>
        <w:drawing>
          <wp:inline distT="0" distB="0" distL="0" distR="0" wp14:anchorId="1F7FDC69" wp14:editId="07377C98">
            <wp:extent cx="4208974" cy="8092019"/>
            <wp:effectExtent l="0" t="0" r="127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ndidateSubmission-Webform-20220628-filled-comments.png"/>
                    <pic:cNvPicPr/>
                  </pic:nvPicPr>
                  <pic:blipFill>
                    <a:blip r:embed="rId27">
                      <a:extLst>
                        <a:ext uri="{28A0092B-C50C-407E-A947-70E740481C1C}">
                          <a14:useLocalDpi xmlns:a14="http://schemas.microsoft.com/office/drawing/2010/main" val="0"/>
                        </a:ext>
                      </a:extLst>
                    </a:blip>
                    <a:stretch>
                      <a:fillRect/>
                    </a:stretch>
                  </pic:blipFill>
                  <pic:spPr>
                    <a:xfrm>
                      <a:off x="0" y="0"/>
                      <a:ext cx="4211929" cy="8097700"/>
                    </a:xfrm>
                    <a:prstGeom prst="rect">
                      <a:avLst/>
                    </a:prstGeom>
                  </pic:spPr>
                </pic:pic>
              </a:graphicData>
            </a:graphic>
          </wp:inline>
        </w:drawing>
      </w:r>
    </w:p>
    <w:p w14:paraId="304A77BA" w14:textId="77777777" w:rsidR="002022E1" w:rsidRDefault="002022E1" w:rsidP="001831EC">
      <w:pPr>
        <w:pStyle w:val="Heading2"/>
      </w:pPr>
      <w:bookmarkStart w:id="21" w:name="_Toc201741336"/>
      <w:r>
        <w:lastRenderedPageBreak/>
        <w:t>Outcomes of Document Submission</w:t>
      </w:r>
      <w:bookmarkEnd w:id="21"/>
    </w:p>
    <w:p w14:paraId="33DFFA68" w14:textId="77777777" w:rsidR="002022E1" w:rsidRDefault="002022E1" w:rsidP="001831EC">
      <w:pPr>
        <w:spacing w:after="0" w:line="240" w:lineRule="auto"/>
        <w:rPr>
          <w:sz w:val="24"/>
          <w:szCs w:val="24"/>
        </w:rPr>
      </w:pPr>
    </w:p>
    <w:p w14:paraId="32962779" w14:textId="7FF4AB06" w:rsidR="002022E1" w:rsidRDefault="002022E1" w:rsidP="002022E1">
      <w:pPr>
        <w:numPr>
          <w:ilvl w:val="0"/>
          <w:numId w:val="13"/>
        </w:numPr>
        <w:rPr>
          <w:b/>
          <w:sz w:val="24"/>
          <w:szCs w:val="24"/>
        </w:rPr>
      </w:pPr>
      <w:r w:rsidRPr="008E74CE">
        <w:rPr>
          <w:sz w:val="24"/>
          <w:szCs w:val="24"/>
        </w:rPr>
        <w:t xml:space="preserve">Whether or not </w:t>
      </w:r>
      <w:proofErr w:type="spellStart"/>
      <w:r>
        <w:rPr>
          <w:sz w:val="24"/>
          <w:szCs w:val="24"/>
        </w:rPr>
        <w:t>FacMedPromotions</w:t>
      </w:r>
      <w:proofErr w:type="spellEnd"/>
      <w:r w:rsidRPr="008E74CE">
        <w:rPr>
          <w:sz w:val="24"/>
          <w:szCs w:val="24"/>
        </w:rPr>
        <w:t xml:space="preserve"> will accept the documents coming</w:t>
      </w:r>
      <w:r>
        <w:rPr>
          <w:sz w:val="24"/>
          <w:szCs w:val="24"/>
        </w:rPr>
        <w:t xml:space="preserve"> in</w:t>
      </w:r>
      <w:r w:rsidRPr="008E74CE">
        <w:rPr>
          <w:sz w:val="24"/>
          <w:szCs w:val="24"/>
        </w:rPr>
        <w:t xml:space="preserve"> from a web form is entirely dependent on the </w:t>
      </w:r>
      <w:proofErr w:type="gramStart"/>
      <w:r w:rsidR="0093180C">
        <w:rPr>
          <w:sz w:val="24"/>
          <w:szCs w:val="24"/>
        </w:rPr>
        <w:t xml:space="preserve">current </w:t>
      </w:r>
      <w:r w:rsidRPr="008E74CE">
        <w:rPr>
          <w:sz w:val="24"/>
          <w:szCs w:val="24"/>
        </w:rPr>
        <w:t>status</w:t>
      </w:r>
      <w:proofErr w:type="gramEnd"/>
      <w:r w:rsidRPr="008E74CE">
        <w:rPr>
          <w:sz w:val="24"/>
          <w:szCs w:val="24"/>
        </w:rPr>
        <w:t xml:space="preserve"> of the dossier.  See </w:t>
      </w:r>
      <w:r w:rsidRPr="00E70786">
        <w:rPr>
          <w:i/>
          <w:sz w:val="24"/>
          <w:szCs w:val="24"/>
        </w:rPr>
        <w:t xml:space="preserve">Progressing </w:t>
      </w:r>
      <w:r w:rsidR="003D4688" w:rsidRPr="00E70786">
        <w:rPr>
          <w:i/>
          <w:sz w:val="24"/>
          <w:szCs w:val="24"/>
        </w:rPr>
        <w:t>through</w:t>
      </w:r>
      <w:r w:rsidRPr="00E70786">
        <w:rPr>
          <w:i/>
          <w:sz w:val="24"/>
          <w:szCs w:val="24"/>
        </w:rPr>
        <w:t xml:space="preserve"> the Promotions Approval Process</w:t>
      </w:r>
      <w:r w:rsidRPr="008E74CE">
        <w:rPr>
          <w:sz w:val="24"/>
          <w:szCs w:val="24"/>
        </w:rPr>
        <w:t xml:space="preserve"> on page</w:t>
      </w:r>
      <w:r w:rsidR="009C42D1">
        <w:rPr>
          <w:sz w:val="24"/>
          <w:szCs w:val="24"/>
        </w:rPr>
        <w:t xml:space="preserve"> </w:t>
      </w:r>
      <w:r w:rsidR="003D4688">
        <w:rPr>
          <w:sz w:val="24"/>
          <w:szCs w:val="24"/>
        </w:rPr>
        <w:t>15</w:t>
      </w:r>
      <w:r w:rsidRPr="001831EC">
        <w:rPr>
          <w:sz w:val="24"/>
          <w:szCs w:val="24"/>
        </w:rPr>
        <w:t>.</w:t>
      </w:r>
    </w:p>
    <w:p w14:paraId="45750F91" w14:textId="71DF5764" w:rsidR="002022E1" w:rsidRPr="00E70786" w:rsidRDefault="002022E1" w:rsidP="002022E1">
      <w:pPr>
        <w:numPr>
          <w:ilvl w:val="0"/>
          <w:numId w:val="13"/>
        </w:numPr>
        <w:rPr>
          <w:b/>
          <w:sz w:val="24"/>
          <w:szCs w:val="24"/>
        </w:rPr>
      </w:pPr>
      <w:r>
        <w:rPr>
          <w:rFonts w:cs="Calibri"/>
          <w:sz w:val="24"/>
          <w:szCs w:val="24"/>
        </w:rPr>
        <w:t xml:space="preserve">If the document submission was </w:t>
      </w:r>
      <w:r w:rsidR="003D4688">
        <w:rPr>
          <w:rFonts w:cs="Calibri"/>
          <w:sz w:val="24"/>
          <w:szCs w:val="24"/>
        </w:rPr>
        <w:t>successful,</w:t>
      </w:r>
      <w:r>
        <w:rPr>
          <w:rFonts w:cs="Calibri"/>
          <w:sz w:val="24"/>
          <w:szCs w:val="24"/>
        </w:rPr>
        <w:t xml:space="preserve"> an e</w:t>
      </w:r>
      <w:r w:rsidRPr="00E70786">
        <w:rPr>
          <w:rFonts w:cs="Calibri"/>
          <w:sz w:val="24"/>
          <w:szCs w:val="24"/>
        </w:rPr>
        <w:t xml:space="preserve">mail notification is sent out to the person submitting a web form </w:t>
      </w:r>
      <w:r w:rsidR="003D4688">
        <w:rPr>
          <w:rFonts w:cs="Calibri"/>
          <w:sz w:val="24"/>
          <w:szCs w:val="24"/>
        </w:rPr>
        <w:t>(</w:t>
      </w:r>
      <w:r w:rsidR="003D4688" w:rsidRPr="003D4688">
        <w:rPr>
          <w:rFonts w:cs="Calibri"/>
          <w:i/>
          <w:sz w:val="24"/>
          <w:szCs w:val="24"/>
        </w:rPr>
        <w:t xml:space="preserve">Your Email </w:t>
      </w:r>
      <w:r w:rsidR="003D4688">
        <w:rPr>
          <w:rFonts w:cs="Calibri"/>
          <w:sz w:val="24"/>
          <w:szCs w:val="24"/>
        </w:rPr>
        <w:t xml:space="preserve">field on the web form) </w:t>
      </w:r>
      <w:r w:rsidRPr="00E70786">
        <w:rPr>
          <w:rFonts w:cs="Calibri"/>
          <w:sz w:val="24"/>
          <w:szCs w:val="24"/>
        </w:rPr>
        <w:t xml:space="preserve">confirming </w:t>
      </w:r>
      <w:r>
        <w:rPr>
          <w:rFonts w:cs="Calibri"/>
          <w:sz w:val="24"/>
          <w:szCs w:val="24"/>
        </w:rPr>
        <w:t xml:space="preserve">this.  </w:t>
      </w:r>
      <w:r w:rsidRPr="00E70786">
        <w:rPr>
          <w:rFonts w:cs="Calibri"/>
          <w:sz w:val="24"/>
          <w:szCs w:val="24"/>
        </w:rPr>
        <w:t>The message is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022E1" w:rsidRPr="00BA7A5D" w14:paraId="55B41733" w14:textId="77777777" w:rsidTr="008C7C6C">
        <w:tc>
          <w:tcPr>
            <w:tcW w:w="9576" w:type="dxa"/>
            <w:shd w:val="clear" w:color="auto" w:fill="F2F2F2"/>
          </w:tcPr>
          <w:p w14:paraId="36E319E0" w14:textId="77777777" w:rsidR="002022E1" w:rsidRPr="001831EC" w:rsidRDefault="002022E1" w:rsidP="008C7C6C">
            <w:pPr>
              <w:spacing w:after="0" w:line="240" w:lineRule="auto"/>
              <w:rPr>
                <w:rFonts w:ascii="Arial" w:hAnsi="Arial" w:cs="Arial"/>
                <w:b/>
                <w:sz w:val="20"/>
                <w:szCs w:val="20"/>
              </w:rPr>
            </w:pPr>
          </w:p>
          <w:p w14:paraId="416464F1" w14:textId="77777777" w:rsidR="002022E1" w:rsidRPr="001831EC" w:rsidRDefault="002022E1" w:rsidP="008C7C6C">
            <w:pPr>
              <w:spacing w:after="0" w:line="240" w:lineRule="auto"/>
              <w:rPr>
                <w:rFonts w:ascii="Arial" w:hAnsi="Arial" w:cs="Arial"/>
                <w:i/>
                <w:sz w:val="20"/>
                <w:szCs w:val="20"/>
              </w:rPr>
            </w:pPr>
            <w:r w:rsidRPr="001831EC">
              <w:rPr>
                <w:rFonts w:ascii="Arial" w:hAnsi="Arial" w:cs="Arial"/>
                <w:b/>
                <w:sz w:val="20"/>
                <w:szCs w:val="20"/>
              </w:rPr>
              <w:t>Subject:</w:t>
            </w:r>
            <w:r w:rsidRPr="001831EC">
              <w:rPr>
                <w:rFonts w:ascii="Arial" w:hAnsi="Arial" w:cs="Arial"/>
                <w:sz w:val="20"/>
                <w:szCs w:val="20"/>
              </w:rPr>
              <w:t xml:space="preserve"> </w:t>
            </w:r>
            <w:r w:rsidRPr="001831EC">
              <w:rPr>
                <w:rFonts w:ascii="Arial" w:hAnsi="Arial" w:cs="Arial"/>
                <w:i/>
                <w:sz w:val="20"/>
                <w:szCs w:val="20"/>
              </w:rPr>
              <w:t>Promotion Document Successfully Uploaded</w:t>
            </w:r>
          </w:p>
          <w:p w14:paraId="43813EBA" w14:textId="77777777" w:rsidR="002022E1" w:rsidRPr="001831EC" w:rsidRDefault="002022E1" w:rsidP="008C7C6C">
            <w:pPr>
              <w:spacing w:after="0" w:line="240" w:lineRule="auto"/>
              <w:rPr>
                <w:rFonts w:ascii="Arial" w:hAnsi="Arial" w:cs="Arial"/>
                <w:sz w:val="20"/>
                <w:szCs w:val="20"/>
              </w:rPr>
            </w:pPr>
          </w:p>
          <w:p w14:paraId="505042DB" w14:textId="77777777"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Dear Promotion Candidate,</w:t>
            </w:r>
          </w:p>
          <w:p w14:paraId="3221AADE" w14:textId="77777777" w:rsidR="002022E1" w:rsidRPr="001831EC" w:rsidRDefault="002022E1" w:rsidP="008C7C6C">
            <w:pPr>
              <w:spacing w:after="0" w:line="240" w:lineRule="auto"/>
              <w:rPr>
                <w:rFonts w:ascii="Arial" w:hAnsi="Arial" w:cs="Arial"/>
                <w:sz w:val="20"/>
                <w:szCs w:val="20"/>
              </w:rPr>
            </w:pPr>
          </w:p>
          <w:p w14:paraId="50A4E249" w14:textId="77777777"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I am pleased to inform you that the upload of your document(s) to your Promotion Dossier 999_xxxx_xxx was successful.</w:t>
            </w:r>
          </w:p>
          <w:p w14:paraId="6089E9FA" w14:textId="77777777" w:rsidR="002022E1" w:rsidRPr="001831EC" w:rsidRDefault="002022E1" w:rsidP="008C7C6C">
            <w:pPr>
              <w:spacing w:after="0" w:line="240" w:lineRule="auto"/>
              <w:rPr>
                <w:rFonts w:ascii="Arial" w:hAnsi="Arial" w:cs="Arial"/>
                <w:sz w:val="20"/>
                <w:szCs w:val="20"/>
              </w:rPr>
            </w:pPr>
          </w:p>
          <w:p w14:paraId="25E20565" w14:textId="5590F27D"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Document Type</w:t>
            </w:r>
            <w:proofErr w:type="gramStart"/>
            <w:r w:rsidRPr="001831EC">
              <w:rPr>
                <w:rFonts w:ascii="Arial" w:hAnsi="Arial" w:cs="Arial"/>
                <w:sz w:val="20"/>
                <w:szCs w:val="20"/>
              </w:rPr>
              <w:t xml:space="preserve">: </w:t>
            </w:r>
            <w:r w:rsidRPr="001831EC">
              <w:rPr>
                <w:rFonts w:ascii="Arial" w:hAnsi="Arial" w:cs="Arial"/>
                <w:sz w:val="20"/>
                <w:szCs w:val="20"/>
              </w:rPr>
              <w:tab/>
              <w:t>&lt;</w:t>
            </w:r>
            <w:proofErr w:type="gramEnd"/>
            <w:r w:rsidRPr="003D4688">
              <w:rPr>
                <w:rFonts w:ascii="Arial" w:hAnsi="Arial" w:cs="Arial"/>
                <w:i/>
                <w:sz w:val="20"/>
                <w:szCs w:val="20"/>
              </w:rPr>
              <w:t>Document Category</w:t>
            </w:r>
            <w:r w:rsidR="003D4688">
              <w:rPr>
                <w:rFonts w:ascii="Arial" w:hAnsi="Arial" w:cs="Arial"/>
                <w:sz w:val="20"/>
                <w:szCs w:val="20"/>
              </w:rPr>
              <w:t>&gt;</w:t>
            </w:r>
          </w:p>
          <w:p w14:paraId="6AF5CAE8" w14:textId="77777777" w:rsidR="002022E1" w:rsidRPr="001831EC" w:rsidRDefault="002022E1" w:rsidP="008C7C6C">
            <w:pPr>
              <w:spacing w:after="0" w:line="240" w:lineRule="auto"/>
              <w:rPr>
                <w:rFonts w:ascii="Arial" w:hAnsi="Arial" w:cs="Arial"/>
                <w:sz w:val="20"/>
                <w:szCs w:val="20"/>
              </w:rPr>
            </w:pPr>
          </w:p>
          <w:p w14:paraId="7276109A" w14:textId="4D52F3A0"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NOTE</w:t>
            </w:r>
            <w:proofErr w:type="gramStart"/>
            <w:r w:rsidRPr="001831EC">
              <w:rPr>
                <w:rFonts w:ascii="Arial" w:hAnsi="Arial" w:cs="Arial"/>
                <w:sz w:val="20"/>
                <w:szCs w:val="20"/>
              </w:rPr>
              <w:t xml:space="preserve">:  </w:t>
            </w:r>
            <w:r w:rsidR="003D4688">
              <w:rPr>
                <w:rFonts w:ascii="Arial" w:hAnsi="Arial" w:cs="Arial"/>
                <w:sz w:val="20"/>
                <w:szCs w:val="20"/>
              </w:rPr>
              <w:t>Candidates</w:t>
            </w:r>
            <w:proofErr w:type="gramEnd"/>
            <w:r w:rsidR="003D4688">
              <w:rPr>
                <w:rFonts w:ascii="Arial" w:hAnsi="Arial" w:cs="Arial"/>
                <w:sz w:val="20"/>
                <w:szCs w:val="20"/>
              </w:rPr>
              <w:t xml:space="preserve"> </w:t>
            </w:r>
            <w:r w:rsidRPr="001831EC">
              <w:rPr>
                <w:rFonts w:ascii="Arial" w:hAnsi="Arial" w:cs="Arial"/>
                <w:sz w:val="20"/>
                <w:szCs w:val="20"/>
              </w:rPr>
              <w:t xml:space="preserve">cannot see the list of documents in </w:t>
            </w:r>
            <w:r w:rsidR="003D4688">
              <w:rPr>
                <w:rFonts w:ascii="Arial" w:hAnsi="Arial" w:cs="Arial"/>
                <w:sz w:val="20"/>
                <w:szCs w:val="20"/>
              </w:rPr>
              <w:t xml:space="preserve">their </w:t>
            </w:r>
            <w:r w:rsidRPr="001831EC">
              <w:rPr>
                <w:rFonts w:ascii="Arial" w:hAnsi="Arial" w:cs="Arial"/>
                <w:sz w:val="20"/>
                <w:szCs w:val="20"/>
              </w:rPr>
              <w:t>Promotion Dossier</w:t>
            </w:r>
            <w:r w:rsidR="003D4688">
              <w:rPr>
                <w:rFonts w:ascii="Arial" w:hAnsi="Arial" w:cs="Arial"/>
                <w:sz w:val="20"/>
                <w:szCs w:val="20"/>
              </w:rPr>
              <w:t>s</w:t>
            </w:r>
            <w:r w:rsidRPr="001831EC">
              <w:rPr>
                <w:rFonts w:ascii="Arial" w:hAnsi="Arial" w:cs="Arial"/>
                <w:sz w:val="20"/>
                <w:szCs w:val="20"/>
              </w:rPr>
              <w:t>.  You will receive emails, such as this one, notifying you about the success or otherwise of your document uploads.</w:t>
            </w:r>
          </w:p>
          <w:p w14:paraId="3667DA8F" w14:textId="77777777" w:rsidR="002022E1" w:rsidRPr="001831EC" w:rsidRDefault="002022E1" w:rsidP="008C7C6C">
            <w:pPr>
              <w:spacing w:after="0" w:line="240" w:lineRule="auto"/>
              <w:rPr>
                <w:rFonts w:ascii="Arial" w:hAnsi="Arial" w:cs="Arial"/>
                <w:sz w:val="20"/>
                <w:szCs w:val="20"/>
              </w:rPr>
            </w:pPr>
          </w:p>
          <w:p w14:paraId="4938681B" w14:textId="77777777"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Please consult your Department Promotion Administrator if you have any questions or concerns. You may reach them via email at the address &lt;Department Coordinators Email&gt;.</w:t>
            </w:r>
          </w:p>
          <w:p w14:paraId="13FEAA94" w14:textId="77777777" w:rsidR="002022E1" w:rsidRPr="001831EC" w:rsidRDefault="002022E1" w:rsidP="008C7C6C">
            <w:pPr>
              <w:spacing w:after="0" w:line="240" w:lineRule="auto"/>
              <w:rPr>
                <w:rFonts w:ascii="Arial" w:hAnsi="Arial" w:cs="Arial"/>
                <w:sz w:val="20"/>
                <w:szCs w:val="20"/>
              </w:rPr>
            </w:pPr>
          </w:p>
          <w:p w14:paraId="2BE2B048" w14:textId="77777777" w:rsidR="002022E1" w:rsidRPr="001831EC" w:rsidRDefault="002022E1" w:rsidP="008C7C6C">
            <w:pPr>
              <w:spacing w:after="0" w:line="240" w:lineRule="auto"/>
              <w:rPr>
                <w:rFonts w:ascii="Arial" w:hAnsi="Arial" w:cs="Arial"/>
                <w:sz w:val="20"/>
                <w:szCs w:val="20"/>
              </w:rPr>
            </w:pPr>
            <w:r w:rsidRPr="001831EC">
              <w:rPr>
                <w:rFonts w:ascii="Arial" w:hAnsi="Arial" w:cs="Arial"/>
                <w:sz w:val="20"/>
                <w:szCs w:val="20"/>
              </w:rPr>
              <w:t>Thank You.</w:t>
            </w:r>
          </w:p>
          <w:p w14:paraId="32917CB2" w14:textId="77777777" w:rsidR="002022E1" w:rsidRPr="001831EC" w:rsidRDefault="002022E1" w:rsidP="008C7C6C">
            <w:pPr>
              <w:spacing w:after="0" w:line="240" w:lineRule="auto"/>
              <w:rPr>
                <w:rFonts w:ascii="Arial" w:hAnsi="Arial" w:cs="Arial"/>
                <w:b/>
                <w:sz w:val="20"/>
                <w:szCs w:val="20"/>
              </w:rPr>
            </w:pPr>
          </w:p>
          <w:p w14:paraId="12697788" w14:textId="77777777" w:rsidR="002022E1" w:rsidRPr="001831EC" w:rsidRDefault="002022E1" w:rsidP="008C7C6C">
            <w:pPr>
              <w:spacing w:after="0" w:line="240" w:lineRule="auto"/>
              <w:rPr>
                <w:rFonts w:ascii="Arial" w:hAnsi="Arial" w:cs="Arial"/>
                <w:b/>
                <w:sz w:val="20"/>
                <w:szCs w:val="20"/>
              </w:rPr>
            </w:pPr>
            <w:r w:rsidRPr="001831EC">
              <w:rPr>
                <w:rFonts w:ascii="Arial" w:hAnsi="Arial" w:cs="Arial"/>
                <w:b/>
                <w:sz w:val="20"/>
                <w:szCs w:val="20"/>
              </w:rPr>
              <w:t>Academic Promotions | Temerty Faculty of Medicine</w:t>
            </w:r>
          </w:p>
          <w:p w14:paraId="731B5F17" w14:textId="77777777" w:rsidR="002022E1" w:rsidRPr="001831EC" w:rsidRDefault="002022E1" w:rsidP="008C7C6C">
            <w:pPr>
              <w:spacing w:after="0" w:line="240" w:lineRule="auto"/>
              <w:rPr>
                <w:rFonts w:ascii="Arial" w:hAnsi="Arial" w:cs="Arial"/>
                <w:b/>
                <w:sz w:val="20"/>
                <w:szCs w:val="20"/>
              </w:rPr>
            </w:pPr>
            <w:r w:rsidRPr="001831EC">
              <w:rPr>
                <w:rFonts w:ascii="Arial" w:hAnsi="Arial" w:cs="Arial"/>
                <w:b/>
                <w:sz w:val="20"/>
                <w:szCs w:val="20"/>
              </w:rPr>
              <w:t>University of Toronto</w:t>
            </w:r>
          </w:p>
          <w:p w14:paraId="7C1BE884" w14:textId="77777777" w:rsidR="002022E1" w:rsidRPr="00BA7A5D" w:rsidRDefault="002022E1" w:rsidP="008C7C6C">
            <w:pPr>
              <w:spacing w:after="0" w:line="240" w:lineRule="auto"/>
              <w:rPr>
                <w:sz w:val="24"/>
                <w:szCs w:val="24"/>
              </w:rPr>
            </w:pPr>
          </w:p>
        </w:tc>
      </w:tr>
    </w:tbl>
    <w:p w14:paraId="78EAD41E" w14:textId="77777777" w:rsidR="002022E1" w:rsidRDefault="002022E1" w:rsidP="002022E1">
      <w:pPr>
        <w:spacing w:after="0"/>
        <w:ind w:left="360"/>
        <w:rPr>
          <w:b/>
          <w:sz w:val="24"/>
          <w:szCs w:val="24"/>
        </w:rPr>
      </w:pPr>
    </w:p>
    <w:p w14:paraId="63D885DF" w14:textId="79FC9EE1" w:rsidR="002022E1" w:rsidRDefault="0065792F" w:rsidP="002022E1">
      <w:pPr>
        <w:rPr>
          <w:sz w:val="24"/>
          <w:szCs w:val="24"/>
        </w:rPr>
      </w:pPr>
      <w:r>
        <w:rPr>
          <w:sz w:val="24"/>
          <w:szCs w:val="24"/>
        </w:rPr>
        <w:t xml:space="preserve">If the </w:t>
      </w:r>
      <w:r w:rsidR="002022E1" w:rsidRPr="00D80944">
        <w:rPr>
          <w:sz w:val="24"/>
          <w:szCs w:val="24"/>
        </w:rPr>
        <w:t xml:space="preserve">document submission </w:t>
      </w:r>
      <w:r>
        <w:rPr>
          <w:sz w:val="24"/>
          <w:szCs w:val="24"/>
        </w:rPr>
        <w:t xml:space="preserve">is not successful, </w:t>
      </w:r>
      <w:r w:rsidR="00D54FE9">
        <w:rPr>
          <w:sz w:val="24"/>
          <w:szCs w:val="24"/>
        </w:rPr>
        <w:t xml:space="preserve">the submitter will receive the </w:t>
      </w:r>
      <w:r w:rsidR="002022E1">
        <w:rPr>
          <w:sz w:val="24"/>
          <w:szCs w:val="24"/>
        </w:rPr>
        <w:t>following email</w:t>
      </w:r>
      <w:r w:rsidR="00D54FE9">
        <w:rPr>
          <w:sz w:val="24"/>
          <w:szCs w:val="24"/>
        </w:rPr>
        <w:t xml:space="preserve">.  </w:t>
      </w:r>
    </w:p>
    <w:p w14:paraId="46B65C44" w14:textId="34055DEB" w:rsidR="00D80944" w:rsidRDefault="00D80944" w:rsidP="001831EC">
      <w:pPr>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D80944" w14:paraId="71BF6B33" w14:textId="77777777" w:rsidTr="000317C1">
        <w:tc>
          <w:tcPr>
            <w:tcW w:w="9576" w:type="dxa"/>
            <w:shd w:val="clear" w:color="auto" w:fill="F2F2F2"/>
          </w:tcPr>
          <w:p w14:paraId="5CFE73EB" w14:textId="77777777" w:rsidR="0007649C" w:rsidRDefault="0007649C" w:rsidP="006C438E">
            <w:pPr>
              <w:spacing w:after="0" w:line="240" w:lineRule="auto"/>
              <w:rPr>
                <w:rFonts w:ascii="Arial" w:hAnsi="Arial" w:cs="Arial"/>
                <w:b/>
                <w:sz w:val="20"/>
                <w:szCs w:val="20"/>
              </w:rPr>
            </w:pPr>
          </w:p>
          <w:p w14:paraId="28B1E8B2"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b/>
                <w:sz w:val="20"/>
                <w:szCs w:val="20"/>
              </w:rPr>
              <w:t>Subject:</w:t>
            </w:r>
            <w:r w:rsidRPr="001831EC">
              <w:rPr>
                <w:rFonts w:ascii="Arial" w:hAnsi="Arial" w:cs="Arial"/>
                <w:sz w:val="20"/>
                <w:szCs w:val="20"/>
              </w:rPr>
              <w:t xml:space="preserve"> </w:t>
            </w:r>
            <w:r w:rsidRPr="001831EC">
              <w:rPr>
                <w:rFonts w:ascii="Arial" w:hAnsi="Arial" w:cs="Arial"/>
                <w:i/>
                <w:sz w:val="20"/>
                <w:szCs w:val="20"/>
              </w:rPr>
              <w:t>Promotion Document Submission Unsuccessful</w:t>
            </w:r>
          </w:p>
          <w:p w14:paraId="4C38C4D6" w14:textId="77777777" w:rsidR="00CF07E5" w:rsidRPr="001831EC" w:rsidRDefault="00CF07E5" w:rsidP="006C438E">
            <w:pPr>
              <w:spacing w:after="0" w:line="240" w:lineRule="auto"/>
              <w:rPr>
                <w:rFonts w:ascii="Arial" w:hAnsi="Arial" w:cs="Arial"/>
                <w:sz w:val="20"/>
                <w:szCs w:val="20"/>
              </w:rPr>
            </w:pPr>
          </w:p>
          <w:p w14:paraId="38E42D38"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Dear Promotion Candidate,</w:t>
            </w:r>
          </w:p>
          <w:p w14:paraId="24A79144" w14:textId="77777777" w:rsidR="00CF07E5" w:rsidRPr="001831EC" w:rsidRDefault="00CF07E5" w:rsidP="006C438E">
            <w:pPr>
              <w:spacing w:after="0" w:line="240" w:lineRule="auto"/>
              <w:rPr>
                <w:rFonts w:ascii="Arial" w:hAnsi="Arial" w:cs="Arial"/>
                <w:sz w:val="20"/>
                <w:szCs w:val="20"/>
              </w:rPr>
            </w:pPr>
          </w:p>
          <w:p w14:paraId="4B7CA1F6" w14:textId="4EFB60B6"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 xml:space="preserve">You have recently attempted to submit documents to your Promotion Dossier, and although we did receive the web form, there has been an </w:t>
            </w:r>
            <w:proofErr w:type="gramStart"/>
            <w:r w:rsidRPr="001831EC">
              <w:rPr>
                <w:rFonts w:ascii="Arial" w:hAnsi="Arial" w:cs="Arial"/>
                <w:sz w:val="20"/>
                <w:szCs w:val="20"/>
              </w:rPr>
              <w:t>error</w:t>
            </w:r>
            <w:proofErr w:type="gramEnd"/>
            <w:r w:rsidRPr="001831EC">
              <w:rPr>
                <w:rFonts w:ascii="Arial" w:hAnsi="Arial" w:cs="Arial"/>
                <w:sz w:val="20"/>
                <w:szCs w:val="20"/>
              </w:rPr>
              <w:t xml:space="preserve"> upload</w:t>
            </w:r>
            <w:r w:rsidR="009D690E">
              <w:rPr>
                <w:rFonts w:ascii="Arial" w:hAnsi="Arial" w:cs="Arial"/>
                <w:sz w:val="20"/>
                <w:szCs w:val="20"/>
              </w:rPr>
              <w:t>ing the</w:t>
            </w:r>
            <w:r w:rsidRPr="001831EC">
              <w:rPr>
                <w:rFonts w:ascii="Arial" w:hAnsi="Arial" w:cs="Arial"/>
                <w:sz w:val="20"/>
                <w:szCs w:val="20"/>
              </w:rPr>
              <w:t xml:space="preserve"> document(s).  Document Category = &lt;Document Category&gt;</w:t>
            </w:r>
          </w:p>
          <w:p w14:paraId="075E466B" w14:textId="77777777" w:rsidR="00CF07E5" w:rsidRPr="001831EC" w:rsidRDefault="00CF07E5" w:rsidP="006C438E">
            <w:pPr>
              <w:spacing w:after="0" w:line="240" w:lineRule="auto"/>
              <w:rPr>
                <w:rFonts w:ascii="Arial" w:hAnsi="Arial" w:cs="Arial"/>
                <w:sz w:val="20"/>
                <w:szCs w:val="20"/>
              </w:rPr>
            </w:pPr>
          </w:p>
          <w:p w14:paraId="46C02780"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At your earliest convenience, please resubmit your document(s) by accessing a new web submission form located at:</w:t>
            </w:r>
          </w:p>
          <w:p w14:paraId="54B82EEB" w14:textId="77777777" w:rsidR="00CF07E5" w:rsidRPr="001831EC" w:rsidRDefault="00CF07E5" w:rsidP="006C438E">
            <w:pPr>
              <w:spacing w:after="0" w:line="240" w:lineRule="auto"/>
              <w:rPr>
                <w:rFonts w:ascii="Arial" w:hAnsi="Arial" w:cs="Arial"/>
                <w:sz w:val="20"/>
                <w:szCs w:val="20"/>
              </w:rPr>
            </w:pPr>
          </w:p>
          <w:p w14:paraId="38ECC9E9" w14:textId="226AFDBE"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http</w:t>
            </w:r>
            <w:r w:rsidR="00A75F83" w:rsidRPr="001831EC">
              <w:rPr>
                <w:rFonts w:ascii="Arial" w:hAnsi="Arial" w:cs="Arial"/>
                <w:sz w:val="20"/>
                <w:szCs w:val="20"/>
              </w:rPr>
              <w:t>s</w:t>
            </w:r>
            <w:r w:rsidRPr="001831EC">
              <w:rPr>
                <w:rFonts w:ascii="Arial" w:hAnsi="Arial" w:cs="Arial"/>
                <w:sz w:val="20"/>
                <w:szCs w:val="20"/>
              </w:rPr>
              <w:t>://documents</w:t>
            </w:r>
            <w:r w:rsidR="004551F8">
              <w:rPr>
                <w:rFonts w:ascii="Arial" w:hAnsi="Arial" w:cs="Arial"/>
                <w:sz w:val="20"/>
                <w:szCs w:val="20"/>
              </w:rPr>
              <w:t>.medicine</w:t>
            </w:r>
            <w:r w:rsidRPr="001831EC">
              <w:rPr>
                <w:rFonts w:ascii="Arial" w:hAnsi="Arial" w:cs="Arial"/>
                <w:sz w:val="20"/>
                <w:szCs w:val="20"/>
              </w:rPr>
              <w:t>.utoronto.ca/forms/candidatesubmission</w:t>
            </w:r>
            <w:r w:rsidR="001476FF" w:rsidRPr="001831EC">
              <w:rPr>
                <w:rFonts w:ascii="Arial" w:hAnsi="Arial" w:cs="Arial"/>
                <w:sz w:val="20"/>
                <w:szCs w:val="20"/>
              </w:rPr>
              <w:t>#</w:t>
            </w:r>
          </w:p>
          <w:p w14:paraId="6F0AAFA1" w14:textId="77777777" w:rsidR="00CF07E5" w:rsidRPr="001831EC" w:rsidRDefault="00CF07E5" w:rsidP="006C438E">
            <w:pPr>
              <w:spacing w:after="0" w:line="240" w:lineRule="auto"/>
              <w:rPr>
                <w:rFonts w:ascii="Arial" w:hAnsi="Arial" w:cs="Arial"/>
                <w:sz w:val="20"/>
                <w:szCs w:val="20"/>
              </w:rPr>
            </w:pPr>
          </w:p>
          <w:p w14:paraId="0800B857"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There are several reasons why this upload may have failed.</w:t>
            </w:r>
          </w:p>
          <w:p w14:paraId="1EAC9708" w14:textId="77777777" w:rsidR="00CF07E5" w:rsidRPr="001831EC" w:rsidRDefault="00CF07E5" w:rsidP="006C438E">
            <w:pPr>
              <w:spacing w:after="0" w:line="240" w:lineRule="auto"/>
              <w:rPr>
                <w:rFonts w:ascii="Arial" w:hAnsi="Arial" w:cs="Arial"/>
                <w:sz w:val="20"/>
                <w:szCs w:val="20"/>
              </w:rPr>
            </w:pPr>
          </w:p>
          <w:p w14:paraId="5E2AD4F0"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a.  The most likely reason is that you were working with a cached instance of the webform.  This means your browser was holding values from an earlier submitted instance of the web form.  You may clear a browser cache for a site by entering Ctrl and F5 on your keyboard at the same time or by closing all browsers windows before returning to the site.</w:t>
            </w:r>
          </w:p>
          <w:p w14:paraId="2C37DC85" w14:textId="77777777" w:rsidR="00CF07E5" w:rsidRPr="001831EC" w:rsidRDefault="00CF07E5" w:rsidP="006C438E">
            <w:pPr>
              <w:spacing w:after="0" w:line="240" w:lineRule="auto"/>
              <w:rPr>
                <w:rFonts w:ascii="Arial" w:hAnsi="Arial" w:cs="Arial"/>
                <w:sz w:val="20"/>
                <w:szCs w:val="20"/>
              </w:rPr>
            </w:pPr>
          </w:p>
          <w:p w14:paraId="7613B247"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 xml:space="preserve">b.  The name of your file may contain spaces, commas, extra periods, brackets or other </w:t>
            </w:r>
            <w:proofErr w:type="spellStart"/>
            <w:r w:rsidRPr="001831EC">
              <w:rPr>
                <w:rFonts w:ascii="Arial" w:hAnsi="Arial" w:cs="Arial"/>
                <w:sz w:val="20"/>
                <w:szCs w:val="20"/>
              </w:rPr>
              <w:t>unprocessible</w:t>
            </w:r>
            <w:proofErr w:type="spellEnd"/>
            <w:r w:rsidRPr="001831EC">
              <w:rPr>
                <w:rFonts w:ascii="Arial" w:hAnsi="Arial" w:cs="Arial"/>
                <w:sz w:val="20"/>
                <w:szCs w:val="20"/>
              </w:rPr>
              <w:t xml:space="preserve"> characters.  You can try renaming the file at its source and upload it again.  If you need help renaming a file, please contact the department coordinator.</w:t>
            </w:r>
          </w:p>
          <w:p w14:paraId="6CAB576F" w14:textId="77777777" w:rsidR="00CF07E5" w:rsidRPr="001831EC" w:rsidRDefault="00CF07E5" w:rsidP="006C438E">
            <w:pPr>
              <w:spacing w:after="0" w:line="240" w:lineRule="auto"/>
              <w:rPr>
                <w:rFonts w:ascii="Arial" w:hAnsi="Arial" w:cs="Arial"/>
                <w:sz w:val="20"/>
                <w:szCs w:val="20"/>
              </w:rPr>
            </w:pPr>
          </w:p>
          <w:p w14:paraId="04463118"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c.  You may have opened the file after having attached it to the submission form.  This sometimes disrupts the attachment of the file to the form.  Please fill out the form again and re-select your file.</w:t>
            </w:r>
          </w:p>
          <w:p w14:paraId="13D60B43" w14:textId="77777777" w:rsidR="00CF07E5" w:rsidRPr="001831EC" w:rsidRDefault="00CF07E5" w:rsidP="006C438E">
            <w:pPr>
              <w:spacing w:after="0" w:line="240" w:lineRule="auto"/>
              <w:rPr>
                <w:rFonts w:ascii="Arial" w:hAnsi="Arial" w:cs="Arial"/>
                <w:sz w:val="20"/>
                <w:szCs w:val="20"/>
              </w:rPr>
            </w:pPr>
          </w:p>
          <w:p w14:paraId="157ABCE5"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 xml:space="preserve">d.  Your computer, or your network may not allow you, for security purposes, to upload documents to internet sites.  This is true of some </w:t>
            </w:r>
            <w:proofErr w:type="gramStart"/>
            <w:r w:rsidRPr="001831EC">
              <w:rPr>
                <w:rFonts w:ascii="Arial" w:hAnsi="Arial" w:cs="Arial"/>
                <w:sz w:val="20"/>
                <w:szCs w:val="20"/>
              </w:rPr>
              <w:t>hospital</w:t>
            </w:r>
            <w:proofErr w:type="gramEnd"/>
            <w:r w:rsidRPr="001831EC">
              <w:rPr>
                <w:rFonts w:ascii="Arial" w:hAnsi="Arial" w:cs="Arial"/>
                <w:sz w:val="20"/>
                <w:szCs w:val="20"/>
              </w:rPr>
              <w:t xml:space="preserve"> supplied computers or computers in hospitals.  Please discuss this with your hospital or institution's own IT personnel. </w:t>
            </w:r>
          </w:p>
          <w:p w14:paraId="20AD4F78" w14:textId="77777777" w:rsidR="00CF07E5" w:rsidRPr="001831EC" w:rsidRDefault="00CF07E5" w:rsidP="006C438E">
            <w:pPr>
              <w:spacing w:after="0" w:line="240" w:lineRule="auto"/>
              <w:rPr>
                <w:rFonts w:ascii="Arial" w:hAnsi="Arial" w:cs="Arial"/>
                <w:sz w:val="20"/>
                <w:szCs w:val="20"/>
              </w:rPr>
            </w:pPr>
          </w:p>
          <w:p w14:paraId="33CE83DD" w14:textId="77777777" w:rsidR="00CF07E5" w:rsidRPr="001831EC" w:rsidRDefault="00CF07E5" w:rsidP="006C438E">
            <w:pPr>
              <w:spacing w:after="0" w:line="240" w:lineRule="auto"/>
              <w:rPr>
                <w:rFonts w:ascii="Arial" w:hAnsi="Arial" w:cs="Arial"/>
                <w:sz w:val="20"/>
                <w:szCs w:val="20"/>
              </w:rPr>
            </w:pPr>
            <w:r w:rsidRPr="001831EC">
              <w:rPr>
                <w:rFonts w:ascii="Arial" w:hAnsi="Arial" w:cs="Arial"/>
                <w:sz w:val="20"/>
                <w:szCs w:val="20"/>
              </w:rPr>
              <w:t>If this issue continues, we suggest that you try using a different computer at a different site.  Alternately you may email your documents to your Department Promotions Administrator at &lt;Department Coordinators Email&gt;.</w:t>
            </w:r>
          </w:p>
          <w:p w14:paraId="14A583E3" w14:textId="77777777" w:rsidR="00D80944" w:rsidRPr="001831EC" w:rsidRDefault="00D80944" w:rsidP="006C438E">
            <w:pPr>
              <w:rPr>
                <w:rFonts w:ascii="Arial" w:hAnsi="Arial" w:cs="Arial"/>
                <w:b/>
                <w:sz w:val="20"/>
                <w:szCs w:val="20"/>
              </w:rPr>
            </w:pPr>
          </w:p>
          <w:p w14:paraId="2CC163B2" w14:textId="77777777" w:rsidR="00D80944" w:rsidRPr="001831EC" w:rsidRDefault="00D80944" w:rsidP="006C438E">
            <w:pPr>
              <w:spacing w:after="0" w:line="240" w:lineRule="auto"/>
              <w:rPr>
                <w:rFonts w:ascii="Arial" w:hAnsi="Arial" w:cs="Arial"/>
                <w:sz w:val="20"/>
                <w:szCs w:val="20"/>
              </w:rPr>
            </w:pPr>
            <w:r w:rsidRPr="001831EC">
              <w:rPr>
                <w:rFonts w:ascii="Arial" w:hAnsi="Arial" w:cs="Arial"/>
                <w:sz w:val="20"/>
                <w:szCs w:val="20"/>
              </w:rPr>
              <w:t>Thank You.</w:t>
            </w:r>
          </w:p>
          <w:p w14:paraId="121A8167" w14:textId="77777777" w:rsidR="00D80944" w:rsidRPr="001831EC" w:rsidRDefault="00D80944" w:rsidP="006C438E">
            <w:pPr>
              <w:spacing w:after="0" w:line="240" w:lineRule="auto"/>
              <w:rPr>
                <w:rFonts w:ascii="Arial" w:hAnsi="Arial" w:cs="Arial"/>
                <w:b/>
                <w:sz w:val="20"/>
                <w:szCs w:val="20"/>
              </w:rPr>
            </w:pPr>
          </w:p>
          <w:p w14:paraId="1DE308D0" w14:textId="77777777" w:rsidR="00D80944" w:rsidRPr="001831EC" w:rsidRDefault="00D80944" w:rsidP="006C438E">
            <w:pPr>
              <w:spacing w:after="0" w:line="240" w:lineRule="auto"/>
              <w:rPr>
                <w:rFonts w:ascii="Arial" w:hAnsi="Arial" w:cs="Arial"/>
                <w:b/>
                <w:sz w:val="20"/>
                <w:szCs w:val="20"/>
              </w:rPr>
            </w:pPr>
            <w:r w:rsidRPr="001831EC">
              <w:rPr>
                <w:rFonts w:ascii="Arial" w:hAnsi="Arial" w:cs="Arial"/>
                <w:b/>
                <w:sz w:val="20"/>
                <w:szCs w:val="20"/>
              </w:rPr>
              <w:t xml:space="preserve">Academic Promotions | </w:t>
            </w:r>
            <w:r w:rsidR="00E52AB6" w:rsidRPr="001831EC">
              <w:rPr>
                <w:rFonts w:ascii="Arial" w:hAnsi="Arial" w:cs="Arial"/>
                <w:b/>
                <w:sz w:val="20"/>
                <w:szCs w:val="20"/>
              </w:rPr>
              <w:t xml:space="preserve">Temerty </w:t>
            </w:r>
            <w:r w:rsidRPr="001831EC">
              <w:rPr>
                <w:rFonts w:ascii="Arial" w:hAnsi="Arial" w:cs="Arial"/>
                <w:b/>
                <w:sz w:val="20"/>
                <w:szCs w:val="20"/>
              </w:rPr>
              <w:t>Faculty of Medicine</w:t>
            </w:r>
          </w:p>
          <w:p w14:paraId="29D5D67A" w14:textId="77777777" w:rsidR="00D80944" w:rsidRPr="001831EC" w:rsidRDefault="00D80944" w:rsidP="006C438E">
            <w:pPr>
              <w:spacing w:after="0" w:line="240" w:lineRule="auto"/>
              <w:rPr>
                <w:rFonts w:ascii="Arial" w:hAnsi="Arial" w:cs="Arial"/>
                <w:b/>
                <w:sz w:val="20"/>
                <w:szCs w:val="20"/>
              </w:rPr>
            </w:pPr>
            <w:r w:rsidRPr="001831EC">
              <w:rPr>
                <w:rFonts w:ascii="Arial" w:hAnsi="Arial" w:cs="Arial"/>
                <w:b/>
                <w:sz w:val="20"/>
                <w:szCs w:val="20"/>
              </w:rPr>
              <w:t>University of Toronto</w:t>
            </w:r>
          </w:p>
          <w:p w14:paraId="0B91C1AB" w14:textId="77777777" w:rsidR="00D80944" w:rsidRDefault="00D80944" w:rsidP="006C438E">
            <w:pPr>
              <w:spacing w:after="0" w:line="240" w:lineRule="auto"/>
            </w:pPr>
          </w:p>
        </w:tc>
      </w:tr>
    </w:tbl>
    <w:p w14:paraId="3ADD0BF9" w14:textId="07DEF2D6" w:rsidR="00A92BED" w:rsidRDefault="00A92BED" w:rsidP="001831EC"/>
    <w:p w14:paraId="0F16A182" w14:textId="232C881F" w:rsidR="00102E8C" w:rsidRDefault="00102E8C" w:rsidP="001831EC"/>
    <w:p w14:paraId="4D211D88" w14:textId="046AD2AB" w:rsidR="00C875FA" w:rsidRDefault="00300C46" w:rsidP="003F7845">
      <w:pPr>
        <w:pStyle w:val="Heading1"/>
      </w:pPr>
      <w:bookmarkStart w:id="22" w:name="_Toc358973991"/>
      <w:bookmarkStart w:id="23" w:name="_Toc88223142"/>
      <w:bookmarkStart w:id="24" w:name="_Toc201741337"/>
      <w:r>
        <w:t>Dossier Subfolders</w:t>
      </w:r>
      <w:bookmarkEnd w:id="22"/>
      <w:bookmarkEnd w:id="23"/>
      <w:bookmarkEnd w:id="24"/>
    </w:p>
    <w:p w14:paraId="0A76CE97" w14:textId="6E7BA835" w:rsidR="002F7FF2" w:rsidRDefault="00BC6B03" w:rsidP="00BC6B03">
      <w:pPr>
        <w:rPr>
          <w:sz w:val="24"/>
          <w:szCs w:val="24"/>
        </w:rPr>
      </w:pPr>
      <w:r>
        <w:rPr>
          <w:sz w:val="24"/>
          <w:szCs w:val="24"/>
        </w:rPr>
        <w:t xml:space="preserve">Every promotion candidate </w:t>
      </w:r>
      <w:r w:rsidR="001476FF">
        <w:rPr>
          <w:sz w:val="24"/>
          <w:szCs w:val="24"/>
        </w:rPr>
        <w:t xml:space="preserve">dossier created by submitting the </w:t>
      </w:r>
      <w:r w:rsidR="005E54AA">
        <w:rPr>
          <w:sz w:val="24"/>
          <w:szCs w:val="24"/>
        </w:rPr>
        <w:t xml:space="preserve">Promotion Dossier Creation </w:t>
      </w:r>
      <w:r w:rsidR="001476FF">
        <w:rPr>
          <w:sz w:val="24"/>
          <w:szCs w:val="24"/>
        </w:rPr>
        <w:t>web</w:t>
      </w:r>
      <w:r w:rsidR="005E54AA">
        <w:rPr>
          <w:sz w:val="24"/>
          <w:szCs w:val="24"/>
        </w:rPr>
        <w:t xml:space="preserve"> </w:t>
      </w:r>
      <w:r w:rsidR="001476FF">
        <w:rPr>
          <w:sz w:val="24"/>
          <w:szCs w:val="24"/>
        </w:rPr>
        <w:t xml:space="preserve">form </w:t>
      </w:r>
      <w:r w:rsidR="005E54AA">
        <w:rPr>
          <w:sz w:val="24"/>
          <w:szCs w:val="24"/>
        </w:rPr>
        <w:t xml:space="preserve">contain several subfolders, primarily </w:t>
      </w:r>
      <w:r w:rsidR="00426C3A">
        <w:rPr>
          <w:sz w:val="24"/>
          <w:szCs w:val="24"/>
        </w:rPr>
        <w:t xml:space="preserve">a </w:t>
      </w:r>
      <w:r w:rsidR="0007649C">
        <w:rPr>
          <w:sz w:val="24"/>
          <w:szCs w:val="24"/>
        </w:rPr>
        <w:t>‘</w:t>
      </w:r>
      <w:r w:rsidR="00426C3A">
        <w:rPr>
          <w:sz w:val="24"/>
          <w:szCs w:val="24"/>
        </w:rPr>
        <w:t>Dossier</w:t>
      </w:r>
      <w:r w:rsidR="0007649C">
        <w:rPr>
          <w:sz w:val="24"/>
          <w:szCs w:val="24"/>
        </w:rPr>
        <w:t>’</w:t>
      </w:r>
      <w:r w:rsidR="00426C3A">
        <w:rPr>
          <w:sz w:val="24"/>
          <w:szCs w:val="24"/>
        </w:rPr>
        <w:t xml:space="preserve"> </w:t>
      </w:r>
      <w:r w:rsidR="002F7FF2">
        <w:rPr>
          <w:sz w:val="24"/>
          <w:szCs w:val="24"/>
        </w:rPr>
        <w:t>sub</w:t>
      </w:r>
      <w:r w:rsidR="00426C3A">
        <w:rPr>
          <w:sz w:val="24"/>
          <w:szCs w:val="24"/>
        </w:rPr>
        <w:t>folder</w:t>
      </w:r>
      <w:r w:rsidR="002F7FF2">
        <w:rPr>
          <w:sz w:val="24"/>
          <w:szCs w:val="24"/>
        </w:rPr>
        <w:t xml:space="preserve">, and a </w:t>
      </w:r>
      <w:r w:rsidR="0007649C">
        <w:rPr>
          <w:sz w:val="24"/>
          <w:szCs w:val="24"/>
        </w:rPr>
        <w:t>‘</w:t>
      </w:r>
      <w:r w:rsidR="002F7FF2">
        <w:rPr>
          <w:sz w:val="24"/>
          <w:szCs w:val="24"/>
        </w:rPr>
        <w:t xml:space="preserve">Summary </w:t>
      </w:r>
      <w:r w:rsidR="00693579">
        <w:rPr>
          <w:sz w:val="24"/>
          <w:szCs w:val="24"/>
        </w:rPr>
        <w:t>of Submissions</w:t>
      </w:r>
      <w:r w:rsidR="0007649C">
        <w:rPr>
          <w:sz w:val="24"/>
          <w:szCs w:val="24"/>
        </w:rPr>
        <w:t>’</w:t>
      </w:r>
      <w:r w:rsidR="00693579">
        <w:rPr>
          <w:sz w:val="24"/>
          <w:szCs w:val="24"/>
        </w:rPr>
        <w:t xml:space="preserve"> sub</w:t>
      </w:r>
      <w:r w:rsidR="002F7FF2">
        <w:rPr>
          <w:sz w:val="24"/>
          <w:szCs w:val="24"/>
        </w:rPr>
        <w:t>folder</w:t>
      </w:r>
      <w:r w:rsidR="0056496B">
        <w:rPr>
          <w:sz w:val="24"/>
          <w:szCs w:val="24"/>
        </w:rPr>
        <w:t>.</w:t>
      </w:r>
    </w:p>
    <w:p w14:paraId="0AE024B7" w14:textId="4987F26D" w:rsidR="002F7FF2" w:rsidRDefault="0056496B" w:rsidP="00BC6B03">
      <w:pPr>
        <w:rPr>
          <w:sz w:val="24"/>
          <w:szCs w:val="24"/>
        </w:rPr>
      </w:pPr>
      <w:r>
        <w:rPr>
          <w:sz w:val="24"/>
          <w:szCs w:val="24"/>
        </w:rPr>
        <w:t xml:space="preserve">The </w:t>
      </w:r>
      <w:r w:rsidRPr="002F7FF2">
        <w:rPr>
          <w:b/>
          <w:sz w:val="24"/>
          <w:szCs w:val="24"/>
        </w:rPr>
        <w:t xml:space="preserve">Dossier </w:t>
      </w:r>
      <w:r w:rsidR="00693579" w:rsidRPr="00693579">
        <w:rPr>
          <w:sz w:val="24"/>
          <w:szCs w:val="24"/>
        </w:rPr>
        <w:t>sub</w:t>
      </w:r>
      <w:r w:rsidRPr="00693579">
        <w:rPr>
          <w:sz w:val="24"/>
          <w:szCs w:val="24"/>
        </w:rPr>
        <w:t>folder</w:t>
      </w:r>
      <w:r w:rsidR="00092F60">
        <w:rPr>
          <w:sz w:val="24"/>
          <w:szCs w:val="24"/>
        </w:rPr>
        <w:t>s</w:t>
      </w:r>
      <w:r>
        <w:rPr>
          <w:sz w:val="24"/>
          <w:szCs w:val="24"/>
        </w:rPr>
        <w:t xml:space="preserve"> </w:t>
      </w:r>
      <w:r w:rsidR="00CD6E7C">
        <w:rPr>
          <w:sz w:val="24"/>
          <w:szCs w:val="24"/>
        </w:rPr>
        <w:t xml:space="preserve">will </w:t>
      </w:r>
      <w:r w:rsidR="00426C3A">
        <w:rPr>
          <w:sz w:val="24"/>
          <w:szCs w:val="24"/>
        </w:rPr>
        <w:t>hous</w:t>
      </w:r>
      <w:r w:rsidR="00CD6E7C">
        <w:rPr>
          <w:sz w:val="24"/>
          <w:szCs w:val="24"/>
        </w:rPr>
        <w:t>e</w:t>
      </w:r>
      <w:r w:rsidR="00426C3A">
        <w:rPr>
          <w:sz w:val="24"/>
          <w:szCs w:val="24"/>
        </w:rPr>
        <w:t xml:space="preserve"> all </w:t>
      </w:r>
      <w:r w:rsidR="002F7FF2">
        <w:rPr>
          <w:sz w:val="24"/>
          <w:szCs w:val="24"/>
        </w:rPr>
        <w:t xml:space="preserve">documents </w:t>
      </w:r>
      <w:r w:rsidR="00E2051E">
        <w:rPr>
          <w:sz w:val="24"/>
          <w:szCs w:val="24"/>
        </w:rPr>
        <w:t xml:space="preserve">subsequently </w:t>
      </w:r>
      <w:r w:rsidR="00A44217">
        <w:rPr>
          <w:sz w:val="24"/>
          <w:szCs w:val="24"/>
        </w:rPr>
        <w:t>uploaded</w:t>
      </w:r>
      <w:r w:rsidR="002F7FF2">
        <w:rPr>
          <w:sz w:val="24"/>
          <w:szCs w:val="24"/>
        </w:rPr>
        <w:t xml:space="preserve"> using the </w:t>
      </w:r>
      <w:r w:rsidR="005E54AA">
        <w:rPr>
          <w:sz w:val="24"/>
          <w:szCs w:val="24"/>
        </w:rPr>
        <w:t xml:space="preserve">document submission web </w:t>
      </w:r>
      <w:r w:rsidR="002F7FF2">
        <w:rPr>
          <w:sz w:val="24"/>
          <w:szCs w:val="24"/>
        </w:rPr>
        <w:t>form</w:t>
      </w:r>
      <w:r w:rsidR="0001543C">
        <w:rPr>
          <w:sz w:val="24"/>
          <w:szCs w:val="24"/>
        </w:rPr>
        <w:t xml:space="preserve"> </w:t>
      </w:r>
      <w:r w:rsidR="005E54AA">
        <w:rPr>
          <w:sz w:val="24"/>
          <w:szCs w:val="24"/>
        </w:rPr>
        <w:t xml:space="preserve">in </w:t>
      </w:r>
      <w:r w:rsidR="0001543C">
        <w:rPr>
          <w:sz w:val="24"/>
          <w:szCs w:val="24"/>
        </w:rPr>
        <w:t xml:space="preserve">the </w:t>
      </w:r>
      <w:r w:rsidR="005E54AA">
        <w:rPr>
          <w:sz w:val="24"/>
          <w:szCs w:val="24"/>
        </w:rPr>
        <w:t xml:space="preserve">appropriate </w:t>
      </w:r>
      <w:r w:rsidR="0001543C">
        <w:rPr>
          <w:sz w:val="24"/>
          <w:szCs w:val="24"/>
        </w:rPr>
        <w:t>document category subfolder. I</w:t>
      </w:r>
      <w:r w:rsidR="00393ADA">
        <w:rPr>
          <w:sz w:val="24"/>
          <w:szCs w:val="24"/>
        </w:rPr>
        <w:t>f a subfolder for that category is not present, one will be created</w:t>
      </w:r>
      <w:r w:rsidR="005E54AA">
        <w:rPr>
          <w:sz w:val="24"/>
          <w:szCs w:val="24"/>
        </w:rPr>
        <w:t xml:space="preserve"> upon submission of the document submission web form with that category chosen</w:t>
      </w:r>
      <w:r w:rsidR="00393ADA">
        <w:rPr>
          <w:sz w:val="24"/>
          <w:szCs w:val="24"/>
        </w:rPr>
        <w:t>.</w:t>
      </w:r>
      <w:r w:rsidR="00092F60">
        <w:rPr>
          <w:sz w:val="24"/>
          <w:szCs w:val="24"/>
        </w:rPr>
        <w:t xml:space="preserve">  These subfolders </w:t>
      </w:r>
      <w:r w:rsidR="00471980">
        <w:rPr>
          <w:sz w:val="24"/>
          <w:szCs w:val="24"/>
        </w:rPr>
        <w:t>have different permissions associated with them.</w:t>
      </w:r>
    </w:p>
    <w:p w14:paraId="4EE084D0" w14:textId="6863244D" w:rsidR="004E48CB" w:rsidRDefault="002F7FF2" w:rsidP="00F913FB">
      <w:pPr>
        <w:rPr>
          <w:sz w:val="24"/>
          <w:szCs w:val="24"/>
        </w:rPr>
      </w:pPr>
      <w:r>
        <w:rPr>
          <w:sz w:val="24"/>
          <w:szCs w:val="24"/>
        </w:rPr>
        <w:t xml:space="preserve">The </w:t>
      </w:r>
      <w:r w:rsidRPr="002F7FF2">
        <w:rPr>
          <w:b/>
          <w:sz w:val="24"/>
          <w:szCs w:val="24"/>
        </w:rPr>
        <w:t>Summary</w:t>
      </w:r>
      <w:r w:rsidR="00693579">
        <w:rPr>
          <w:b/>
          <w:sz w:val="24"/>
          <w:szCs w:val="24"/>
        </w:rPr>
        <w:t xml:space="preserve"> of Submissions</w:t>
      </w:r>
      <w:r w:rsidRPr="002F7FF2">
        <w:rPr>
          <w:b/>
          <w:sz w:val="24"/>
          <w:szCs w:val="24"/>
        </w:rPr>
        <w:t xml:space="preserve"> </w:t>
      </w:r>
      <w:r w:rsidR="00E31CE8" w:rsidRPr="001831EC">
        <w:rPr>
          <w:sz w:val="24"/>
          <w:szCs w:val="24"/>
        </w:rPr>
        <w:t xml:space="preserve">subfolder </w:t>
      </w:r>
      <w:r w:rsidR="004E48CB" w:rsidRPr="001831EC">
        <w:rPr>
          <w:sz w:val="24"/>
          <w:szCs w:val="24"/>
        </w:rPr>
        <w:t xml:space="preserve">contains shortcuts to all the documents in the dossier subfolders.  It is used by some read-only portal users as a more convenient way of viewing documents without having to open all the subfolders.  If a </w:t>
      </w:r>
      <w:r w:rsidR="00E31CE8" w:rsidRPr="001848CC">
        <w:rPr>
          <w:sz w:val="24"/>
          <w:szCs w:val="24"/>
        </w:rPr>
        <w:t>document is submitted</w:t>
      </w:r>
      <w:r w:rsidR="000B3C59">
        <w:rPr>
          <w:sz w:val="24"/>
          <w:szCs w:val="24"/>
        </w:rPr>
        <w:t xml:space="preserve">, either </w:t>
      </w:r>
      <w:r w:rsidR="00E31CE8" w:rsidRPr="001848CC">
        <w:rPr>
          <w:sz w:val="24"/>
          <w:szCs w:val="24"/>
        </w:rPr>
        <w:t>via a web</w:t>
      </w:r>
      <w:r w:rsidR="000B3C59">
        <w:rPr>
          <w:sz w:val="24"/>
          <w:szCs w:val="24"/>
        </w:rPr>
        <w:t xml:space="preserve"> </w:t>
      </w:r>
      <w:r w:rsidR="004E48CB" w:rsidRPr="001831EC">
        <w:rPr>
          <w:sz w:val="24"/>
          <w:szCs w:val="24"/>
        </w:rPr>
        <w:t xml:space="preserve">form, </w:t>
      </w:r>
      <w:r w:rsidR="000B3C59">
        <w:rPr>
          <w:sz w:val="24"/>
          <w:szCs w:val="24"/>
        </w:rPr>
        <w:t xml:space="preserve">or by direct upload, </w:t>
      </w:r>
      <w:r w:rsidR="000D02DE">
        <w:rPr>
          <w:sz w:val="24"/>
          <w:szCs w:val="24"/>
        </w:rPr>
        <w:t xml:space="preserve">a </w:t>
      </w:r>
      <w:r w:rsidR="004E48CB" w:rsidRPr="001831EC">
        <w:rPr>
          <w:sz w:val="24"/>
          <w:szCs w:val="24"/>
        </w:rPr>
        <w:t xml:space="preserve">shortcut to it will be created </w:t>
      </w:r>
      <w:r w:rsidR="005E54AA">
        <w:rPr>
          <w:sz w:val="24"/>
          <w:szCs w:val="24"/>
        </w:rPr>
        <w:t xml:space="preserve">immediately.  </w:t>
      </w:r>
      <w:r w:rsidR="0009454F">
        <w:rPr>
          <w:sz w:val="24"/>
          <w:szCs w:val="24"/>
        </w:rPr>
        <w:t xml:space="preserve">If the actual file </w:t>
      </w:r>
      <w:r w:rsidR="004E48CB">
        <w:rPr>
          <w:sz w:val="24"/>
          <w:szCs w:val="24"/>
        </w:rPr>
        <w:t>in</w:t>
      </w:r>
      <w:r w:rsidR="0009454F">
        <w:rPr>
          <w:sz w:val="24"/>
          <w:szCs w:val="24"/>
        </w:rPr>
        <w:t xml:space="preserve"> the Dossier subfolder </w:t>
      </w:r>
      <w:r w:rsidR="006E0D77">
        <w:rPr>
          <w:sz w:val="24"/>
          <w:szCs w:val="24"/>
        </w:rPr>
        <w:t xml:space="preserve">is </w:t>
      </w:r>
      <w:proofErr w:type="gramStart"/>
      <w:r w:rsidR="006E0D77">
        <w:rPr>
          <w:sz w:val="24"/>
          <w:szCs w:val="24"/>
        </w:rPr>
        <w:t>deleted</w:t>
      </w:r>
      <w:proofErr w:type="gramEnd"/>
      <w:r w:rsidR="006E0D77">
        <w:rPr>
          <w:sz w:val="24"/>
          <w:szCs w:val="24"/>
        </w:rPr>
        <w:t xml:space="preserve"> </w:t>
      </w:r>
      <w:r w:rsidR="0009454F">
        <w:rPr>
          <w:sz w:val="24"/>
          <w:szCs w:val="24"/>
        </w:rPr>
        <w:t>the</w:t>
      </w:r>
      <w:r w:rsidR="004E48CB">
        <w:rPr>
          <w:sz w:val="24"/>
          <w:szCs w:val="24"/>
        </w:rPr>
        <w:t>n the</w:t>
      </w:r>
      <w:r w:rsidR="0009454F">
        <w:rPr>
          <w:sz w:val="24"/>
          <w:szCs w:val="24"/>
        </w:rPr>
        <w:t xml:space="preserve"> shortcut</w:t>
      </w:r>
      <w:r w:rsidR="006E0D77">
        <w:rPr>
          <w:sz w:val="24"/>
          <w:szCs w:val="24"/>
        </w:rPr>
        <w:t xml:space="preserve"> to that file</w:t>
      </w:r>
      <w:r w:rsidR="0009454F">
        <w:rPr>
          <w:sz w:val="24"/>
          <w:szCs w:val="24"/>
        </w:rPr>
        <w:t xml:space="preserve"> in the Summary </w:t>
      </w:r>
      <w:r w:rsidR="006E0D77">
        <w:rPr>
          <w:sz w:val="24"/>
          <w:szCs w:val="24"/>
        </w:rPr>
        <w:t>sub</w:t>
      </w:r>
      <w:r w:rsidR="0009454F">
        <w:rPr>
          <w:sz w:val="24"/>
          <w:szCs w:val="24"/>
        </w:rPr>
        <w:t xml:space="preserve">folder will </w:t>
      </w:r>
      <w:r w:rsidR="000B3C59">
        <w:rPr>
          <w:sz w:val="24"/>
          <w:szCs w:val="24"/>
        </w:rPr>
        <w:t xml:space="preserve">be </w:t>
      </w:r>
      <w:r w:rsidR="0009454F">
        <w:rPr>
          <w:sz w:val="24"/>
          <w:szCs w:val="24"/>
        </w:rPr>
        <w:t>automaticall</w:t>
      </w:r>
      <w:r w:rsidR="000B3C59">
        <w:rPr>
          <w:sz w:val="24"/>
          <w:szCs w:val="24"/>
        </w:rPr>
        <w:t xml:space="preserve">y </w:t>
      </w:r>
      <w:r w:rsidR="0009454F">
        <w:rPr>
          <w:sz w:val="24"/>
          <w:szCs w:val="24"/>
        </w:rPr>
        <w:t>deleted.</w:t>
      </w:r>
    </w:p>
    <w:p w14:paraId="1653F80E" w14:textId="6BA61DAA" w:rsidR="00102E97" w:rsidRDefault="00102E97" w:rsidP="00F913FB">
      <w:pPr>
        <w:rPr>
          <w:sz w:val="24"/>
          <w:szCs w:val="24"/>
        </w:rPr>
      </w:pPr>
      <w:r>
        <w:rPr>
          <w:noProof/>
        </w:rPr>
        <w:lastRenderedPageBreak/>
        <mc:AlternateContent>
          <mc:Choice Requires="wps">
            <w:drawing>
              <wp:anchor distT="0" distB="0" distL="114300" distR="114300" simplePos="0" relativeHeight="251658251" behindDoc="0" locked="0" layoutInCell="1" allowOverlap="1" wp14:anchorId="744D7798" wp14:editId="5ECCFDDD">
                <wp:simplePos x="0" y="0"/>
                <wp:positionH relativeFrom="column">
                  <wp:posOffset>468173</wp:posOffset>
                </wp:positionH>
                <wp:positionV relativeFrom="paragraph">
                  <wp:posOffset>3102280</wp:posOffset>
                </wp:positionV>
                <wp:extent cx="819302"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81930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EEB372" id="Straight Connector 36"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5pt,244.25pt" to="101.3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" strokecolor="red"/>
            </w:pict>
          </mc:Fallback>
        </mc:AlternateContent>
      </w:r>
      <w:r>
        <w:rPr>
          <w:noProof/>
        </w:rPr>
        <mc:AlternateContent>
          <mc:Choice Requires="wps">
            <w:drawing>
              <wp:anchor distT="0" distB="0" distL="114300" distR="114300" simplePos="0" relativeHeight="251658250" behindDoc="0" locked="0" layoutInCell="1" allowOverlap="1" wp14:anchorId="117079B1" wp14:editId="22F93273">
                <wp:simplePos x="0" y="0"/>
                <wp:positionH relativeFrom="column">
                  <wp:posOffset>1309040</wp:posOffset>
                </wp:positionH>
                <wp:positionV relativeFrom="paragraph">
                  <wp:posOffset>2994025</wp:posOffset>
                </wp:positionV>
                <wp:extent cx="318770" cy="120650"/>
                <wp:effectExtent l="0" t="0" r="24130" b="12700"/>
                <wp:wrapNone/>
                <wp:docPr id="35" name="Left Arrow 35"/>
                <wp:cNvGraphicFramePr/>
                <a:graphic xmlns:a="http://schemas.openxmlformats.org/drawingml/2006/main">
                  <a:graphicData uri="http://schemas.microsoft.com/office/word/2010/wordprocessingShape">
                    <wps:wsp>
                      <wps:cNvSpPr/>
                      <wps:spPr>
                        <a:xfrm>
                          <a:off x="0" y="0"/>
                          <a:ext cx="318770" cy="120650"/>
                        </a:xfrm>
                        <a:prstGeom prst="left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8EF8338" id="Left Arrow 35" o:spid="_x0000_s1026" type="#_x0000_t66" style="position:absolute;margin-left:103.05pt;margin-top:235.75pt;width:25.1pt;height: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" adj="4088" filled="f" strokecolor="red" strokeweight="1pt"/>
            </w:pict>
          </mc:Fallback>
        </mc:AlternateContent>
      </w:r>
      <w:r>
        <w:rPr>
          <w:noProof/>
        </w:rPr>
        <mc:AlternateContent>
          <mc:Choice Requires="wps">
            <w:drawing>
              <wp:anchor distT="0" distB="0" distL="114300" distR="114300" simplePos="0" relativeHeight="251658246" behindDoc="0" locked="0" layoutInCell="1" allowOverlap="1" wp14:anchorId="4D1133A1" wp14:editId="27F676C4">
                <wp:simplePos x="0" y="0"/>
                <wp:positionH relativeFrom="column">
                  <wp:posOffset>454660</wp:posOffset>
                </wp:positionH>
                <wp:positionV relativeFrom="paragraph">
                  <wp:posOffset>1665605</wp:posOffset>
                </wp:positionV>
                <wp:extent cx="292735" cy="0"/>
                <wp:effectExtent l="0" t="0" r="31115" b="19050"/>
                <wp:wrapNone/>
                <wp:docPr id="27" name="Straight Connector 27"/>
                <wp:cNvGraphicFramePr/>
                <a:graphic xmlns:a="http://schemas.openxmlformats.org/drawingml/2006/main">
                  <a:graphicData uri="http://schemas.microsoft.com/office/word/2010/wordprocessingShape">
                    <wps:wsp>
                      <wps:cNvCnPr/>
                      <wps:spPr>
                        <a:xfrm>
                          <a:off x="0" y="0"/>
                          <a:ext cx="2927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9482B33" id="Straight Connector 27"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pt,131.15pt" to="58.8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" strokecolor="red"/>
            </w:pict>
          </mc:Fallback>
        </mc:AlternateContent>
      </w:r>
      <w:r>
        <w:rPr>
          <w:noProof/>
        </w:rPr>
        <mc:AlternateContent>
          <mc:Choice Requires="wps">
            <w:drawing>
              <wp:anchor distT="0" distB="0" distL="114300" distR="114300" simplePos="0" relativeHeight="251658248" behindDoc="0" locked="0" layoutInCell="1" allowOverlap="1" wp14:anchorId="3536F76C" wp14:editId="18BEC93F">
                <wp:simplePos x="0" y="0"/>
                <wp:positionH relativeFrom="column">
                  <wp:posOffset>757885</wp:posOffset>
                </wp:positionH>
                <wp:positionV relativeFrom="paragraph">
                  <wp:posOffset>1576705</wp:posOffset>
                </wp:positionV>
                <wp:extent cx="318770" cy="120650"/>
                <wp:effectExtent l="0" t="0" r="24130" b="12700"/>
                <wp:wrapNone/>
                <wp:docPr id="29" name="Left Arrow 29"/>
                <wp:cNvGraphicFramePr/>
                <a:graphic xmlns:a="http://schemas.openxmlformats.org/drawingml/2006/main">
                  <a:graphicData uri="http://schemas.microsoft.com/office/word/2010/wordprocessingShape">
                    <wps:wsp>
                      <wps:cNvSpPr/>
                      <wps:spPr>
                        <a:xfrm>
                          <a:off x="0" y="0"/>
                          <a:ext cx="318770" cy="120650"/>
                        </a:xfrm>
                        <a:prstGeom prst="left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207DF6A" id="Left Arrow 29" o:spid="_x0000_s1026" type="#_x0000_t66" style="position:absolute;margin-left:59.7pt;margin-top:124.15pt;width:25.1pt;height:9.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" adj="4088" filled="f" strokecolor="red" strokeweight="1pt"/>
            </w:pict>
          </mc:Fallback>
        </mc:AlternateContent>
      </w:r>
    </w:p>
    <w:p w14:paraId="2E5FF86B" w14:textId="24B43DEE" w:rsidR="004E48CB" w:rsidRDefault="00DC4BAF" w:rsidP="00F913FB">
      <w:pPr>
        <w:rPr>
          <w:sz w:val="24"/>
          <w:szCs w:val="24"/>
        </w:rPr>
      </w:pPr>
      <w:r>
        <w:rPr>
          <w:noProof/>
          <w:sz w:val="24"/>
          <w:szCs w:val="24"/>
        </w:rPr>
        <w:drawing>
          <wp:inline distT="0" distB="0" distL="0" distR="0" wp14:anchorId="2154E8FF" wp14:editId="31B886CA">
            <wp:extent cx="5934075" cy="5191125"/>
            <wp:effectExtent l="0" t="0" r="9525" b="9525"/>
            <wp:docPr id="115080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5191125"/>
                    </a:xfrm>
                    <a:prstGeom prst="rect">
                      <a:avLst/>
                    </a:prstGeom>
                    <a:noFill/>
                    <a:ln>
                      <a:noFill/>
                    </a:ln>
                  </pic:spPr>
                </pic:pic>
              </a:graphicData>
            </a:graphic>
          </wp:inline>
        </w:drawing>
      </w:r>
      <w:r w:rsidR="00102E97">
        <w:rPr>
          <w:noProof/>
        </w:rPr>
        <mc:AlternateContent>
          <mc:Choice Requires="wps">
            <w:drawing>
              <wp:anchor distT="0" distB="0" distL="114300" distR="114300" simplePos="0" relativeHeight="251658247" behindDoc="0" locked="0" layoutInCell="1" allowOverlap="1" wp14:anchorId="79725702" wp14:editId="5B9DAB6C">
                <wp:simplePos x="0" y="0"/>
                <wp:positionH relativeFrom="column">
                  <wp:posOffset>464820</wp:posOffset>
                </wp:positionH>
                <wp:positionV relativeFrom="paragraph">
                  <wp:posOffset>3105414</wp:posOffset>
                </wp:positionV>
                <wp:extent cx="776377" cy="0"/>
                <wp:effectExtent l="0" t="0" r="24130" b="19050"/>
                <wp:wrapNone/>
                <wp:docPr id="28" name="Straight Connector 28"/>
                <wp:cNvGraphicFramePr/>
                <a:graphic xmlns:a="http://schemas.openxmlformats.org/drawingml/2006/main">
                  <a:graphicData uri="http://schemas.microsoft.com/office/word/2010/wordprocessingShape">
                    <wps:wsp>
                      <wps:cNvCnPr/>
                      <wps:spPr>
                        <a:xfrm>
                          <a:off x="0" y="0"/>
                          <a:ext cx="77637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D731300" id="Straight Connector 28"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pt,244.5pt" to="97.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" strokecolor="red"/>
            </w:pict>
          </mc:Fallback>
        </mc:AlternateContent>
      </w:r>
    </w:p>
    <w:p w14:paraId="32C9F7B7" w14:textId="2EF403D0" w:rsidR="00F913FB" w:rsidRDefault="00F913FB" w:rsidP="00F913FB">
      <w:pPr>
        <w:rPr>
          <w:sz w:val="24"/>
          <w:szCs w:val="24"/>
        </w:rPr>
      </w:pPr>
    </w:p>
    <w:p w14:paraId="354C3826" w14:textId="77777777" w:rsidR="00300C46" w:rsidRDefault="00300C46" w:rsidP="0009454F">
      <w:pPr>
        <w:rPr>
          <w:sz w:val="24"/>
          <w:szCs w:val="24"/>
        </w:rPr>
      </w:pPr>
    </w:p>
    <w:p w14:paraId="4812C90B" w14:textId="77777777" w:rsidR="00300C46" w:rsidRDefault="00300C46" w:rsidP="003F7845">
      <w:pPr>
        <w:pStyle w:val="Heading1"/>
      </w:pPr>
      <w:bookmarkStart w:id="25" w:name="_Toc358973992"/>
      <w:bookmarkStart w:id="26" w:name="_Toc88223143"/>
      <w:bookmarkStart w:id="27" w:name="_Ref107297256"/>
      <w:bookmarkStart w:id="28" w:name="_Ref107315291"/>
      <w:bookmarkStart w:id="29" w:name="_Toc201741338"/>
      <w:r w:rsidRPr="00BC6B03">
        <w:t xml:space="preserve">Progressing </w:t>
      </w:r>
      <w:r w:rsidR="002D6AFC">
        <w:t xml:space="preserve">Through the </w:t>
      </w:r>
      <w:r w:rsidRPr="00BC6B03">
        <w:t>Promotion</w:t>
      </w:r>
      <w:r w:rsidR="002D6AFC">
        <w:t>s</w:t>
      </w:r>
      <w:r w:rsidRPr="00BC6B03">
        <w:t xml:space="preserve"> </w:t>
      </w:r>
      <w:bookmarkEnd w:id="25"/>
      <w:r w:rsidR="006B6598">
        <w:t>Approval Process</w:t>
      </w:r>
      <w:bookmarkEnd w:id="26"/>
      <w:bookmarkEnd w:id="27"/>
      <w:bookmarkEnd w:id="28"/>
      <w:bookmarkEnd w:id="29"/>
    </w:p>
    <w:p w14:paraId="13B79087" w14:textId="46ADF5C1" w:rsidR="007152DB" w:rsidRDefault="0009454F" w:rsidP="0009454F">
      <w:pPr>
        <w:rPr>
          <w:sz w:val="24"/>
          <w:szCs w:val="24"/>
        </w:rPr>
      </w:pPr>
      <w:r>
        <w:rPr>
          <w:sz w:val="24"/>
          <w:szCs w:val="24"/>
        </w:rPr>
        <w:t xml:space="preserve">A dossier can </w:t>
      </w:r>
      <w:r w:rsidR="00524CB7">
        <w:rPr>
          <w:sz w:val="24"/>
          <w:szCs w:val="24"/>
        </w:rPr>
        <w:t>be in any one of several phases (</w:t>
      </w:r>
      <w:r w:rsidR="00AA66E7">
        <w:rPr>
          <w:sz w:val="24"/>
          <w:szCs w:val="24"/>
        </w:rPr>
        <w:t>DPC Current Status</w:t>
      </w:r>
      <w:r w:rsidR="00524CB7">
        <w:rPr>
          <w:sz w:val="24"/>
          <w:szCs w:val="24"/>
        </w:rPr>
        <w:t>)</w:t>
      </w:r>
      <w:r>
        <w:rPr>
          <w:sz w:val="24"/>
          <w:szCs w:val="24"/>
        </w:rPr>
        <w:t xml:space="preserve"> in the promotion </w:t>
      </w:r>
      <w:r w:rsidR="00524CB7">
        <w:rPr>
          <w:sz w:val="24"/>
          <w:szCs w:val="24"/>
        </w:rPr>
        <w:t>process</w:t>
      </w:r>
      <w:r w:rsidR="001607F0">
        <w:rPr>
          <w:sz w:val="24"/>
          <w:szCs w:val="24"/>
        </w:rPr>
        <w:t xml:space="preserve">.  The change to a given status can assign or remove </w:t>
      </w:r>
      <w:r w:rsidR="00524CB7">
        <w:rPr>
          <w:sz w:val="24"/>
          <w:szCs w:val="24"/>
        </w:rPr>
        <w:t>user permissions</w:t>
      </w:r>
      <w:r w:rsidR="007152DB">
        <w:rPr>
          <w:sz w:val="24"/>
          <w:szCs w:val="24"/>
        </w:rPr>
        <w:t xml:space="preserve"> </w:t>
      </w:r>
      <w:r w:rsidR="00524CB7">
        <w:rPr>
          <w:sz w:val="24"/>
          <w:szCs w:val="24"/>
        </w:rPr>
        <w:t>or</w:t>
      </w:r>
      <w:r>
        <w:rPr>
          <w:sz w:val="24"/>
          <w:szCs w:val="24"/>
        </w:rPr>
        <w:t xml:space="preserve"> initiat</w:t>
      </w:r>
      <w:r w:rsidR="001607F0">
        <w:rPr>
          <w:sz w:val="24"/>
          <w:szCs w:val="24"/>
        </w:rPr>
        <w:t>e</w:t>
      </w:r>
      <w:r>
        <w:rPr>
          <w:sz w:val="24"/>
          <w:szCs w:val="24"/>
        </w:rPr>
        <w:t xml:space="preserve"> a task</w:t>
      </w:r>
      <w:r w:rsidR="007152DB">
        <w:rPr>
          <w:sz w:val="24"/>
          <w:szCs w:val="24"/>
        </w:rPr>
        <w:t xml:space="preserve">.  Examples include sending notifications to DPC </w:t>
      </w:r>
      <w:r w:rsidR="001607F0">
        <w:rPr>
          <w:sz w:val="24"/>
          <w:szCs w:val="24"/>
        </w:rPr>
        <w:t>(</w:t>
      </w:r>
      <w:r w:rsidR="000F3007">
        <w:rPr>
          <w:sz w:val="24"/>
          <w:szCs w:val="24"/>
        </w:rPr>
        <w:t xml:space="preserve">departmental </w:t>
      </w:r>
      <w:r w:rsidR="001607F0">
        <w:rPr>
          <w:sz w:val="24"/>
          <w:szCs w:val="24"/>
        </w:rPr>
        <w:t xml:space="preserve">promotions committee) </w:t>
      </w:r>
      <w:r w:rsidR="007152DB">
        <w:rPr>
          <w:sz w:val="24"/>
          <w:szCs w:val="24"/>
        </w:rPr>
        <w:t xml:space="preserve">members to review a dossier, </w:t>
      </w:r>
      <w:r>
        <w:rPr>
          <w:sz w:val="24"/>
          <w:szCs w:val="24"/>
        </w:rPr>
        <w:t xml:space="preserve">approving a candidate to move forward </w:t>
      </w:r>
      <w:r w:rsidR="007152DB">
        <w:rPr>
          <w:sz w:val="24"/>
          <w:szCs w:val="24"/>
        </w:rPr>
        <w:t>to the decanal committee</w:t>
      </w:r>
      <w:r>
        <w:rPr>
          <w:sz w:val="24"/>
          <w:szCs w:val="24"/>
        </w:rPr>
        <w:t xml:space="preserve">, or withdrawing a candidate </w:t>
      </w:r>
      <w:r w:rsidR="007152DB">
        <w:rPr>
          <w:sz w:val="24"/>
          <w:szCs w:val="24"/>
        </w:rPr>
        <w:t xml:space="preserve">completely </w:t>
      </w:r>
      <w:r>
        <w:rPr>
          <w:sz w:val="24"/>
          <w:szCs w:val="24"/>
        </w:rPr>
        <w:t>from the promotion process</w:t>
      </w:r>
      <w:r w:rsidR="007152DB">
        <w:rPr>
          <w:sz w:val="24"/>
          <w:szCs w:val="24"/>
        </w:rPr>
        <w:t xml:space="preserve"> while retaining a history of their application.</w:t>
      </w:r>
      <w:r w:rsidR="007152DB">
        <w:rPr>
          <w:sz w:val="24"/>
          <w:szCs w:val="24"/>
        </w:rPr>
        <w:br/>
      </w:r>
    </w:p>
    <w:p w14:paraId="4A905DD7" w14:textId="23E5FB09" w:rsidR="0080007A" w:rsidRPr="001607F0" w:rsidRDefault="0009454F" w:rsidP="001607F0">
      <w:pPr>
        <w:pStyle w:val="Heading2"/>
      </w:pPr>
      <w:bookmarkStart w:id="30" w:name="_Toc201741339"/>
      <w:r w:rsidRPr="001607F0">
        <w:lastRenderedPageBreak/>
        <w:t>To</w:t>
      </w:r>
      <w:r w:rsidR="00083F4B">
        <w:t xml:space="preserve"> view or</w:t>
      </w:r>
      <w:r w:rsidRPr="001607F0">
        <w:t xml:space="preserve"> </w:t>
      </w:r>
      <w:r w:rsidR="001607F0" w:rsidRPr="001607F0">
        <w:t xml:space="preserve">update </w:t>
      </w:r>
      <w:r w:rsidRPr="001607F0">
        <w:t xml:space="preserve">the </w:t>
      </w:r>
      <w:r w:rsidR="007152DB" w:rsidRPr="001607F0">
        <w:t>approval</w:t>
      </w:r>
      <w:r w:rsidRPr="001607F0">
        <w:t xml:space="preserve"> status of a candidate</w:t>
      </w:r>
      <w:r w:rsidR="007152DB" w:rsidRPr="001607F0">
        <w:t>’s dossier</w:t>
      </w:r>
      <w:r w:rsidR="0073319D" w:rsidRPr="001607F0">
        <w:t>:</w:t>
      </w:r>
      <w:bookmarkEnd w:id="30"/>
    </w:p>
    <w:p w14:paraId="1F6CE36A" w14:textId="15CD7FC5" w:rsidR="0080007A" w:rsidRDefault="001607F0" w:rsidP="00846143">
      <w:pPr>
        <w:numPr>
          <w:ilvl w:val="0"/>
          <w:numId w:val="13"/>
        </w:numPr>
        <w:rPr>
          <w:sz w:val="24"/>
          <w:szCs w:val="24"/>
        </w:rPr>
      </w:pPr>
      <w:r>
        <w:rPr>
          <w:sz w:val="24"/>
          <w:szCs w:val="24"/>
        </w:rPr>
        <w:t xml:space="preserve">Highlight </w:t>
      </w:r>
      <w:r w:rsidR="007152DB" w:rsidRPr="0080007A">
        <w:rPr>
          <w:sz w:val="24"/>
          <w:szCs w:val="24"/>
        </w:rPr>
        <w:t xml:space="preserve">the candidate’s folder in the </w:t>
      </w:r>
      <w:r w:rsidR="0080007A" w:rsidRPr="0080007A">
        <w:rPr>
          <w:sz w:val="24"/>
          <w:szCs w:val="24"/>
        </w:rPr>
        <w:t>left</w:t>
      </w:r>
      <w:r w:rsidR="007152DB" w:rsidRPr="0080007A">
        <w:rPr>
          <w:sz w:val="24"/>
          <w:szCs w:val="24"/>
        </w:rPr>
        <w:t xml:space="preserve">-hand </w:t>
      </w:r>
      <w:r>
        <w:rPr>
          <w:sz w:val="24"/>
          <w:szCs w:val="24"/>
        </w:rPr>
        <w:t xml:space="preserve">panel and put a check mark beside the Dossier Status and Comments page in the center panel.  </w:t>
      </w:r>
      <w:r w:rsidR="007152DB" w:rsidRPr="0080007A">
        <w:rPr>
          <w:sz w:val="24"/>
          <w:szCs w:val="24"/>
        </w:rPr>
        <w:t xml:space="preserve">The Promotion Status template will open in the right-hand </w:t>
      </w:r>
      <w:r>
        <w:rPr>
          <w:sz w:val="24"/>
          <w:szCs w:val="24"/>
        </w:rPr>
        <w:t>panel</w:t>
      </w:r>
      <w:r w:rsidR="0080007A" w:rsidRPr="0080007A">
        <w:rPr>
          <w:sz w:val="24"/>
          <w:szCs w:val="24"/>
        </w:rPr>
        <w:t xml:space="preserve"> (</w:t>
      </w:r>
      <w:r w:rsidR="007152DB" w:rsidRPr="0080007A">
        <w:rPr>
          <w:sz w:val="24"/>
          <w:szCs w:val="24"/>
        </w:rPr>
        <w:t xml:space="preserve">see illustration </w:t>
      </w:r>
      <w:r w:rsidR="006535A8">
        <w:rPr>
          <w:sz w:val="24"/>
          <w:szCs w:val="24"/>
        </w:rPr>
        <w:t>below</w:t>
      </w:r>
      <w:r w:rsidR="007152DB" w:rsidRPr="0080007A">
        <w:rPr>
          <w:sz w:val="24"/>
          <w:szCs w:val="24"/>
        </w:rPr>
        <w:t>)</w:t>
      </w:r>
      <w:r w:rsidR="0080007A" w:rsidRPr="0080007A">
        <w:rPr>
          <w:sz w:val="24"/>
          <w:szCs w:val="24"/>
        </w:rPr>
        <w:t>.  Be sure the Fields tab is selected</w:t>
      </w:r>
      <w:r>
        <w:rPr>
          <w:sz w:val="24"/>
          <w:szCs w:val="24"/>
        </w:rPr>
        <w:t xml:space="preserve"> in the right-hand panel</w:t>
      </w:r>
      <w:r w:rsidR="0080007A" w:rsidRPr="0080007A">
        <w:rPr>
          <w:sz w:val="24"/>
          <w:szCs w:val="24"/>
        </w:rPr>
        <w:t>.</w:t>
      </w:r>
    </w:p>
    <w:p w14:paraId="2F5D18F9" w14:textId="77777777" w:rsidR="00E61B5C" w:rsidRDefault="0073319D" w:rsidP="001831EC">
      <w:pPr>
        <w:ind w:left="360"/>
        <w:rPr>
          <w:sz w:val="24"/>
          <w:szCs w:val="24"/>
        </w:rPr>
      </w:pPr>
      <w:r>
        <w:rPr>
          <w:noProof/>
        </w:rPr>
        <mc:AlternateContent>
          <mc:Choice Requires="wps">
            <w:drawing>
              <wp:anchor distT="0" distB="0" distL="114300" distR="114300" simplePos="0" relativeHeight="251658256" behindDoc="0" locked="0" layoutInCell="1" allowOverlap="1" wp14:anchorId="1EAB238E" wp14:editId="267FCD6A">
                <wp:simplePos x="0" y="0"/>
                <wp:positionH relativeFrom="column">
                  <wp:posOffset>4610100</wp:posOffset>
                </wp:positionH>
                <wp:positionV relativeFrom="paragraph">
                  <wp:posOffset>1058545</wp:posOffset>
                </wp:positionV>
                <wp:extent cx="819302"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81930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4A70850" id="Straight Connector 44" o:spid="_x0000_s1026" style="position:absolute;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pt,83.35pt" to="427.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" strokecolor="red" strokeweight="1pt"/>
            </w:pict>
          </mc:Fallback>
        </mc:AlternateContent>
      </w:r>
      <w:r w:rsidR="006535A8" w:rsidRPr="00E61B5C">
        <w:rPr>
          <w:noProof/>
          <w:sz w:val="24"/>
          <w:szCs w:val="24"/>
        </w:rPr>
        <mc:AlternateContent>
          <mc:Choice Requires="wps">
            <w:drawing>
              <wp:anchor distT="45720" distB="45720" distL="114300" distR="114300" simplePos="0" relativeHeight="251658254" behindDoc="0" locked="0" layoutInCell="1" allowOverlap="1" wp14:anchorId="0FF82949" wp14:editId="3E549DD3">
                <wp:simplePos x="0" y="0"/>
                <wp:positionH relativeFrom="column">
                  <wp:posOffset>1914525</wp:posOffset>
                </wp:positionH>
                <wp:positionV relativeFrom="paragraph">
                  <wp:posOffset>895985</wp:posOffset>
                </wp:positionV>
                <wp:extent cx="1581150" cy="26670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66700"/>
                        </a:xfrm>
                        <a:prstGeom prst="rect">
                          <a:avLst/>
                        </a:prstGeom>
                        <a:noFill/>
                        <a:ln w="12700">
                          <a:solidFill>
                            <a:srgbClr val="FF0000"/>
                          </a:solidFill>
                          <a:miter lim="800000"/>
                          <a:headEnd/>
                          <a:tailEnd/>
                        </a:ln>
                      </wps:spPr>
                      <wps:txbx>
                        <w:txbxContent>
                          <w:p w14:paraId="1E2421C0" w14:textId="77777777" w:rsidR="00F93E9C" w:rsidRPr="001831EC" w:rsidRDefault="00F93E9C" w:rsidP="00E61B5C">
                            <w:pPr>
                              <w:rPr>
                                <w:color w:val="FF0000"/>
                                <w:sz w:val="20"/>
                                <w:szCs w:val="20"/>
                              </w:rPr>
                            </w:pPr>
                            <w:r w:rsidRPr="001831EC">
                              <w:rPr>
                                <w:color w:val="FF0000"/>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2949" id="_x0000_s1027" type="#_x0000_t202" style="position:absolute;left:0;text-align:left;margin-left:150.75pt;margin-top:70.55pt;width:124.5pt;height:2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" filled="f" strokecolor="red" strokeweight="1pt">
                <v:textbox>
                  <w:txbxContent>
                    <w:p w14:paraId="1E2421C0" w14:textId="77777777" w:rsidR="00F93E9C" w:rsidRPr="001831EC" w:rsidRDefault="00F93E9C" w:rsidP="00E61B5C">
                      <w:pPr>
                        <w:rPr>
                          <w:color w:val="FF0000"/>
                          <w:sz w:val="20"/>
                          <w:szCs w:val="20"/>
                        </w:rPr>
                      </w:pPr>
                      <w:r w:rsidRPr="001831EC">
                        <w:rPr>
                          <w:color w:val="FF0000"/>
                          <w:sz w:val="20"/>
                          <w:szCs w:val="20"/>
                        </w:rPr>
                        <w:t>2</w:t>
                      </w:r>
                    </w:p>
                  </w:txbxContent>
                </v:textbox>
              </v:shape>
            </w:pict>
          </mc:Fallback>
        </mc:AlternateContent>
      </w:r>
      <w:r w:rsidR="00E61B5C" w:rsidRPr="00E61B5C">
        <w:rPr>
          <w:noProof/>
          <w:sz w:val="24"/>
          <w:szCs w:val="24"/>
        </w:rPr>
        <mc:AlternateContent>
          <mc:Choice Requires="wps">
            <w:drawing>
              <wp:anchor distT="45720" distB="45720" distL="114300" distR="114300" simplePos="0" relativeHeight="251658255" behindDoc="0" locked="0" layoutInCell="1" allowOverlap="1" wp14:anchorId="4F378C5B" wp14:editId="21105DB2">
                <wp:simplePos x="0" y="0"/>
                <wp:positionH relativeFrom="column">
                  <wp:posOffset>4695825</wp:posOffset>
                </wp:positionH>
                <wp:positionV relativeFrom="paragraph">
                  <wp:posOffset>476885</wp:posOffset>
                </wp:positionV>
                <wp:extent cx="523875" cy="26670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w="12700">
                          <a:solidFill>
                            <a:srgbClr val="FF0000"/>
                          </a:solidFill>
                          <a:miter lim="800000"/>
                          <a:headEnd/>
                          <a:tailEnd/>
                        </a:ln>
                      </wps:spPr>
                      <wps:txbx>
                        <w:txbxContent>
                          <w:p w14:paraId="19B73FA3" w14:textId="77777777" w:rsidR="00F93E9C" w:rsidRPr="001831EC" w:rsidRDefault="00F93E9C" w:rsidP="00E61B5C">
                            <w:pPr>
                              <w:rPr>
                                <w:color w:val="FF0000"/>
                                <w:sz w:val="20"/>
                                <w:szCs w:val="20"/>
                              </w:rPr>
                            </w:pPr>
                            <w:r w:rsidRPr="001831EC">
                              <w:rPr>
                                <w:color w:val="FF0000"/>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78C5B" id="_x0000_s1028" type="#_x0000_t202" style="position:absolute;left:0;text-align:left;margin-left:369.75pt;margin-top:37.55pt;width:41.25pt;height:2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" filled="f" strokecolor="red" strokeweight="1pt">
                <v:textbox>
                  <w:txbxContent>
                    <w:p w14:paraId="19B73FA3" w14:textId="77777777" w:rsidR="00F93E9C" w:rsidRPr="001831EC" w:rsidRDefault="00F93E9C" w:rsidP="00E61B5C">
                      <w:pPr>
                        <w:rPr>
                          <w:color w:val="FF0000"/>
                          <w:sz w:val="20"/>
                          <w:szCs w:val="20"/>
                        </w:rPr>
                      </w:pPr>
                      <w:r w:rsidRPr="001831EC">
                        <w:rPr>
                          <w:color w:val="FF0000"/>
                          <w:sz w:val="20"/>
                          <w:szCs w:val="20"/>
                        </w:rPr>
                        <w:t>3</w:t>
                      </w:r>
                    </w:p>
                  </w:txbxContent>
                </v:textbox>
              </v:shape>
            </w:pict>
          </mc:Fallback>
        </mc:AlternateContent>
      </w:r>
      <w:r w:rsidR="00E61B5C" w:rsidRPr="00E61B5C">
        <w:rPr>
          <w:noProof/>
          <w:sz w:val="24"/>
          <w:szCs w:val="24"/>
        </w:rPr>
        <mc:AlternateContent>
          <mc:Choice Requires="wps">
            <w:drawing>
              <wp:anchor distT="45720" distB="45720" distL="114300" distR="114300" simplePos="0" relativeHeight="251658253" behindDoc="0" locked="0" layoutInCell="1" allowOverlap="1" wp14:anchorId="0BE738F4" wp14:editId="4080A076">
                <wp:simplePos x="0" y="0"/>
                <wp:positionH relativeFrom="column">
                  <wp:posOffset>228600</wp:posOffset>
                </wp:positionH>
                <wp:positionV relativeFrom="paragraph">
                  <wp:posOffset>1334135</wp:posOffset>
                </wp:positionV>
                <wp:extent cx="1524000" cy="26670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noFill/>
                        <a:ln w="12700">
                          <a:solidFill>
                            <a:srgbClr val="FF0000"/>
                          </a:solidFill>
                          <a:miter lim="800000"/>
                          <a:headEnd/>
                          <a:tailEnd/>
                        </a:ln>
                      </wps:spPr>
                      <wps:txbx>
                        <w:txbxContent>
                          <w:p w14:paraId="789BCE61" w14:textId="77777777" w:rsidR="00F93E9C" w:rsidRPr="001831EC" w:rsidRDefault="00F93E9C">
                            <w:pPr>
                              <w:rPr>
                                <w:color w:val="FF0000"/>
                                <w:sz w:val="20"/>
                                <w:szCs w:val="20"/>
                              </w:rPr>
                            </w:pPr>
                            <w:r w:rsidRPr="001831EC">
                              <w:rPr>
                                <w:color w:val="FF0000"/>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38F4" id="_x0000_s1029" type="#_x0000_t202" style="position:absolute;left:0;text-align:left;margin-left:18pt;margin-top:105.05pt;width:120pt;height:21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" filled="f" strokecolor="red" strokeweight="1pt">
                <v:textbox>
                  <w:txbxContent>
                    <w:p w14:paraId="789BCE61" w14:textId="77777777" w:rsidR="00F93E9C" w:rsidRPr="001831EC" w:rsidRDefault="00F93E9C">
                      <w:pPr>
                        <w:rPr>
                          <w:color w:val="FF0000"/>
                          <w:sz w:val="20"/>
                          <w:szCs w:val="20"/>
                        </w:rPr>
                      </w:pPr>
                      <w:r w:rsidRPr="001831EC">
                        <w:rPr>
                          <w:color w:val="FF0000"/>
                          <w:sz w:val="20"/>
                          <w:szCs w:val="20"/>
                        </w:rPr>
                        <w:t>1</w:t>
                      </w:r>
                    </w:p>
                  </w:txbxContent>
                </v:textbox>
              </v:shape>
            </w:pict>
          </mc:Fallback>
        </mc:AlternateContent>
      </w:r>
      <w:r w:rsidR="00E61B5C">
        <w:rPr>
          <w:noProof/>
        </w:rPr>
        <w:drawing>
          <wp:inline distT="0" distB="0" distL="0" distR="0" wp14:anchorId="2198B512" wp14:editId="7A674415">
            <wp:extent cx="5943600" cy="31299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29915"/>
                    </a:xfrm>
                    <a:prstGeom prst="rect">
                      <a:avLst/>
                    </a:prstGeom>
                  </pic:spPr>
                </pic:pic>
              </a:graphicData>
            </a:graphic>
          </wp:inline>
        </w:drawing>
      </w:r>
    </w:p>
    <w:p w14:paraId="407FF93D" w14:textId="396D41C9" w:rsidR="00E31CE8" w:rsidRPr="00907DB6" w:rsidRDefault="0080007A" w:rsidP="001A22BF">
      <w:pPr>
        <w:numPr>
          <w:ilvl w:val="0"/>
          <w:numId w:val="13"/>
        </w:numPr>
        <w:spacing w:after="0" w:line="240" w:lineRule="auto"/>
        <w:rPr>
          <w:sz w:val="24"/>
          <w:szCs w:val="24"/>
        </w:rPr>
      </w:pPr>
      <w:r w:rsidRPr="00907DB6">
        <w:rPr>
          <w:sz w:val="24"/>
          <w:szCs w:val="24"/>
        </w:rPr>
        <w:t>Under DPC Current Status, select the desired Status and click Save.  Note the Save button only becomes visible if you have made a change to the selection in th</w:t>
      </w:r>
      <w:r w:rsidR="00235DF6" w:rsidRPr="00907DB6">
        <w:rPr>
          <w:sz w:val="24"/>
          <w:szCs w:val="24"/>
        </w:rPr>
        <w:t>is</w:t>
      </w:r>
      <w:r w:rsidRPr="00907DB6">
        <w:rPr>
          <w:sz w:val="24"/>
          <w:szCs w:val="24"/>
        </w:rPr>
        <w:t xml:space="preserve"> </w:t>
      </w:r>
      <w:r w:rsidR="00463572" w:rsidRPr="00907DB6">
        <w:rPr>
          <w:sz w:val="24"/>
          <w:szCs w:val="24"/>
        </w:rPr>
        <w:t>drop-down</w:t>
      </w:r>
      <w:r w:rsidRPr="00907DB6">
        <w:rPr>
          <w:sz w:val="24"/>
          <w:szCs w:val="24"/>
        </w:rPr>
        <w:t xml:space="preserve"> list. </w:t>
      </w:r>
      <w:r w:rsidR="00907DB6">
        <w:rPr>
          <w:sz w:val="24"/>
          <w:szCs w:val="24"/>
        </w:rPr>
        <w:br/>
      </w:r>
      <w:r w:rsidR="00907DB6">
        <w:rPr>
          <w:sz w:val="24"/>
          <w:szCs w:val="24"/>
        </w:rPr>
        <w:br/>
      </w:r>
    </w:p>
    <w:p w14:paraId="08897CF8" w14:textId="7442CC85" w:rsidR="00117F1B" w:rsidRDefault="00B621B7" w:rsidP="00BC6B03">
      <w:pPr>
        <w:rPr>
          <w:sz w:val="24"/>
          <w:szCs w:val="24"/>
        </w:rPr>
      </w:pPr>
      <w:r>
        <w:rPr>
          <w:noProof/>
          <w:sz w:val="24"/>
          <w:szCs w:val="24"/>
        </w:rPr>
        <w:lastRenderedPageBreak/>
        <mc:AlternateContent>
          <mc:Choice Requires="wps">
            <w:drawing>
              <wp:anchor distT="0" distB="0" distL="114300" distR="114300" simplePos="0" relativeHeight="251658258" behindDoc="0" locked="0" layoutInCell="1" allowOverlap="1" wp14:anchorId="66ABE3F2" wp14:editId="6B54A0BD">
                <wp:simplePos x="0" y="0"/>
                <wp:positionH relativeFrom="column">
                  <wp:posOffset>457200</wp:posOffset>
                </wp:positionH>
                <wp:positionV relativeFrom="paragraph">
                  <wp:posOffset>660031</wp:posOffset>
                </wp:positionV>
                <wp:extent cx="400050" cy="257175"/>
                <wp:effectExtent l="0" t="0" r="19050" b="28575"/>
                <wp:wrapNone/>
                <wp:docPr id="47" name="Rounded Rectangle 47"/>
                <wp:cNvGraphicFramePr/>
                <a:graphic xmlns:a="http://schemas.openxmlformats.org/drawingml/2006/main">
                  <a:graphicData uri="http://schemas.microsoft.com/office/word/2010/wordprocessingShape">
                    <wps:wsp>
                      <wps:cNvSpPr/>
                      <wps:spPr>
                        <a:xfrm>
                          <a:off x="0" y="0"/>
                          <a:ext cx="40005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7789A9A0" id="Rounded Rectangle 47" o:spid="_x0000_s1026" style="position:absolute;margin-left:36pt;margin-top:51.95pt;width:31.5pt;height:20.25pt;z-index:251658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" filled="f" strokecolor="red" strokeweight="1.5pt"/>
            </w:pict>
          </mc:Fallback>
        </mc:AlternateContent>
      </w:r>
      <w:r w:rsidR="00E31CE8">
        <w:rPr>
          <w:noProof/>
        </w:rPr>
        <w:drawing>
          <wp:anchor distT="0" distB="0" distL="114300" distR="114300" simplePos="0" relativeHeight="251658257" behindDoc="0" locked="0" layoutInCell="1" allowOverlap="1" wp14:anchorId="28A76D18" wp14:editId="3A110411">
            <wp:simplePos x="0" y="0"/>
            <wp:positionH relativeFrom="column">
              <wp:posOffset>0</wp:posOffset>
            </wp:positionH>
            <wp:positionV relativeFrom="paragraph">
              <wp:posOffset>110</wp:posOffset>
            </wp:positionV>
            <wp:extent cx="2074545" cy="3086100"/>
            <wp:effectExtent l="0" t="0" r="1905" b="0"/>
            <wp:wrapThrough wrapText="bothSides">
              <wp:wrapPolygon edited="0">
                <wp:start x="0" y="0"/>
                <wp:lineTo x="0" y="21467"/>
                <wp:lineTo x="21421" y="21467"/>
                <wp:lineTo x="2142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ssier_Status_and_Comments-RightPane.png"/>
                    <pic:cNvPicPr/>
                  </pic:nvPicPr>
                  <pic:blipFill>
                    <a:blip r:embed="rId30">
                      <a:extLst>
                        <a:ext uri="{28A0092B-C50C-407E-A947-70E740481C1C}">
                          <a14:useLocalDpi xmlns:a14="http://schemas.microsoft.com/office/drawing/2010/main" val="0"/>
                        </a:ext>
                      </a:extLst>
                    </a:blip>
                    <a:stretch>
                      <a:fillRect/>
                    </a:stretch>
                  </pic:blipFill>
                  <pic:spPr>
                    <a:xfrm>
                      <a:off x="0" y="0"/>
                      <a:ext cx="2074545" cy="3086100"/>
                    </a:xfrm>
                    <a:prstGeom prst="rect">
                      <a:avLst/>
                    </a:prstGeom>
                  </pic:spPr>
                </pic:pic>
              </a:graphicData>
            </a:graphic>
          </wp:anchor>
        </w:drawing>
      </w:r>
      <w:r w:rsidR="00117F1B">
        <w:rPr>
          <w:sz w:val="24"/>
          <w:szCs w:val="24"/>
        </w:rPr>
        <w:t>Although there are 1</w:t>
      </w:r>
      <w:r w:rsidR="006A1396">
        <w:rPr>
          <w:sz w:val="24"/>
          <w:szCs w:val="24"/>
        </w:rPr>
        <w:t>6</w:t>
      </w:r>
      <w:r w:rsidR="00117F1B">
        <w:rPr>
          <w:sz w:val="24"/>
          <w:szCs w:val="24"/>
        </w:rPr>
        <w:t xml:space="preserve"> </w:t>
      </w:r>
      <w:r w:rsidR="00A43E40">
        <w:rPr>
          <w:sz w:val="24"/>
          <w:szCs w:val="24"/>
        </w:rPr>
        <w:t xml:space="preserve">possible </w:t>
      </w:r>
      <w:r w:rsidR="00235DF6">
        <w:rPr>
          <w:sz w:val="24"/>
          <w:szCs w:val="24"/>
        </w:rPr>
        <w:t>phases</w:t>
      </w:r>
      <w:r w:rsidR="001D195E">
        <w:rPr>
          <w:sz w:val="24"/>
          <w:szCs w:val="24"/>
        </w:rPr>
        <w:t xml:space="preserve"> (dossier statuses)</w:t>
      </w:r>
      <w:r w:rsidR="00A43E40">
        <w:rPr>
          <w:sz w:val="24"/>
          <w:szCs w:val="24"/>
        </w:rPr>
        <w:t xml:space="preserve"> in the promotion process</w:t>
      </w:r>
      <w:r w:rsidR="00117F1B">
        <w:rPr>
          <w:sz w:val="24"/>
          <w:szCs w:val="24"/>
        </w:rPr>
        <w:t xml:space="preserve">, DPC Administrators only </w:t>
      </w:r>
      <w:proofErr w:type="gramStart"/>
      <w:r w:rsidR="00117F1B">
        <w:rPr>
          <w:sz w:val="24"/>
          <w:szCs w:val="24"/>
        </w:rPr>
        <w:t>have to</w:t>
      </w:r>
      <w:proofErr w:type="gramEnd"/>
      <w:r w:rsidR="00117F1B">
        <w:rPr>
          <w:sz w:val="24"/>
          <w:szCs w:val="24"/>
        </w:rPr>
        <w:t xml:space="preserve"> concern themselves with </w:t>
      </w:r>
      <w:r w:rsidR="00DD33F0">
        <w:rPr>
          <w:sz w:val="24"/>
          <w:szCs w:val="24"/>
        </w:rPr>
        <w:t>seven</w:t>
      </w:r>
      <w:r w:rsidR="00117F1B">
        <w:rPr>
          <w:sz w:val="24"/>
          <w:szCs w:val="24"/>
        </w:rPr>
        <w:t>.</w:t>
      </w:r>
      <w:r w:rsidR="00E734FE">
        <w:rPr>
          <w:sz w:val="24"/>
          <w:szCs w:val="24"/>
        </w:rPr>
        <w:t xml:space="preserve">  They are as follows:</w:t>
      </w:r>
    </w:p>
    <w:p w14:paraId="1D8BE779" w14:textId="77777777" w:rsidR="00E734FE" w:rsidRPr="00681BA4" w:rsidRDefault="00E734FE" w:rsidP="0009483D">
      <w:pPr>
        <w:pStyle w:val="ListParagraph"/>
        <w:numPr>
          <w:ilvl w:val="0"/>
          <w:numId w:val="3"/>
        </w:numPr>
        <w:ind w:left="1440"/>
        <w:rPr>
          <w:sz w:val="24"/>
          <w:szCs w:val="24"/>
        </w:rPr>
      </w:pPr>
      <w:r w:rsidRPr="00681BA4">
        <w:rPr>
          <w:sz w:val="24"/>
          <w:szCs w:val="24"/>
        </w:rPr>
        <w:t>Potential Candidate</w:t>
      </w:r>
    </w:p>
    <w:p w14:paraId="1B3BDB56" w14:textId="7297A8D5" w:rsidR="00E734FE" w:rsidRPr="00681BA4" w:rsidRDefault="00B621B7" w:rsidP="0009483D">
      <w:pPr>
        <w:pStyle w:val="ListParagraph"/>
        <w:numPr>
          <w:ilvl w:val="0"/>
          <w:numId w:val="3"/>
        </w:numPr>
        <w:ind w:left="1440"/>
        <w:rPr>
          <w:sz w:val="24"/>
          <w:szCs w:val="24"/>
        </w:rPr>
      </w:pPr>
      <w:r>
        <w:rPr>
          <w:noProof/>
          <w:sz w:val="24"/>
          <w:szCs w:val="24"/>
        </w:rPr>
        <mc:AlternateContent>
          <mc:Choice Requires="wps">
            <w:drawing>
              <wp:anchor distT="0" distB="0" distL="114300" distR="114300" simplePos="0" relativeHeight="251658259" behindDoc="0" locked="0" layoutInCell="1" allowOverlap="1" wp14:anchorId="39D5CB8E" wp14:editId="59EED615">
                <wp:simplePos x="0" y="0"/>
                <wp:positionH relativeFrom="column">
                  <wp:posOffset>1019175</wp:posOffset>
                </wp:positionH>
                <wp:positionV relativeFrom="paragraph">
                  <wp:posOffset>151086</wp:posOffset>
                </wp:positionV>
                <wp:extent cx="361950" cy="142875"/>
                <wp:effectExtent l="19050" t="19050" r="19050" b="47625"/>
                <wp:wrapNone/>
                <wp:docPr id="48" name="Right Arrow 48"/>
                <wp:cNvGraphicFramePr/>
                <a:graphic xmlns:a="http://schemas.openxmlformats.org/drawingml/2006/main">
                  <a:graphicData uri="http://schemas.microsoft.com/office/word/2010/wordprocessingShape">
                    <wps:wsp>
                      <wps:cNvSpPr/>
                      <wps:spPr>
                        <a:xfrm flipH="1">
                          <a:off x="0" y="0"/>
                          <a:ext cx="361950" cy="14287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1990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26" type="#_x0000_t13" style="position:absolute;margin-left:80.25pt;margin-top:11.9pt;width:28.5pt;height:11.25pt;flip:x;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" adj="17337" filled="f" strokecolor="red" strokeweight="2pt"/>
            </w:pict>
          </mc:Fallback>
        </mc:AlternateContent>
      </w:r>
      <w:r w:rsidR="00E734FE" w:rsidRPr="00681BA4">
        <w:rPr>
          <w:sz w:val="24"/>
          <w:szCs w:val="24"/>
        </w:rPr>
        <w:t>DPC Preliminary Candidate</w:t>
      </w:r>
    </w:p>
    <w:p w14:paraId="625A2591" w14:textId="77777777" w:rsidR="00E734FE" w:rsidRPr="00681BA4" w:rsidRDefault="00E734FE" w:rsidP="0009483D">
      <w:pPr>
        <w:pStyle w:val="ListParagraph"/>
        <w:numPr>
          <w:ilvl w:val="0"/>
          <w:numId w:val="3"/>
        </w:numPr>
        <w:ind w:left="1440"/>
        <w:rPr>
          <w:sz w:val="24"/>
          <w:szCs w:val="24"/>
        </w:rPr>
      </w:pPr>
      <w:r w:rsidRPr="00681BA4">
        <w:rPr>
          <w:sz w:val="24"/>
          <w:szCs w:val="24"/>
        </w:rPr>
        <w:t>DPC Additional Info Required</w:t>
      </w:r>
    </w:p>
    <w:p w14:paraId="376015C6" w14:textId="74E01DFE" w:rsidR="00E734FE" w:rsidRPr="00681BA4" w:rsidRDefault="00E734FE" w:rsidP="0009483D">
      <w:pPr>
        <w:pStyle w:val="ListParagraph"/>
        <w:numPr>
          <w:ilvl w:val="0"/>
          <w:numId w:val="3"/>
        </w:numPr>
        <w:ind w:left="1440"/>
        <w:rPr>
          <w:sz w:val="24"/>
          <w:szCs w:val="24"/>
        </w:rPr>
      </w:pPr>
      <w:r w:rsidRPr="00681BA4">
        <w:rPr>
          <w:sz w:val="24"/>
          <w:szCs w:val="24"/>
        </w:rPr>
        <w:t xml:space="preserve">Referee </w:t>
      </w:r>
      <w:r w:rsidR="00A256A1">
        <w:rPr>
          <w:sz w:val="24"/>
          <w:szCs w:val="24"/>
        </w:rPr>
        <w:t>Review</w:t>
      </w:r>
    </w:p>
    <w:p w14:paraId="7C302E8F" w14:textId="77777777" w:rsidR="00E734FE" w:rsidRPr="00A256A1" w:rsidRDefault="00E734FE" w:rsidP="0009483D">
      <w:pPr>
        <w:pStyle w:val="ListParagraph"/>
        <w:numPr>
          <w:ilvl w:val="0"/>
          <w:numId w:val="3"/>
        </w:numPr>
        <w:ind w:left="1440"/>
        <w:rPr>
          <w:dstrike/>
          <w:sz w:val="24"/>
          <w:szCs w:val="24"/>
        </w:rPr>
      </w:pPr>
      <w:r w:rsidRPr="00A256A1">
        <w:rPr>
          <w:dstrike/>
          <w:sz w:val="24"/>
          <w:szCs w:val="24"/>
        </w:rPr>
        <w:t>Referee Review</w:t>
      </w:r>
    </w:p>
    <w:p w14:paraId="5F7717C9" w14:textId="77777777" w:rsidR="00E734FE" w:rsidRPr="00681BA4" w:rsidRDefault="00E734FE" w:rsidP="0009483D">
      <w:pPr>
        <w:pStyle w:val="ListParagraph"/>
        <w:numPr>
          <w:ilvl w:val="0"/>
          <w:numId w:val="3"/>
        </w:numPr>
        <w:ind w:left="1440"/>
        <w:rPr>
          <w:sz w:val="24"/>
          <w:szCs w:val="24"/>
        </w:rPr>
      </w:pPr>
      <w:r w:rsidRPr="00681BA4">
        <w:rPr>
          <w:sz w:val="24"/>
          <w:szCs w:val="24"/>
        </w:rPr>
        <w:t>DPC Review</w:t>
      </w:r>
    </w:p>
    <w:p w14:paraId="76D87353" w14:textId="77777777" w:rsidR="00E734FE" w:rsidRPr="00681BA4" w:rsidRDefault="00E734FE" w:rsidP="0009483D">
      <w:pPr>
        <w:pStyle w:val="ListParagraph"/>
        <w:numPr>
          <w:ilvl w:val="0"/>
          <w:numId w:val="3"/>
        </w:numPr>
        <w:ind w:left="1440"/>
        <w:rPr>
          <w:sz w:val="24"/>
          <w:szCs w:val="24"/>
        </w:rPr>
      </w:pPr>
      <w:r w:rsidRPr="00681BA4">
        <w:rPr>
          <w:sz w:val="24"/>
          <w:szCs w:val="24"/>
        </w:rPr>
        <w:t>DPC Recommended (Irreversible)</w:t>
      </w:r>
    </w:p>
    <w:p w14:paraId="68CD3A46" w14:textId="77777777" w:rsidR="00E734FE" w:rsidRPr="00681BA4" w:rsidRDefault="00E734FE" w:rsidP="0009483D">
      <w:pPr>
        <w:pStyle w:val="ListParagraph"/>
        <w:numPr>
          <w:ilvl w:val="0"/>
          <w:numId w:val="3"/>
        </w:numPr>
        <w:ind w:left="1440"/>
        <w:rPr>
          <w:sz w:val="24"/>
          <w:szCs w:val="24"/>
        </w:rPr>
      </w:pPr>
      <w:r w:rsidRPr="00681BA4">
        <w:rPr>
          <w:sz w:val="24"/>
          <w:szCs w:val="24"/>
        </w:rPr>
        <w:t>DPC Withdraw</w:t>
      </w:r>
    </w:p>
    <w:p w14:paraId="24418AD7" w14:textId="77777777" w:rsidR="00BC43DA" w:rsidRDefault="00820CDE" w:rsidP="00E734FE">
      <w:pPr>
        <w:rPr>
          <w:sz w:val="24"/>
          <w:szCs w:val="24"/>
        </w:rPr>
      </w:pPr>
      <w:r>
        <w:rPr>
          <w:sz w:val="24"/>
          <w:szCs w:val="24"/>
        </w:rPr>
        <w:t>See below for a description of, and the requirements of each status.</w:t>
      </w:r>
    </w:p>
    <w:p w14:paraId="017813CE" w14:textId="77777777" w:rsidR="00503646" w:rsidRDefault="00503646" w:rsidP="006919E7">
      <w:bookmarkStart w:id="31" w:name="_Toc358973993"/>
    </w:p>
    <w:p w14:paraId="6B1D8CC9" w14:textId="77777777" w:rsidR="00C55DF1" w:rsidRDefault="00C55DF1" w:rsidP="004D75A0">
      <w:pPr>
        <w:pStyle w:val="Heading2"/>
      </w:pPr>
      <w:bookmarkStart w:id="32" w:name="_Toc88223144"/>
      <w:bookmarkStart w:id="33" w:name="_Ref107297492"/>
      <w:bookmarkStart w:id="34" w:name="_Toc201741340"/>
      <w:r>
        <w:t>Approval Status Descriptions</w:t>
      </w:r>
      <w:bookmarkEnd w:id="31"/>
      <w:bookmarkEnd w:id="32"/>
      <w:bookmarkEnd w:id="33"/>
      <w:bookmarkEnd w:id="34"/>
    </w:p>
    <w:p w14:paraId="67AEF3E0" w14:textId="77777777" w:rsidR="00C55DF1" w:rsidRDefault="0091569E" w:rsidP="00E734FE">
      <w:pPr>
        <w:rPr>
          <w:b/>
          <w:sz w:val="24"/>
          <w:szCs w:val="24"/>
        </w:rPr>
      </w:pPr>
      <w:r>
        <w:rPr>
          <w:b/>
          <w:noProof/>
          <w:sz w:val="24"/>
          <w:szCs w:val="24"/>
        </w:rPr>
        <mc:AlternateContent>
          <mc:Choice Requires="wps">
            <w:drawing>
              <wp:anchor distT="0" distB="0" distL="114300" distR="114300" simplePos="0" relativeHeight="251658240" behindDoc="1" locked="0" layoutInCell="1" allowOverlap="1" wp14:anchorId="05E089C0" wp14:editId="121149EB">
                <wp:simplePos x="0" y="0"/>
                <wp:positionH relativeFrom="column">
                  <wp:posOffset>-72390</wp:posOffset>
                </wp:positionH>
                <wp:positionV relativeFrom="paragraph">
                  <wp:posOffset>285750</wp:posOffset>
                </wp:positionV>
                <wp:extent cx="6129020" cy="1244600"/>
                <wp:effectExtent l="13335" t="9525" r="10795" b="12700"/>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020" cy="124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5ECF26F" id="Rectangle 19" o:spid="_x0000_s1026" style="position:absolute;margin-left:-5.7pt;margin-top:22.5pt;width:482.6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"/>
            </w:pict>
          </mc:Fallback>
        </mc:AlternateContent>
      </w:r>
    </w:p>
    <w:p w14:paraId="3DCED821" w14:textId="0C34890D" w:rsidR="00C55DF1" w:rsidRDefault="00C55DF1" w:rsidP="00E734FE">
      <w:pPr>
        <w:rPr>
          <w:b/>
          <w:sz w:val="24"/>
          <w:szCs w:val="24"/>
        </w:rPr>
      </w:pPr>
      <w:r>
        <w:rPr>
          <w:b/>
          <w:sz w:val="24"/>
          <w:szCs w:val="24"/>
        </w:rPr>
        <w:t>Important</w:t>
      </w:r>
      <w:proofErr w:type="gramStart"/>
      <w:r>
        <w:rPr>
          <w:b/>
          <w:sz w:val="24"/>
          <w:szCs w:val="24"/>
        </w:rPr>
        <w:t xml:space="preserve">:  </w:t>
      </w:r>
      <w:r w:rsidR="00E900F9">
        <w:rPr>
          <w:sz w:val="24"/>
          <w:szCs w:val="24"/>
        </w:rPr>
        <w:t>Read</w:t>
      </w:r>
      <w:proofErr w:type="gramEnd"/>
      <w:r w:rsidR="00E900F9">
        <w:rPr>
          <w:sz w:val="24"/>
          <w:szCs w:val="24"/>
        </w:rPr>
        <w:t xml:space="preserve"> the </w:t>
      </w:r>
      <w:r>
        <w:rPr>
          <w:sz w:val="24"/>
          <w:szCs w:val="24"/>
        </w:rPr>
        <w:t xml:space="preserve">descriptions of each </w:t>
      </w:r>
      <w:r w:rsidR="00E900F9">
        <w:rPr>
          <w:sz w:val="24"/>
          <w:szCs w:val="24"/>
        </w:rPr>
        <w:t xml:space="preserve">status </w:t>
      </w:r>
      <w:r w:rsidR="00E900F9" w:rsidRPr="00C55DF1">
        <w:rPr>
          <w:b/>
          <w:sz w:val="24"/>
          <w:szCs w:val="24"/>
        </w:rPr>
        <w:t>BEFORE</w:t>
      </w:r>
      <w:r w:rsidR="00E900F9">
        <w:rPr>
          <w:sz w:val="24"/>
          <w:szCs w:val="24"/>
        </w:rPr>
        <w:t xml:space="preserve"> </w:t>
      </w:r>
      <w:r w:rsidR="00364B83">
        <w:rPr>
          <w:sz w:val="24"/>
          <w:szCs w:val="24"/>
        </w:rPr>
        <w:t xml:space="preserve">saving a change.  The </w:t>
      </w:r>
      <w:r w:rsidR="00984B9B">
        <w:rPr>
          <w:sz w:val="24"/>
          <w:szCs w:val="24"/>
        </w:rPr>
        <w:t xml:space="preserve">workflow that </w:t>
      </w:r>
      <w:r w:rsidR="00E31CE8">
        <w:rPr>
          <w:sz w:val="24"/>
          <w:szCs w:val="24"/>
        </w:rPr>
        <w:t xml:space="preserve">triggers </w:t>
      </w:r>
      <w:r w:rsidR="00984B9B">
        <w:rPr>
          <w:sz w:val="24"/>
          <w:szCs w:val="24"/>
        </w:rPr>
        <w:t xml:space="preserve">the change to the new status </w:t>
      </w:r>
      <w:r w:rsidR="00E900F9">
        <w:rPr>
          <w:sz w:val="24"/>
          <w:szCs w:val="24"/>
        </w:rPr>
        <w:t xml:space="preserve">may </w:t>
      </w:r>
      <w:r w:rsidR="00364B83">
        <w:rPr>
          <w:sz w:val="24"/>
          <w:szCs w:val="24"/>
        </w:rPr>
        <w:t xml:space="preserve">require </w:t>
      </w:r>
      <w:r w:rsidR="00984B9B">
        <w:rPr>
          <w:sz w:val="24"/>
          <w:szCs w:val="24"/>
        </w:rPr>
        <w:t>certain data that may or may not be present in the templates.</w:t>
      </w:r>
    </w:p>
    <w:p w14:paraId="43463837" w14:textId="77777777" w:rsidR="00173AC0" w:rsidRDefault="00E900F9" w:rsidP="00E734FE">
      <w:pPr>
        <w:rPr>
          <w:b/>
          <w:sz w:val="24"/>
          <w:szCs w:val="24"/>
        </w:rPr>
      </w:pPr>
      <w:r w:rsidRPr="003C0C50">
        <w:rPr>
          <w:b/>
          <w:sz w:val="24"/>
          <w:szCs w:val="24"/>
        </w:rPr>
        <w:t>It is the change from one status to another that triggers</w:t>
      </w:r>
      <w:r w:rsidR="00984B9B">
        <w:rPr>
          <w:b/>
          <w:sz w:val="24"/>
          <w:szCs w:val="24"/>
        </w:rPr>
        <w:t xml:space="preserve"> the desired</w:t>
      </w:r>
      <w:r w:rsidRPr="003C0C50">
        <w:rPr>
          <w:b/>
          <w:sz w:val="24"/>
          <w:szCs w:val="24"/>
        </w:rPr>
        <w:t xml:space="preserve"> activity</w:t>
      </w:r>
      <w:r w:rsidR="002E58E3">
        <w:rPr>
          <w:b/>
          <w:sz w:val="24"/>
          <w:szCs w:val="24"/>
        </w:rPr>
        <w:t>, not the status itself</w:t>
      </w:r>
      <w:r w:rsidRPr="003C0C50">
        <w:rPr>
          <w:b/>
          <w:sz w:val="24"/>
          <w:szCs w:val="24"/>
        </w:rPr>
        <w:t>.</w:t>
      </w:r>
    </w:p>
    <w:p w14:paraId="77E761BB" w14:textId="77777777" w:rsidR="00600C73" w:rsidRDefault="00600C73" w:rsidP="00E734FE">
      <w:pPr>
        <w:rPr>
          <w:b/>
          <w:sz w:val="24"/>
          <w:szCs w:val="24"/>
        </w:rPr>
      </w:pPr>
    </w:p>
    <w:p w14:paraId="029D3547" w14:textId="77777777" w:rsidR="00A20BAC" w:rsidRPr="00C55DF1" w:rsidRDefault="00A20BAC" w:rsidP="006213EF">
      <w:pPr>
        <w:pStyle w:val="Heading3"/>
      </w:pPr>
      <w:bookmarkStart w:id="35" w:name="_Toc358973994"/>
      <w:bookmarkStart w:id="36" w:name="_Toc88223145"/>
      <w:bookmarkStart w:id="37" w:name="_Toc201741341"/>
      <w:r w:rsidRPr="00C55DF1">
        <w:t>1. Potential Candidate</w:t>
      </w:r>
      <w:bookmarkEnd w:id="35"/>
      <w:bookmarkEnd w:id="36"/>
      <w:bookmarkEnd w:id="37"/>
    </w:p>
    <w:p w14:paraId="64119F76" w14:textId="750F0F16" w:rsidR="002F42EC" w:rsidRDefault="00A20BAC" w:rsidP="00E734FE">
      <w:pPr>
        <w:rPr>
          <w:sz w:val="24"/>
          <w:szCs w:val="24"/>
        </w:rPr>
      </w:pPr>
      <w:r>
        <w:rPr>
          <w:sz w:val="24"/>
          <w:szCs w:val="24"/>
        </w:rPr>
        <w:t xml:space="preserve">This status is </w:t>
      </w:r>
      <w:r w:rsidR="00B13367">
        <w:rPr>
          <w:sz w:val="24"/>
          <w:szCs w:val="24"/>
        </w:rPr>
        <w:t xml:space="preserve">the </w:t>
      </w:r>
      <w:r>
        <w:rPr>
          <w:sz w:val="24"/>
          <w:szCs w:val="24"/>
        </w:rPr>
        <w:t>default</w:t>
      </w:r>
      <w:r w:rsidR="007C7EAB">
        <w:rPr>
          <w:sz w:val="24"/>
          <w:szCs w:val="24"/>
        </w:rPr>
        <w:t xml:space="preserve"> </w:t>
      </w:r>
      <w:r w:rsidR="00DD5CD4">
        <w:rPr>
          <w:sz w:val="24"/>
          <w:szCs w:val="24"/>
        </w:rPr>
        <w:t xml:space="preserve">that is </w:t>
      </w:r>
      <w:r w:rsidR="007C7EAB">
        <w:rPr>
          <w:sz w:val="24"/>
          <w:szCs w:val="24"/>
        </w:rPr>
        <w:t>set</w:t>
      </w:r>
      <w:r>
        <w:rPr>
          <w:sz w:val="24"/>
          <w:szCs w:val="24"/>
        </w:rPr>
        <w:t xml:space="preserve"> when a </w:t>
      </w:r>
      <w:proofErr w:type="gramStart"/>
      <w:r>
        <w:rPr>
          <w:sz w:val="24"/>
          <w:szCs w:val="24"/>
        </w:rPr>
        <w:t>candidate dossier</w:t>
      </w:r>
      <w:proofErr w:type="gramEnd"/>
      <w:r>
        <w:rPr>
          <w:sz w:val="24"/>
          <w:szCs w:val="24"/>
        </w:rPr>
        <w:t xml:space="preserve"> is first created in the Academic Promotions system.  </w:t>
      </w:r>
      <w:r w:rsidR="002F42EC">
        <w:rPr>
          <w:sz w:val="24"/>
          <w:szCs w:val="24"/>
        </w:rPr>
        <w:t xml:space="preserve">When a dossier is created, the candidate </w:t>
      </w:r>
      <w:r w:rsidR="003C0C50">
        <w:rPr>
          <w:sz w:val="24"/>
          <w:szCs w:val="24"/>
        </w:rPr>
        <w:t>is</w:t>
      </w:r>
      <w:r w:rsidR="002E58E3">
        <w:rPr>
          <w:sz w:val="24"/>
          <w:szCs w:val="24"/>
        </w:rPr>
        <w:t xml:space="preserve"> automatically</w:t>
      </w:r>
      <w:r w:rsidR="002F42EC">
        <w:rPr>
          <w:sz w:val="24"/>
          <w:szCs w:val="24"/>
        </w:rPr>
        <w:t xml:space="preserve"> notified </w:t>
      </w:r>
      <w:r w:rsidR="00E900F9">
        <w:rPr>
          <w:sz w:val="24"/>
          <w:szCs w:val="24"/>
        </w:rPr>
        <w:t xml:space="preserve">by </w:t>
      </w:r>
      <w:r w:rsidR="00D93B98">
        <w:rPr>
          <w:sz w:val="24"/>
          <w:szCs w:val="24"/>
        </w:rPr>
        <w:t>email</w:t>
      </w:r>
      <w:r w:rsidR="00E900F9">
        <w:rPr>
          <w:sz w:val="24"/>
          <w:szCs w:val="24"/>
        </w:rPr>
        <w:t xml:space="preserve"> </w:t>
      </w:r>
      <w:r w:rsidR="002F42EC">
        <w:rPr>
          <w:sz w:val="24"/>
          <w:szCs w:val="24"/>
        </w:rPr>
        <w:t xml:space="preserve">of the creation of the dossier, and </w:t>
      </w:r>
      <w:r w:rsidR="003C0C50">
        <w:rPr>
          <w:sz w:val="24"/>
          <w:szCs w:val="24"/>
        </w:rPr>
        <w:t>is</w:t>
      </w:r>
      <w:r w:rsidR="002F42EC">
        <w:rPr>
          <w:sz w:val="24"/>
          <w:szCs w:val="24"/>
        </w:rPr>
        <w:t xml:space="preserve"> given instructions how to submit documents to the dossier folder</w:t>
      </w:r>
      <w:r w:rsidR="00820CDE">
        <w:rPr>
          <w:sz w:val="24"/>
          <w:szCs w:val="24"/>
        </w:rPr>
        <w:t xml:space="preserve"> (see </w:t>
      </w:r>
      <w:r w:rsidR="00E31CE8">
        <w:rPr>
          <w:sz w:val="24"/>
          <w:szCs w:val="24"/>
        </w:rPr>
        <w:t xml:space="preserve">sample email on </w:t>
      </w:r>
      <w:r w:rsidR="00820CDE">
        <w:rPr>
          <w:sz w:val="24"/>
          <w:szCs w:val="24"/>
        </w:rPr>
        <w:t xml:space="preserve">page </w:t>
      </w:r>
      <w:r w:rsidR="00252D97">
        <w:rPr>
          <w:sz w:val="24"/>
          <w:szCs w:val="24"/>
        </w:rPr>
        <w:fldChar w:fldCharType="begin"/>
      </w:r>
      <w:r w:rsidR="00252D97">
        <w:rPr>
          <w:sz w:val="24"/>
          <w:szCs w:val="24"/>
        </w:rPr>
        <w:instrText xml:space="preserve"> PAGEREF _Ref107297880 </w:instrText>
      </w:r>
      <w:r w:rsidR="00252D97">
        <w:rPr>
          <w:sz w:val="24"/>
          <w:szCs w:val="24"/>
        </w:rPr>
        <w:fldChar w:fldCharType="separate"/>
      </w:r>
      <w:r w:rsidR="000A53AE">
        <w:rPr>
          <w:noProof/>
          <w:sz w:val="24"/>
          <w:szCs w:val="24"/>
        </w:rPr>
        <w:t>10</w:t>
      </w:r>
      <w:r w:rsidR="00252D97">
        <w:rPr>
          <w:sz w:val="24"/>
          <w:szCs w:val="24"/>
        </w:rPr>
        <w:fldChar w:fldCharType="end"/>
      </w:r>
      <w:r w:rsidR="003C0C50">
        <w:rPr>
          <w:sz w:val="24"/>
          <w:szCs w:val="24"/>
        </w:rPr>
        <w:t>)</w:t>
      </w:r>
      <w:r w:rsidR="002F42EC">
        <w:rPr>
          <w:sz w:val="24"/>
          <w:szCs w:val="24"/>
        </w:rPr>
        <w:t>.</w:t>
      </w:r>
      <w:r w:rsidR="0042481B">
        <w:rPr>
          <w:sz w:val="24"/>
          <w:szCs w:val="24"/>
        </w:rPr>
        <w:br/>
      </w:r>
      <w:r w:rsidR="0042481B">
        <w:rPr>
          <w:sz w:val="24"/>
          <w:szCs w:val="24"/>
        </w:rPr>
        <w:br/>
        <w:t>The permission on the dossier is configured to accept submissions from the web form.</w:t>
      </w:r>
      <w:r w:rsidR="002F1194">
        <w:rPr>
          <w:sz w:val="24"/>
          <w:szCs w:val="24"/>
        </w:rPr>
        <w:t xml:space="preserve">  You may revert to this status at any time prior to the selection of status </w:t>
      </w:r>
      <w:r w:rsidR="002F1194" w:rsidRPr="002F1194">
        <w:rPr>
          <w:sz w:val="24"/>
          <w:szCs w:val="24"/>
        </w:rPr>
        <w:t xml:space="preserve">7. DPC Recommended (Irreversible) or 8. </w:t>
      </w:r>
      <w:proofErr w:type="spellStart"/>
      <w:r w:rsidR="002F1194" w:rsidRPr="002F1194">
        <w:rPr>
          <w:sz w:val="24"/>
          <w:szCs w:val="24"/>
        </w:rPr>
        <w:t>DPCWithdraw</w:t>
      </w:r>
      <w:proofErr w:type="spellEnd"/>
      <w:r w:rsidR="002F1194" w:rsidRPr="002F1194">
        <w:rPr>
          <w:sz w:val="24"/>
          <w:szCs w:val="24"/>
        </w:rPr>
        <w:t xml:space="preserve"> (Irreversible)</w:t>
      </w:r>
      <w:r w:rsidR="002F1194">
        <w:rPr>
          <w:sz w:val="24"/>
          <w:szCs w:val="24"/>
        </w:rPr>
        <w:t>.</w:t>
      </w:r>
      <w:r w:rsidR="00CD566C">
        <w:rPr>
          <w:sz w:val="24"/>
          <w:szCs w:val="24"/>
        </w:rPr>
        <w:br/>
      </w:r>
    </w:p>
    <w:p w14:paraId="5DC2B334" w14:textId="55B322BE" w:rsidR="00CD566C" w:rsidRPr="002F1194" w:rsidRDefault="00CD566C" w:rsidP="00E734FE">
      <w:pPr>
        <w:rPr>
          <w:sz w:val="24"/>
          <w:szCs w:val="24"/>
        </w:rPr>
      </w:pPr>
      <w:r>
        <w:rPr>
          <w:sz w:val="24"/>
          <w:szCs w:val="24"/>
        </w:rPr>
        <w:lastRenderedPageBreak/>
        <w:t xml:space="preserve">Committee members </w:t>
      </w:r>
      <w:proofErr w:type="gramStart"/>
      <w:r>
        <w:rPr>
          <w:sz w:val="24"/>
          <w:szCs w:val="24"/>
        </w:rPr>
        <w:t>are able to</w:t>
      </w:r>
      <w:proofErr w:type="gramEnd"/>
      <w:r>
        <w:rPr>
          <w:sz w:val="24"/>
          <w:szCs w:val="24"/>
        </w:rPr>
        <w:t xml:space="preserve"> see documents in the read-only portal at this status</w:t>
      </w:r>
      <w:r w:rsidR="00BD2D2F">
        <w:rPr>
          <w:sz w:val="24"/>
          <w:szCs w:val="24"/>
        </w:rPr>
        <w:t xml:space="preserve">. </w:t>
      </w:r>
    </w:p>
    <w:p w14:paraId="131F5454" w14:textId="77777777" w:rsidR="002F42EC" w:rsidRPr="00C55DF1" w:rsidRDefault="002F42EC" w:rsidP="006213EF">
      <w:pPr>
        <w:pStyle w:val="Heading3"/>
      </w:pPr>
      <w:bookmarkStart w:id="38" w:name="_Toc358973995"/>
      <w:bookmarkStart w:id="39" w:name="_Toc88223146"/>
      <w:bookmarkStart w:id="40" w:name="_Toc201741342"/>
      <w:r w:rsidRPr="00C55DF1">
        <w:t>2. DPC Preliminary Candidate</w:t>
      </w:r>
      <w:bookmarkEnd w:id="38"/>
      <w:bookmarkEnd w:id="39"/>
      <w:bookmarkEnd w:id="40"/>
    </w:p>
    <w:p w14:paraId="33F2D88F" w14:textId="1208C55D" w:rsidR="00FB41FA" w:rsidRDefault="00B13367" w:rsidP="00E734FE">
      <w:pPr>
        <w:rPr>
          <w:sz w:val="24"/>
          <w:szCs w:val="24"/>
        </w:rPr>
      </w:pPr>
      <w:r w:rsidRPr="003C0C50">
        <w:rPr>
          <w:sz w:val="24"/>
          <w:szCs w:val="24"/>
          <w:u w:val="single"/>
        </w:rPr>
        <w:t>If your department does not do formal preliminary reviews of the candidates</w:t>
      </w:r>
      <w:r w:rsidR="00600C73">
        <w:rPr>
          <w:sz w:val="24"/>
          <w:szCs w:val="24"/>
          <w:u w:val="single"/>
        </w:rPr>
        <w:t xml:space="preserve">, where only selected members of the DPC review a dossier </w:t>
      </w:r>
      <w:r w:rsidR="00CD566C">
        <w:rPr>
          <w:sz w:val="24"/>
          <w:szCs w:val="24"/>
          <w:u w:val="single"/>
        </w:rPr>
        <w:t xml:space="preserve">specifically </w:t>
      </w:r>
      <w:r w:rsidR="00600C73">
        <w:rPr>
          <w:sz w:val="24"/>
          <w:szCs w:val="24"/>
          <w:u w:val="single"/>
        </w:rPr>
        <w:t xml:space="preserve">assigned to them, </w:t>
      </w:r>
      <w:r w:rsidRPr="003C0C50">
        <w:rPr>
          <w:sz w:val="24"/>
          <w:szCs w:val="24"/>
          <w:u w:val="single"/>
        </w:rPr>
        <w:t>this step can</w:t>
      </w:r>
      <w:r w:rsidR="00600C73">
        <w:rPr>
          <w:sz w:val="24"/>
          <w:szCs w:val="24"/>
          <w:u w:val="single"/>
        </w:rPr>
        <w:t xml:space="preserve">, and should, </w:t>
      </w:r>
      <w:r w:rsidRPr="003C0C50">
        <w:rPr>
          <w:sz w:val="24"/>
          <w:szCs w:val="24"/>
          <w:u w:val="single"/>
        </w:rPr>
        <w:t>be skipped</w:t>
      </w:r>
      <w:r>
        <w:rPr>
          <w:sz w:val="24"/>
          <w:szCs w:val="24"/>
        </w:rPr>
        <w:t xml:space="preserve">. </w:t>
      </w:r>
    </w:p>
    <w:p w14:paraId="066AA8B7" w14:textId="0EAA6FA4" w:rsidR="0042481B" w:rsidRDefault="0042481B" w:rsidP="00E734FE">
      <w:pPr>
        <w:rPr>
          <w:sz w:val="24"/>
          <w:szCs w:val="24"/>
        </w:rPr>
      </w:pPr>
      <w:r>
        <w:rPr>
          <w:sz w:val="24"/>
          <w:szCs w:val="24"/>
        </w:rPr>
        <w:t xml:space="preserve">Changing the </w:t>
      </w:r>
      <w:r w:rsidR="00F65775">
        <w:rPr>
          <w:sz w:val="24"/>
          <w:szCs w:val="24"/>
        </w:rPr>
        <w:t xml:space="preserve">status </w:t>
      </w:r>
      <w:r>
        <w:rPr>
          <w:sz w:val="24"/>
          <w:szCs w:val="24"/>
        </w:rPr>
        <w:t xml:space="preserve">to 2 DPC Preliminary Candidate </w:t>
      </w:r>
      <w:r w:rsidR="00F65775">
        <w:rPr>
          <w:sz w:val="24"/>
          <w:szCs w:val="24"/>
        </w:rPr>
        <w:t xml:space="preserve">will </w:t>
      </w:r>
      <w:r w:rsidR="00CD566C">
        <w:rPr>
          <w:sz w:val="24"/>
          <w:szCs w:val="24"/>
        </w:rPr>
        <w:t xml:space="preserve">trigger the application to send an email notification to </w:t>
      </w:r>
      <w:r w:rsidR="00F65775">
        <w:rPr>
          <w:sz w:val="24"/>
          <w:szCs w:val="24"/>
        </w:rPr>
        <w:t>the</w:t>
      </w:r>
      <w:r w:rsidR="002F42EC">
        <w:rPr>
          <w:sz w:val="24"/>
          <w:szCs w:val="24"/>
        </w:rPr>
        <w:t xml:space="preserve"> </w:t>
      </w:r>
      <w:r w:rsidR="003841D9">
        <w:rPr>
          <w:sz w:val="24"/>
          <w:szCs w:val="24"/>
        </w:rPr>
        <w:t xml:space="preserve">one or two </w:t>
      </w:r>
      <w:r w:rsidR="002F42EC">
        <w:rPr>
          <w:sz w:val="24"/>
          <w:szCs w:val="24"/>
        </w:rPr>
        <w:t xml:space="preserve">DPC members </w:t>
      </w:r>
      <w:r w:rsidR="00B13367" w:rsidRPr="00600C73">
        <w:rPr>
          <w:i/>
          <w:sz w:val="24"/>
          <w:szCs w:val="24"/>
        </w:rPr>
        <w:t xml:space="preserve">specifically </w:t>
      </w:r>
      <w:r w:rsidR="002F42EC" w:rsidRPr="00600C73">
        <w:rPr>
          <w:i/>
          <w:sz w:val="24"/>
          <w:szCs w:val="24"/>
        </w:rPr>
        <w:t>assigned</w:t>
      </w:r>
      <w:r w:rsidR="002F42EC">
        <w:rPr>
          <w:sz w:val="24"/>
          <w:szCs w:val="24"/>
        </w:rPr>
        <w:t xml:space="preserve"> to </w:t>
      </w:r>
      <w:r w:rsidR="00F65775">
        <w:rPr>
          <w:sz w:val="24"/>
          <w:szCs w:val="24"/>
        </w:rPr>
        <w:t xml:space="preserve">do a preliminary review of </w:t>
      </w:r>
      <w:r w:rsidR="003C0C50">
        <w:rPr>
          <w:sz w:val="24"/>
          <w:szCs w:val="24"/>
        </w:rPr>
        <w:t>this</w:t>
      </w:r>
      <w:r w:rsidR="00FB41FA">
        <w:rPr>
          <w:sz w:val="24"/>
          <w:szCs w:val="24"/>
        </w:rPr>
        <w:t xml:space="preserve"> specific</w:t>
      </w:r>
      <w:r w:rsidR="002F42EC">
        <w:rPr>
          <w:sz w:val="24"/>
          <w:szCs w:val="24"/>
        </w:rPr>
        <w:t xml:space="preserve"> candidate</w:t>
      </w:r>
      <w:r w:rsidR="00CD566C">
        <w:rPr>
          <w:sz w:val="24"/>
          <w:szCs w:val="24"/>
        </w:rPr>
        <w:t xml:space="preserve">.  </w:t>
      </w:r>
      <w:r w:rsidR="00F65775">
        <w:rPr>
          <w:sz w:val="24"/>
          <w:szCs w:val="24"/>
        </w:rPr>
        <w:t>The</w:t>
      </w:r>
      <w:r>
        <w:rPr>
          <w:sz w:val="24"/>
          <w:szCs w:val="24"/>
        </w:rPr>
        <w:t xml:space="preserve"> email addresses of the</w:t>
      </w:r>
      <w:r w:rsidR="00F65775">
        <w:rPr>
          <w:sz w:val="24"/>
          <w:szCs w:val="24"/>
        </w:rPr>
        <w:t>se assigned DPC member</w:t>
      </w:r>
      <w:r>
        <w:rPr>
          <w:sz w:val="24"/>
          <w:szCs w:val="24"/>
        </w:rPr>
        <w:t xml:space="preserve">s would need to have been added </w:t>
      </w:r>
      <w:r w:rsidR="00B13367">
        <w:rPr>
          <w:sz w:val="24"/>
          <w:szCs w:val="24"/>
        </w:rPr>
        <w:t xml:space="preserve">to </w:t>
      </w:r>
      <w:r w:rsidR="002F42EC">
        <w:rPr>
          <w:sz w:val="24"/>
          <w:szCs w:val="24"/>
        </w:rPr>
        <w:t xml:space="preserve">the </w:t>
      </w:r>
      <w:r w:rsidR="00FB41FA">
        <w:rPr>
          <w:sz w:val="24"/>
          <w:szCs w:val="24"/>
        </w:rPr>
        <w:t xml:space="preserve">candidate’s </w:t>
      </w:r>
      <w:r w:rsidR="00EB77EA">
        <w:rPr>
          <w:sz w:val="24"/>
          <w:szCs w:val="24"/>
        </w:rPr>
        <w:t>‘Promotion Candidate Information’</w:t>
      </w:r>
      <w:r w:rsidR="00F65775">
        <w:rPr>
          <w:sz w:val="24"/>
          <w:szCs w:val="24"/>
        </w:rPr>
        <w:t xml:space="preserve"> template</w:t>
      </w:r>
      <w:r w:rsidR="00B13367">
        <w:rPr>
          <w:sz w:val="24"/>
          <w:szCs w:val="24"/>
        </w:rPr>
        <w:t xml:space="preserve"> </w:t>
      </w:r>
      <w:r w:rsidR="00B13367" w:rsidRPr="005605B3">
        <w:rPr>
          <w:b/>
          <w:sz w:val="24"/>
          <w:szCs w:val="24"/>
        </w:rPr>
        <w:t>PRIOR</w:t>
      </w:r>
      <w:r w:rsidR="00B13367">
        <w:rPr>
          <w:sz w:val="24"/>
          <w:szCs w:val="24"/>
        </w:rPr>
        <w:t xml:space="preserve"> to selecting this status.</w:t>
      </w:r>
      <w:r>
        <w:rPr>
          <w:sz w:val="24"/>
          <w:szCs w:val="24"/>
        </w:rPr>
        <w:br/>
      </w:r>
      <w:r>
        <w:rPr>
          <w:sz w:val="24"/>
          <w:szCs w:val="24"/>
        </w:rPr>
        <w:br/>
        <w:t xml:space="preserve">To add these email addresses </w:t>
      </w:r>
      <w:r w:rsidR="003876ED">
        <w:rPr>
          <w:sz w:val="24"/>
          <w:szCs w:val="24"/>
        </w:rPr>
        <w:t>and proceed with this status</w:t>
      </w:r>
      <w:r w:rsidR="00E31CE8">
        <w:rPr>
          <w:sz w:val="24"/>
          <w:szCs w:val="24"/>
        </w:rPr>
        <w:t>:</w:t>
      </w:r>
    </w:p>
    <w:p w14:paraId="44D721E3" w14:textId="20156ECA" w:rsidR="003876ED" w:rsidRDefault="0042481B" w:rsidP="0042481B">
      <w:pPr>
        <w:numPr>
          <w:ilvl w:val="0"/>
          <w:numId w:val="15"/>
        </w:numPr>
        <w:rPr>
          <w:sz w:val="24"/>
          <w:szCs w:val="24"/>
        </w:rPr>
      </w:pPr>
      <w:r>
        <w:rPr>
          <w:sz w:val="24"/>
          <w:szCs w:val="24"/>
        </w:rPr>
        <w:t xml:space="preserve">Highlight the main </w:t>
      </w:r>
      <w:r w:rsidR="00CD566C">
        <w:rPr>
          <w:sz w:val="24"/>
          <w:szCs w:val="24"/>
        </w:rPr>
        <w:t xml:space="preserve">dossier </w:t>
      </w:r>
      <w:r>
        <w:rPr>
          <w:sz w:val="24"/>
          <w:szCs w:val="24"/>
        </w:rPr>
        <w:t>for a candidate in the left</w:t>
      </w:r>
      <w:r w:rsidR="001667E3">
        <w:rPr>
          <w:sz w:val="24"/>
          <w:szCs w:val="24"/>
        </w:rPr>
        <w:t xml:space="preserve"> panel</w:t>
      </w:r>
      <w:r w:rsidR="003876ED">
        <w:rPr>
          <w:sz w:val="24"/>
          <w:szCs w:val="24"/>
        </w:rPr>
        <w:t>.</w:t>
      </w:r>
    </w:p>
    <w:p w14:paraId="0C3BDE28" w14:textId="51E8E9C8" w:rsidR="003876ED" w:rsidRDefault="003876ED" w:rsidP="0042481B">
      <w:pPr>
        <w:numPr>
          <w:ilvl w:val="0"/>
          <w:numId w:val="15"/>
        </w:numPr>
        <w:rPr>
          <w:sz w:val="24"/>
          <w:szCs w:val="24"/>
        </w:rPr>
      </w:pPr>
      <w:r>
        <w:rPr>
          <w:sz w:val="24"/>
          <w:szCs w:val="24"/>
        </w:rPr>
        <w:t>In</w:t>
      </w:r>
      <w:r w:rsidR="0042481B">
        <w:rPr>
          <w:sz w:val="24"/>
          <w:szCs w:val="24"/>
        </w:rPr>
        <w:t xml:space="preserve"> the </w:t>
      </w:r>
      <w:r w:rsidR="001667E3">
        <w:rPr>
          <w:sz w:val="24"/>
          <w:szCs w:val="24"/>
        </w:rPr>
        <w:t>right</w:t>
      </w:r>
      <w:r w:rsidR="00EB77EA">
        <w:rPr>
          <w:sz w:val="24"/>
          <w:szCs w:val="24"/>
        </w:rPr>
        <w:t xml:space="preserve"> panel, ensure the Fields tab is selected to display the ‘Promotion Candidate Information’ template.  S</w:t>
      </w:r>
      <w:r w:rsidR="005605B3">
        <w:rPr>
          <w:sz w:val="24"/>
          <w:szCs w:val="24"/>
        </w:rPr>
        <w:t xml:space="preserve">croll down </w:t>
      </w:r>
      <w:r w:rsidR="00EB77EA">
        <w:rPr>
          <w:sz w:val="24"/>
          <w:szCs w:val="24"/>
        </w:rPr>
        <w:t xml:space="preserve">the list of fields </w:t>
      </w:r>
      <w:r w:rsidR="005605B3">
        <w:rPr>
          <w:sz w:val="24"/>
          <w:szCs w:val="24"/>
        </w:rPr>
        <w:t xml:space="preserve">and fill in the assigned DPC Members </w:t>
      </w:r>
      <w:r w:rsidR="00D93B98">
        <w:rPr>
          <w:sz w:val="24"/>
          <w:szCs w:val="24"/>
        </w:rPr>
        <w:t>email</w:t>
      </w:r>
      <w:r w:rsidR="005605B3">
        <w:rPr>
          <w:sz w:val="24"/>
          <w:szCs w:val="24"/>
        </w:rPr>
        <w:t>s in the field titled ‘DPC Assigned E</w:t>
      </w:r>
      <w:r w:rsidR="00D93B98">
        <w:rPr>
          <w:sz w:val="24"/>
          <w:szCs w:val="24"/>
        </w:rPr>
        <w:t>m</w:t>
      </w:r>
      <w:r w:rsidR="005605B3">
        <w:rPr>
          <w:sz w:val="24"/>
          <w:szCs w:val="24"/>
        </w:rPr>
        <w:t xml:space="preserve">ail Addresses’.  </w:t>
      </w:r>
      <w:r w:rsidR="007943CB">
        <w:rPr>
          <w:sz w:val="24"/>
          <w:szCs w:val="24"/>
        </w:rPr>
        <w:t xml:space="preserve">Click </w:t>
      </w:r>
      <w:r w:rsidR="005605B3">
        <w:rPr>
          <w:sz w:val="24"/>
          <w:szCs w:val="24"/>
        </w:rPr>
        <w:t>Save.</w:t>
      </w:r>
    </w:p>
    <w:p w14:paraId="6FC64C17" w14:textId="4CCA76EA" w:rsidR="003876ED" w:rsidRDefault="00EB77EA" w:rsidP="0042481B">
      <w:pPr>
        <w:numPr>
          <w:ilvl w:val="0"/>
          <w:numId w:val="15"/>
        </w:numPr>
        <w:rPr>
          <w:sz w:val="24"/>
          <w:szCs w:val="24"/>
        </w:rPr>
      </w:pPr>
      <w:r>
        <w:rPr>
          <w:sz w:val="24"/>
          <w:szCs w:val="24"/>
        </w:rPr>
        <w:t xml:space="preserve">In the </w:t>
      </w:r>
      <w:proofErr w:type="spellStart"/>
      <w:r>
        <w:rPr>
          <w:sz w:val="24"/>
          <w:szCs w:val="24"/>
        </w:rPr>
        <w:t>centre</w:t>
      </w:r>
      <w:proofErr w:type="spellEnd"/>
      <w:r>
        <w:rPr>
          <w:sz w:val="24"/>
          <w:szCs w:val="24"/>
        </w:rPr>
        <w:t xml:space="preserve"> panel, </w:t>
      </w:r>
      <w:r w:rsidR="00F15650">
        <w:rPr>
          <w:sz w:val="24"/>
          <w:szCs w:val="24"/>
        </w:rPr>
        <w:t>checkmark</w:t>
      </w:r>
      <w:r>
        <w:rPr>
          <w:sz w:val="24"/>
          <w:szCs w:val="24"/>
        </w:rPr>
        <w:t xml:space="preserve"> the box beside </w:t>
      </w:r>
      <w:r w:rsidR="0042481B">
        <w:rPr>
          <w:sz w:val="24"/>
          <w:szCs w:val="24"/>
        </w:rPr>
        <w:t>the</w:t>
      </w:r>
      <w:r w:rsidR="005605B3">
        <w:rPr>
          <w:sz w:val="24"/>
          <w:szCs w:val="24"/>
        </w:rPr>
        <w:t xml:space="preserve"> </w:t>
      </w:r>
      <w:r w:rsidR="005605B3" w:rsidRPr="00A44217">
        <w:rPr>
          <w:b/>
          <w:sz w:val="24"/>
          <w:szCs w:val="24"/>
        </w:rPr>
        <w:t>Dossier Status and Comments</w:t>
      </w:r>
      <w:r>
        <w:rPr>
          <w:sz w:val="24"/>
          <w:szCs w:val="24"/>
        </w:rPr>
        <w:t>.</w:t>
      </w:r>
    </w:p>
    <w:p w14:paraId="25620AF7" w14:textId="77777777" w:rsidR="002F42EC" w:rsidRPr="003876ED" w:rsidRDefault="003876ED" w:rsidP="00E734FE">
      <w:pPr>
        <w:numPr>
          <w:ilvl w:val="0"/>
          <w:numId w:val="15"/>
        </w:numPr>
        <w:rPr>
          <w:sz w:val="24"/>
          <w:szCs w:val="24"/>
        </w:rPr>
      </w:pPr>
      <w:r>
        <w:rPr>
          <w:sz w:val="24"/>
          <w:szCs w:val="24"/>
        </w:rPr>
        <w:t>In the Promotion Status template</w:t>
      </w:r>
      <w:r w:rsidR="005605B3" w:rsidRPr="005605B3">
        <w:rPr>
          <w:sz w:val="24"/>
          <w:szCs w:val="24"/>
        </w:rPr>
        <w:t xml:space="preserve"> </w:t>
      </w:r>
      <w:r w:rsidR="007943CB">
        <w:rPr>
          <w:sz w:val="24"/>
          <w:szCs w:val="24"/>
        </w:rPr>
        <w:t xml:space="preserve">on the right </w:t>
      </w:r>
      <w:r w:rsidR="00EB77EA">
        <w:rPr>
          <w:sz w:val="24"/>
          <w:szCs w:val="24"/>
        </w:rPr>
        <w:t xml:space="preserve">panel, </w:t>
      </w:r>
      <w:r w:rsidR="005605B3" w:rsidRPr="005605B3">
        <w:rPr>
          <w:sz w:val="24"/>
          <w:szCs w:val="24"/>
        </w:rPr>
        <w:t xml:space="preserve">change the status from </w:t>
      </w:r>
      <w:r w:rsidR="00FB41FA">
        <w:rPr>
          <w:sz w:val="24"/>
          <w:szCs w:val="24"/>
        </w:rPr>
        <w:t>‘</w:t>
      </w:r>
      <w:r w:rsidR="005605B3" w:rsidRPr="005605B3">
        <w:rPr>
          <w:sz w:val="24"/>
          <w:szCs w:val="24"/>
        </w:rPr>
        <w:t>1. Potential Candidate</w:t>
      </w:r>
      <w:r w:rsidR="00FB41FA">
        <w:rPr>
          <w:sz w:val="24"/>
          <w:szCs w:val="24"/>
        </w:rPr>
        <w:t>’</w:t>
      </w:r>
      <w:r w:rsidR="005605B3" w:rsidRPr="005605B3">
        <w:rPr>
          <w:sz w:val="24"/>
          <w:szCs w:val="24"/>
        </w:rPr>
        <w:t xml:space="preserve"> to </w:t>
      </w:r>
      <w:r w:rsidR="00FB41FA">
        <w:rPr>
          <w:sz w:val="24"/>
          <w:szCs w:val="24"/>
        </w:rPr>
        <w:t>‘</w:t>
      </w:r>
      <w:r w:rsidR="005605B3" w:rsidRPr="005605B3">
        <w:rPr>
          <w:sz w:val="24"/>
          <w:szCs w:val="24"/>
        </w:rPr>
        <w:t xml:space="preserve">2. DPC Preliminary </w:t>
      </w:r>
      <w:r w:rsidR="00FB41FA" w:rsidRPr="005605B3">
        <w:rPr>
          <w:sz w:val="24"/>
          <w:szCs w:val="24"/>
        </w:rPr>
        <w:t>Candidate</w:t>
      </w:r>
      <w:r w:rsidR="00FB41FA">
        <w:rPr>
          <w:sz w:val="24"/>
          <w:szCs w:val="24"/>
        </w:rPr>
        <w:t>’</w:t>
      </w:r>
      <w:r>
        <w:rPr>
          <w:sz w:val="24"/>
          <w:szCs w:val="24"/>
        </w:rPr>
        <w:t xml:space="preserve"> and click </w:t>
      </w:r>
      <w:r w:rsidR="005605B3" w:rsidRPr="005605B3">
        <w:rPr>
          <w:sz w:val="24"/>
          <w:szCs w:val="24"/>
        </w:rPr>
        <w:t>Save.</w:t>
      </w:r>
      <w:r>
        <w:rPr>
          <w:sz w:val="24"/>
          <w:szCs w:val="24"/>
        </w:rPr>
        <w:br/>
      </w:r>
      <w:r>
        <w:rPr>
          <w:sz w:val="24"/>
          <w:szCs w:val="24"/>
        </w:rPr>
        <w:br/>
      </w:r>
      <w:r w:rsidR="004E2D56" w:rsidRPr="003876ED">
        <w:rPr>
          <w:sz w:val="24"/>
          <w:szCs w:val="24"/>
        </w:rPr>
        <w:t xml:space="preserve">The email message </w:t>
      </w:r>
      <w:r w:rsidR="005605B3" w:rsidRPr="003876ED">
        <w:rPr>
          <w:sz w:val="24"/>
          <w:szCs w:val="24"/>
        </w:rPr>
        <w:t xml:space="preserve">sent to the </w:t>
      </w:r>
      <w:r w:rsidR="002E58E3" w:rsidRPr="003876ED">
        <w:rPr>
          <w:sz w:val="24"/>
          <w:szCs w:val="24"/>
        </w:rPr>
        <w:t>‘</w:t>
      </w:r>
      <w:r w:rsidR="005605B3" w:rsidRPr="003876ED">
        <w:rPr>
          <w:sz w:val="24"/>
          <w:szCs w:val="24"/>
        </w:rPr>
        <w:t>assigned</w:t>
      </w:r>
      <w:r w:rsidR="002E58E3" w:rsidRPr="003876ED">
        <w:rPr>
          <w:sz w:val="24"/>
          <w:szCs w:val="24"/>
        </w:rPr>
        <w:t>’</w:t>
      </w:r>
      <w:r w:rsidR="005605B3" w:rsidRPr="003876ED">
        <w:rPr>
          <w:sz w:val="24"/>
          <w:szCs w:val="24"/>
        </w:rPr>
        <w:t xml:space="preserve"> DPC members </w:t>
      </w:r>
      <w:r w:rsidR="004E2D56" w:rsidRPr="003876ED">
        <w:rPr>
          <w:sz w:val="24"/>
          <w:szCs w:val="24"/>
        </w:rPr>
        <w:t>looks like this: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C748D5" w:rsidRPr="00BA7A5D" w14:paraId="60E1953F" w14:textId="77777777">
        <w:tc>
          <w:tcPr>
            <w:tcW w:w="9576" w:type="dxa"/>
            <w:shd w:val="clear" w:color="auto" w:fill="F2F2F2"/>
          </w:tcPr>
          <w:p w14:paraId="3D4B5BE7" w14:textId="77777777" w:rsidR="00C748D5" w:rsidRPr="001831EC" w:rsidRDefault="00C748D5" w:rsidP="00BA7A5D">
            <w:pPr>
              <w:spacing w:after="0" w:line="240" w:lineRule="auto"/>
              <w:rPr>
                <w:rFonts w:ascii="Arial" w:hAnsi="Arial" w:cs="Arial"/>
                <w:sz w:val="20"/>
                <w:szCs w:val="20"/>
              </w:rPr>
            </w:pPr>
          </w:p>
          <w:p w14:paraId="0F119346" w14:textId="77777777" w:rsidR="00C748D5" w:rsidRPr="001831EC" w:rsidRDefault="00C748D5" w:rsidP="00BA7A5D">
            <w:pPr>
              <w:spacing w:after="0" w:line="240" w:lineRule="auto"/>
              <w:rPr>
                <w:rFonts w:ascii="Arial" w:hAnsi="Arial" w:cs="Arial"/>
                <w:sz w:val="20"/>
                <w:szCs w:val="20"/>
              </w:rPr>
            </w:pPr>
            <w:r w:rsidRPr="001831EC">
              <w:rPr>
                <w:rFonts w:ascii="Arial" w:hAnsi="Arial" w:cs="Arial"/>
                <w:b/>
                <w:sz w:val="20"/>
                <w:szCs w:val="20"/>
              </w:rPr>
              <w:t>Subject:</w:t>
            </w:r>
            <w:r w:rsidRPr="001831EC">
              <w:rPr>
                <w:rFonts w:ascii="Arial" w:hAnsi="Arial" w:cs="Arial"/>
                <w:sz w:val="20"/>
                <w:szCs w:val="20"/>
              </w:rPr>
              <w:t xml:space="preserve"> </w:t>
            </w:r>
            <w:r w:rsidRPr="001831EC">
              <w:rPr>
                <w:rFonts w:ascii="Arial" w:hAnsi="Arial" w:cs="Arial"/>
                <w:i/>
                <w:sz w:val="20"/>
                <w:szCs w:val="20"/>
              </w:rPr>
              <w:t>Candidate Dossier Ready for Your Review</w:t>
            </w:r>
          </w:p>
          <w:p w14:paraId="304B9C8D" w14:textId="77777777" w:rsidR="00C748D5" w:rsidRPr="001831EC" w:rsidRDefault="00C748D5" w:rsidP="00BA7A5D">
            <w:pPr>
              <w:spacing w:after="0" w:line="240" w:lineRule="auto"/>
              <w:rPr>
                <w:rFonts w:ascii="Arial" w:hAnsi="Arial" w:cs="Arial"/>
                <w:sz w:val="20"/>
                <w:szCs w:val="20"/>
              </w:rPr>
            </w:pPr>
          </w:p>
          <w:p w14:paraId="5FC1A8EF" w14:textId="77777777" w:rsidR="00C748D5" w:rsidRPr="001831EC" w:rsidRDefault="00C748D5" w:rsidP="00BA7A5D">
            <w:pPr>
              <w:spacing w:after="0" w:line="240" w:lineRule="auto"/>
              <w:rPr>
                <w:rFonts w:ascii="Arial" w:hAnsi="Arial" w:cs="Arial"/>
                <w:b/>
                <w:sz w:val="20"/>
                <w:szCs w:val="20"/>
              </w:rPr>
            </w:pPr>
            <w:r w:rsidRPr="001831EC">
              <w:rPr>
                <w:rFonts w:ascii="Arial" w:hAnsi="Arial" w:cs="Arial"/>
                <w:b/>
                <w:sz w:val="20"/>
                <w:szCs w:val="20"/>
              </w:rPr>
              <w:t>Message:</w:t>
            </w:r>
          </w:p>
          <w:p w14:paraId="237ABF41" w14:textId="77777777" w:rsidR="00C748D5" w:rsidRPr="001831EC" w:rsidRDefault="00C748D5" w:rsidP="00BA7A5D">
            <w:pPr>
              <w:spacing w:after="0" w:line="240" w:lineRule="auto"/>
              <w:rPr>
                <w:rFonts w:ascii="Arial" w:hAnsi="Arial" w:cs="Arial"/>
                <w:sz w:val="20"/>
                <w:szCs w:val="20"/>
              </w:rPr>
            </w:pPr>
          </w:p>
          <w:p w14:paraId="3707DFB4"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Dear Departmental Review Committee Member,</w:t>
            </w:r>
          </w:p>
          <w:p w14:paraId="441DD3FB" w14:textId="77777777" w:rsidR="00CF07E5" w:rsidRPr="001831EC" w:rsidRDefault="00CF07E5" w:rsidP="00CF07E5">
            <w:pPr>
              <w:spacing w:after="0" w:line="240" w:lineRule="auto"/>
              <w:rPr>
                <w:rFonts w:ascii="Arial" w:hAnsi="Arial" w:cs="Arial"/>
                <w:sz w:val="20"/>
                <w:szCs w:val="20"/>
              </w:rPr>
            </w:pPr>
          </w:p>
          <w:p w14:paraId="475A2AFC"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You have been selected to perform a preliminary review of the Promotion Dossier of a potential </w:t>
            </w:r>
            <w:r w:rsidR="007C74AC" w:rsidRPr="001831EC">
              <w:rPr>
                <w:rFonts w:ascii="Arial" w:hAnsi="Arial" w:cs="Arial"/>
                <w:sz w:val="20"/>
                <w:szCs w:val="20"/>
              </w:rPr>
              <w:t xml:space="preserve">senior </w:t>
            </w:r>
            <w:r w:rsidRPr="001831EC">
              <w:rPr>
                <w:rFonts w:ascii="Arial" w:hAnsi="Arial" w:cs="Arial"/>
                <w:sz w:val="20"/>
                <w:szCs w:val="20"/>
              </w:rPr>
              <w:t>promotion candidate from your department.</w:t>
            </w:r>
          </w:p>
          <w:p w14:paraId="692FE77A" w14:textId="77777777" w:rsidR="00CF07E5" w:rsidRPr="001831EC" w:rsidRDefault="00CF07E5" w:rsidP="00CF07E5">
            <w:pPr>
              <w:spacing w:after="0" w:line="240" w:lineRule="auto"/>
              <w:rPr>
                <w:rFonts w:ascii="Arial" w:hAnsi="Arial" w:cs="Arial"/>
                <w:sz w:val="20"/>
                <w:szCs w:val="20"/>
              </w:rPr>
            </w:pPr>
          </w:p>
          <w:p w14:paraId="6DD01CAB"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Candidate’s Name:</w:t>
            </w:r>
            <w:r w:rsidRPr="001831EC">
              <w:rPr>
                <w:rFonts w:ascii="Arial" w:hAnsi="Arial" w:cs="Arial"/>
                <w:sz w:val="20"/>
                <w:szCs w:val="20"/>
              </w:rPr>
              <w:tab/>
              <w:t>&lt;Candidate First and Last Name&gt;</w:t>
            </w:r>
          </w:p>
          <w:p w14:paraId="63E8B4CB"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Current Rank</w:t>
            </w:r>
            <w:proofErr w:type="gramStart"/>
            <w:r w:rsidRPr="001831EC">
              <w:rPr>
                <w:rFonts w:ascii="Arial" w:hAnsi="Arial" w:cs="Arial"/>
                <w:sz w:val="20"/>
                <w:szCs w:val="20"/>
              </w:rPr>
              <w:t>:</w:t>
            </w:r>
            <w:r w:rsidRPr="001831EC">
              <w:rPr>
                <w:rFonts w:ascii="Arial" w:hAnsi="Arial" w:cs="Arial"/>
                <w:sz w:val="20"/>
                <w:szCs w:val="20"/>
              </w:rPr>
              <w:tab/>
            </w:r>
            <w:r w:rsidRPr="001831EC">
              <w:rPr>
                <w:rFonts w:ascii="Arial" w:hAnsi="Arial" w:cs="Arial"/>
                <w:sz w:val="20"/>
                <w:szCs w:val="20"/>
              </w:rPr>
              <w:tab/>
              <w:t>&lt;</w:t>
            </w:r>
            <w:proofErr w:type="gramEnd"/>
            <w:r w:rsidRPr="001831EC">
              <w:rPr>
                <w:rFonts w:ascii="Arial" w:hAnsi="Arial" w:cs="Arial"/>
                <w:sz w:val="20"/>
                <w:szCs w:val="20"/>
              </w:rPr>
              <w:t>Current rank&gt;</w:t>
            </w:r>
          </w:p>
          <w:p w14:paraId="716CC681"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Proposed Rank</w:t>
            </w:r>
            <w:proofErr w:type="gramStart"/>
            <w:r w:rsidRPr="001831EC">
              <w:rPr>
                <w:rFonts w:ascii="Arial" w:hAnsi="Arial" w:cs="Arial"/>
                <w:sz w:val="20"/>
                <w:szCs w:val="20"/>
              </w:rPr>
              <w:t>:</w:t>
            </w:r>
            <w:r w:rsidRPr="001831EC">
              <w:rPr>
                <w:rFonts w:ascii="Arial" w:hAnsi="Arial" w:cs="Arial"/>
                <w:sz w:val="20"/>
                <w:szCs w:val="20"/>
              </w:rPr>
              <w:tab/>
            </w:r>
            <w:r w:rsidRPr="001831EC">
              <w:rPr>
                <w:rFonts w:ascii="Arial" w:hAnsi="Arial" w:cs="Arial"/>
                <w:sz w:val="20"/>
                <w:szCs w:val="20"/>
              </w:rPr>
              <w:tab/>
              <w:t>&lt;</w:t>
            </w:r>
            <w:proofErr w:type="gramEnd"/>
            <w:r w:rsidRPr="001831EC">
              <w:rPr>
                <w:rFonts w:ascii="Arial" w:hAnsi="Arial" w:cs="Arial"/>
                <w:sz w:val="20"/>
                <w:szCs w:val="20"/>
              </w:rPr>
              <w:t>Proposed rank&gt;</w:t>
            </w:r>
          </w:p>
          <w:p w14:paraId="75083F3E" w14:textId="77777777" w:rsidR="00CF07E5" w:rsidRPr="001831EC" w:rsidRDefault="00CF07E5" w:rsidP="00CF07E5">
            <w:pPr>
              <w:spacing w:after="0" w:line="240" w:lineRule="auto"/>
              <w:rPr>
                <w:rFonts w:ascii="Arial" w:hAnsi="Arial" w:cs="Arial"/>
                <w:sz w:val="20"/>
                <w:szCs w:val="20"/>
              </w:rPr>
            </w:pPr>
          </w:p>
          <w:p w14:paraId="586F1B71"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To access the Candidate’s promotion dossier, please follow this link: </w:t>
            </w:r>
          </w:p>
          <w:p w14:paraId="397CA9E0" w14:textId="5C0A79CD"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https://documents</w:t>
            </w:r>
            <w:r w:rsidR="004551F8">
              <w:rPr>
                <w:rFonts w:ascii="Arial" w:hAnsi="Arial" w:cs="Arial"/>
                <w:sz w:val="20"/>
                <w:szCs w:val="20"/>
              </w:rPr>
              <w:t>.medicine</w:t>
            </w:r>
            <w:r w:rsidRPr="001831EC">
              <w:rPr>
                <w:rFonts w:ascii="Arial" w:hAnsi="Arial" w:cs="Arial"/>
                <w:sz w:val="20"/>
                <w:szCs w:val="20"/>
              </w:rPr>
              <w:t>.utoronto.ca/weblink</w:t>
            </w:r>
          </w:p>
          <w:p w14:paraId="7E8DB875" w14:textId="77777777" w:rsidR="00CF07E5" w:rsidRPr="001831EC" w:rsidRDefault="00CF07E5" w:rsidP="00CF07E5">
            <w:pPr>
              <w:spacing w:after="0" w:line="240" w:lineRule="auto"/>
              <w:rPr>
                <w:rFonts w:ascii="Arial" w:hAnsi="Arial" w:cs="Arial"/>
                <w:sz w:val="20"/>
                <w:szCs w:val="20"/>
              </w:rPr>
            </w:pPr>
          </w:p>
          <w:p w14:paraId="1DEA68A7" w14:textId="1985D8B3"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username = </w:t>
            </w:r>
            <w:r w:rsidR="00CD566C">
              <w:rPr>
                <w:rFonts w:ascii="Arial" w:hAnsi="Arial" w:cs="Arial"/>
                <w:sz w:val="20"/>
                <w:szCs w:val="20"/>
              </w:rPr>
              <w:t>ad\</w:t>
            </w:r>
            <w:proofErr w:type="spellStart"/>
            <w:r w:rsidR="00CD566C">
              <w:rPr>
                <w:rFonts w:ascii="Arial" w:hAnsi="Arial" w:cs="Arial"/>
                <w:sz w:val="20"/>
                <w:szCs w:val="20"/>
              </w:rPr>
              <w:t>utorid</w:t>
            </w:r>
            <w:proofErr w:type="spellEnd"/>
            <w:r w:rsidR="001827A6">
              <w:rPr>
                <w:rFonts w:ascii="Arial" w:hAnsi="Arial" w:cs="Arial"/>
                <w:sz w:val="20"/>
                <w:szCs w:val="20"/>
              </w:rPr>
              <w:t xml:space="preserve"> </w:t>
            </w:r>
            <w:proofErr w:type="gramStart"/>
            <w:r w:rsidR="001827A6">
              <w:rPr>
                <w:rFonts w:ascii="Arial" w:hAnsi="Arial" w:cs="Arial"/>
                <w:sz w:val="20"/>
                <w:szCs w:val="20"/>
              </w:rPr>
              <w:t xml:space="preserve">   (</w:t>
            </w:r>
            <w:proofErr w:type="gramEnd"/>
            <w:r w:rsidR="001827A6">
              <w:rPr>
                <w:rFonts w:ascii="Arial" w:hAnsi="Arial" w:cs="Arial"/>
                <w:sz w:val="20"/>
                <w:szCs w:val="20"/>
              </w:rPr>
              <w:t>ex</w:t>
            </w:r>
            <w:proofErr w:type="gramStart"/>
            <w:r w:rsidR="001827A6">
              <w:rPr>
                <w:rFonts w:ascii="Arial" w:hAnsi="Arial" w:cs="Arial"/>
                <w:sz w:val="20"/>
                <w:szCs w:val="20"/>
              </w:rPr>
              <w:t>:  ad</w:t>
            </w:r>
            <w:proofErr w:type="gramEnd"/>
            <w:r w:rsidR="001827A6">
              <w:rPr>
                <w:rFonts w:ascii="Arial" w:hAnsi="Arial" w:cs="Arial"/>
                <w:sz w:val="20"/>
                <w:szCs w:val="20"/>
              </w:rPr>
              <w:t>\smithp44)</w:t>
            </w:r>
          </w:p>
          <w:p w14:paraId="44BD83CB" w14:textId="38E83B85" w:rsidR="00CF07E5" w:rsidRDefault="00CF07E5" w:rsidP="00CF07E5">
            <w:pPr>
              <w:spacing w:after="0" w:line="240" w:lineRule="auto"/>
              <w:rPr>
                <w:rFonts w:ascii="Arial" w:hAnsi="Arial" w:cs="Arial"/>
                <w:sz w:val="20"/>
                <w:szCs w:val="20"/>
              </w:rPr>
            </w:pPr>
            <w:r w:rsidRPr="001831EC">
              <w:rPr>
                <w:rFonts w:ascii="Arial" w:hAnsi="Arial" w:cs="Arial"/>
                <w:sz w:val="20"/>
                <w:szCs w:val="20"/>
              </w:rPr>
              <w:lastRenderedPageBreak/>
              <w:t xml:space="preserve">password = </w:t>
            </w:r>
            <w:proofErr w:type="spellStart"/>
            <w:r w:rsidR="00CD566C">
              <w:rPr>
                <w:rFonts w:ascii="Arial" w:hAnsi="Arial" w:cs="Arial"/>
                <w:sz w:val="20"/>
                <w:szCs w:val="20"/>
              </w:rPr>
              <w:t>utorid</w:t>
            </w:r>
            <w:proofErr w:type="spellEnd"/>
            <w:r w:rsidR="00CD566C">
              <w:rPr>
                <w:rFonts w:ascii="Arial" w:hAnsi="Arial" w:cs="Arial"/>
                <w:sz w:val="20"/>
                <w:szCs w:val="20"/>
              </w:rPr>
              <w:t xml:space="preserve"> password</w:t>
            </w:r>
          </w:p>
          <w:p w14:paraId="404023D3" w14:textId="77777777" w:rsidR="00CD566C" w:rsidRPr="001831EC" w:rsidRDefault="00CD566C" w:rsidP="00CF07E5">
            <w:pPr>
              <w:spacing w:after="0" w:line="240" w:lineRule="auto"/>
              <w:rPr>
                <w:rFonts w:ascii="Arial" w:hAnsi="Arial" w:cs="Arial"/>
                <w:sz w:val="20"/>
                <w:szCs w:val="20"/>
              </w:rPr>
            </w:pPr>
          </w:p>
          <w:p w14:paraId="3575D445"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Please contact your Department Promotions Administrator at &lt;Department Coordinators Email&gt; for further information and support.</w:t>
            </w:r>
          </w:p>
          <w:p w14:paraId="045D2686" w14:textId="77777777" w:rsidR="00CF07E5" w:rsidRPr="001831EC" w:rsidRDefault="00CF07E5" w:rsidP="00CF07E5">
            <w:pPr>
              <w:spacing w:after="0" w:line="240" w:lineRule="auto"/>
              <w:rPr>
                <w:rFonts w:ascii="Arial" w:hAnsi="Arial" w:cs="Arial"/>
                <w:sz w:val="20"/>
                <w:szCs w:val="20"/>
              </w:rPr>
            </w:pPr>
          </w:p>
          <w:p w14:paraId="049B92CA"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Thank You.</w:t>
            </w:r>
          </w:p>
          <w:p w14:paraId="5F5AF405" w14:textId="77777777" w:rsidR="00CF07E5" w:rsidRPr="001831EC" w:rsidRDefault="00CF07E5" w:rsidP="00CF07E5">
            <w:pPr>
              <w:spacing w:after="0" w:line="240" w:lineRule="auto"/>
              <w:rPr>
                <w:rFonts w:ascii="Arial" w:hAnsi="Arial" w:cs="Arial"/>
                <w:b/>
                <w:sz w:val="20"/>
                <w:szCs w:val="20"/>
              </w:rPr>
            </w:pPr>
          </w:p>
          <w:p w14:paraId="3F505D33" w14:textId="77777777" w:rsidR="00CF07E5" w:rsidRPr="001831EC" w:rsidRDefault="00CF07E5" w:rsidP="00CF07E5">
            <w:pPr>
              <w:spacing w:after="0" w:line="240" w:lineRule="auto"/>
              <w:rPr>
                <w:rFonts w:ascii="Arial" w:hAnsi="Arial" w:cs="Arial"/>
                <w:b/>
                <w:sz w:val="20"/>
                <w:szCs w:val="20"/>
              </w:rPr>
            </w:pPr>
            <w:r w:rsidRPr="001831EC">
              <w:rPr>
                <w:rFonts w:ascii="Arial" w:hAnsi="Arial" w:cs="Arial"/>
                <w:b/>
                <w:sz w:val="20"/>
                <w:szCs w:val="20"/>
              </w:rPr>
              <w:t xml:space="preserve">Academic Promotions | </w:t>
            </w:r>
            <w:r w:rsidR="005B7E46" w:rsidRPr="001831EC">
              <w:rPr>
                <w:rFonts w:ascii="Arial" w:hAnsi="Arial" w:cs="Arial"/>
                <w:b/>
                <w:sz w:val="20"/>
                <w:szCs w:val="20"/>
              </w:rPr>
              <w:t xml:space="preserve">Temerty </w:t>
            </w:r>
            <w:r w:rsidRPr="001831EC">
              <w:rPr>
                <w:rFonts w:ascii="Arial" w:hAnsi="Arial" w:cs="Arial"/>
                <w:b/>
                <w:sz w:val="20"/>
                <w:szCs w:val="20"/>
              </w:rPr>
              <w:t>Faculty of Medicine</w:t>
            </w:r>
          </w:p>
          <w:p w14:paraId="09145143" w14:textId="77777777" w:rsidR="00CF07E5" w:rsidRPr="001831EC" w:rsidRDefault="00CF07E5" w:rsidP="00CF07E5">
            <w:pPr>
              <w:spacing w:after="0" w:line="240" w:lineRule="auto"/>
              <w:rPr>
                <w:rFonts w:ascii="Arial" w:hAnsi="Arial" w:cs="Arial"/>
                <w:b/>
                <w:sz w:val="20"/>
                <w:szCs w:val="20"/>
              </w:rPr>
            </w:pPr>
            <w:r w:rsidRPr="001831EC">
              <w:rPr>
                <w:rFonts w:ascii="Arial" w:hAnsi="Arial" w:cs="Arial"/>
                <w:b/>
                <w:sz w:val="20"/>
                <w:szCs w:val="20"/>
              </w:rPr>
              <w:t>University of Toronto</w:t>
            </w:r>
          </w:p>
          <w:p w14:paraId="6B7E21BF" w14:textId="77777777" w:rsidR="00C748D5" w:rsidRPr="00314E5C" w:rsidRDefault="00C748D5" w:rsidP="00BA7A5D">
            <w:pPr>
              <w:spacing w:after="0" w:line="240" w:lineRule="auto"/>
              <w:rPr>
                <w:i/>
              </w:rPr>
            </w:pPr>
          </w:p>
        </w:tc>
      </w:tr>
    </w:tbl>
    <w:p w14:paraId="084B5106" w14:textId="113CE5A1" w:rsidR="002E58E3" w:rsidRPr="002E58E3" w:rsidRDefault="002E58E3" w:rsidP="00E734FE">
      <w:pPr>
        <w:rPr>
          <w:sz w:val="24"/>
          <w:szCs w:val="24"/>
        </w:rPr>
      </w:pPr>
    </w:p>
    <w:p w14:paraId="4C6FF892" w14:textId="77777777" w:rsidR="002F42EC" w:rsidRPr="001827A6" w:rsidRDefault="000117B7" w:rsidP="001827A6">
      <w:pPr>
        <w:pStyle w:val="Heading3"/>
        <w:rPr>
          <w:b w:val="0"/>
        </w:rPr>
      </w:pPr>
      <w:bookmarkStart w:id="41" w:name="_Toc358973996"/>
      <w:bookmarkStart w:id="42" w:name="_Toc88223147"/>
      <w:bookmarkStart w:id="43" w:name="_Toc201741343"/>
      <w:r w:rsidRPr="001827A6">
        <w:rPr>
          <w:rStyle w:val="Heading3Char"/>
          <w:b/>
        </w:rPr>
        <w:t>3. DPC Additional Info Require</w:t>
      </w:r>
      <w:r w:rsidRPr="001827A6">
        <w:rPr>
          <w:b w:val="0"/>
        </w:rPr>
        <w:t>d</w:t>
      </w:r>
      <w:bookmarkEnd w:id="41"/>
      <w:bookmarkEnd w:id="42"/>
      <w:bookmarkEnd w:id="43"/>
    </w:p>
    <w:p w14:paraId="7E9FC503" w14:textId="3EE9DFD7" w:rsidR="007943CB" w:rsidRDefault="00BB22B0" w:rsidP="00E734FE">
      <w:pPr>
        <w:rPr>
          <w:sz w:val="24"/>
          <w:szCs w:val="24"/>
        </w:rPr>
      </w:pPr>
      <w:r>
        <w:rPr>
          <w:sz w:val="24"/>
          <w:szCs w:val="24"/>
        </w:rPr>
        <w:t xml:space="preserve">Selecting this status </w:t>
      </w:r>
      <w:r w:rsidR="00E14EC1">
        <w:rPr>
          <w:sz w:val="24"/>
          <w:szCs w:val="24"/>
        </w:rPr>
        <w:t xml:space="preserve">indicates </w:t>
      </w:r>
      <w:r w:rsidR="00BB7C3D">
        <w:rPr>
          <w:sz w:val="24"/>
          <w:szCs w:val="24"/>
        </w:rPr>
        <w:t xml:space="preserve">either </w:t>
      </w:r>
      <w:r w:rsidR="00E14EC1">
        <w:rPr>
          <w:sz w:val="24"/>
          <w:szCs w:val="24"/>
        </w:rPr>
        <w:t xml:space="preserve">that a candidate has been preliminarily </w:t>
      </w:r>
      <w:proofErr w:type="gramStart"/>
      <w:r w:rsidR="00E14EC1">
        <w:rPr>
          <w:sz w:val="24"/>
          <w:szCs w:val="24"/>
        </w:rPr>
        <w:t>approved</w:t>
      </w:r>
      <w:proofErr w:type="gramEnd"/>
      <w:r w:rsidR="00BB7C3D">
        <w:rPr>
          <w:sz w:val="24"/>
          <w:szCs w:val="24"/>
        </w:rPr>
        <w:t xml:space="preserve"> </w:t>
      </w:r>
      <w:r w:rsidR="007C7EAB">
        <w:rPr>
          <w:sz w:val="24"/>
          <w:szCs w:val="24"/>
        </w:rPr>
        <w:t xml:space="preserve">and you are now requesting more documentation </w:t>
      </w:r>
      <w:r w:rsidR="007C7EAB">
        <w:rPr>
          <w:b/>
          <w:sz w:val="24"/>
          <w:szCs w:val="24"/>
        </w:rPr>
        <w:t>OR</w:t>
      </w:r>
      <w:r w:rsidR="00BB7C3D" w:rsidRPr="007C7EAB">
        <w:rPr>
          <w:b/>
          <w:sz w:val="24"/>
          <w:szCs w:val="24"/>
        </w:rPr>
        <w:t xml:space="preserve"> </w:t>
      </w:r>
      <w:r w:rsidR="00FB41FA">
        <w:rPr>
          <w:b/>
          <w:sz w:val="24"/>
          <w:szCs w:val="24"/>
        </w:rPr>
        <w:t xml:space="preserve">that </w:t>
      </w:r>
      <w:r w:rsidR="007C7EAB" w:rsidRPr="007C7EAB">
        <w:rPr>
          <w:sz w:val="24"/>
          <w:szCs w:val="24"/>
        </w:rPr>
        <w:t>this candidate</w:t>
      </w:r>
      <w:r w:rsidR="007C7EAB">
        <w:rPr>
          <w:b/>
          <w:sz w:val="24"/>
          <w:szCs w:val="24"/>
        </w:rPr>
        <w:t xml:space="preserve"> </w:t>
      </w:r>
      <w:r w:rsidR="00BB7C3D">
        <w:rPr>
          <w:sz w:val="24"/>
          <w:szCs w:val="24"/>
        </w:rPr>
        <w:t xml:space="preserve">did not require preliminary </w:t>
      </w:r>
      <w:proofErr w:type="gramStart"/>
      <w:r w:rsidR="00BB7C3D">
        <w:rPr>
          <w:sz w:val="24"/>
          <w:szCs w:val="24"/>
        </w:rPr>
        <w:t>approval</w:t>
      </w:r>
      <w:proofErr w:type="gramEnd"/>
      <w:r w:rsidR="007C7EAB">
        <w:rPr>
          <w:sz w:val="24"/>
          <w:szCs w:val="24"/>
        </w:rPr>
        <w:t xml:space="preserve"> but you want to remind them to complete the submission of their documents</w:t>
      </w:r>
      <w:r w:rsidR="00BB7C3D">
        <w:rPr>
          <w:sz w:val="24"/>
          <w:szCs w:val="24"/>
        </w:rPr>
        <w:t>.</w:t>
      </w:r>
    </w:p>
    <w:p w14:paraId="52560B56" w14:textId="58139E08" w:rsidR="007943CB" w:rsidRDefault="007C7EAB" w:rsidP="00E734FE">
      <w:pPr>
        <w:rPr>
          <w:sz w:val="24"/>
          <w:szCs w:val="24"/>
        </w:rPr>
      </w:pPr>
      <w:r>
        <w:rPr>
          <w:sz w:val="24"/>
          <w:szCs w:val="24"/>
        </w:rPr>
        <w:t xml:space="preserve">Changing to this status and clicking Save </w:t>
      </w:r>
      <w:r w:rsidR="00BB22B0">
        <w:rPr>
          <w:sz w:val="24"/>
          <w:szCs w:val="24"/>
        </w:rPr>
        <w:t xml:space="preserve">will send an email notification to the candidate requesting </w:t>
      </w:r>
      <w:r w:rsidR="003D71F9">
        <w:rPr>
          <w:sz w:val="24"/>
          <w:szCs w:val="24"/>
        </w:rPr>
        <w:t xml:space="preserve">that they </w:t>
      </w:r>
      <w:r w:rsidR="00BB22B0">
        <w:rPr>
          <w:sz w:val="24"/>
          <w:szCs w:val="24"/>
        </w:rPr>
        <w:t xml:space="preserve">submit </w:t>
      </w:r>
      <w:r w:rsidR="00BB7C3D">
        <w:rPr>
          <w:sz w:val="24"/>
          <w:szCs w:val="24"/>
        </w:rPr>
        <w:t>any documents they have</w:t>
      </w:r>
      <w:r w:rsidR="00EB77EA">
        <w:rPr>
          <w:sz w:val="24"/>
          <w:szCs w:val="24"/>
        </w:rPr>
        <w:t xml:space="preserve"> not</w:t>
      </w:r>
      <w:r w:rsidR="00BB7C3D">
        <w:rPr>
          <w:sz w:val="24"/>
          <w:szCs w:val="24"/>
        </w:rPr>
        <w:t xml:space="preserve"> yet su</w:t>
      </w:r>
      <w:r w:rsidR="003D71F9">
        <w:rPr>
          <w:sz w:val="24"/>
          <w:szCs w:val="24"/>
        </w:rPr>
        <w:t>pplied</w:t>
      </w:r>
      <w:r w:rsidR="00BB7C3D">
        <w:rPr>
          <w:sz w:val="24"/>
          <w:szCs w:val="24"/>
        </w:rPr>
        <w:t xml:space="preserve">.  </w:t>
      </w:r>
      <w:proofErr w:type="gramStart"/>
      <w:r w:rsidR="00105760">
        <w:rPr>
          <w:sz w:val="24"/>
          <w:szCs w:val="24"/>
        </w:rPr>
        <w:t>So</w:t>
      </w:r>
      <w:proofErr w:type="gramEnd"/>
      <w:r w:rsidR="00105760">
        <w:rPr>
          <w:sz w:val="24"/>
          <w:szCs w:val="24"/>
        </w:rPr>
        <w:t xml:space="preserve"> the </w:t>
      </w:r>
      <w:r w:rsidR="003D71F9">
        <w:rPr>
          <w:sz w:val="24"/>
          <w:szCs w:val="24"/>
        </w:rPr>
        <w:t xml:space="preserve">status </w:t>
      </w:r>
      <w:r w:rsidR="00105760">
        <w:rPr>
          <w:sz w:val="24"/>
          <w:szCs w:val="24"/>
        </w:rPr>
        <w:t xml:space="preserve">change to this step may be used as a reminder </w:t>
      </w:r>
      <w:proofErr w:type="gramStart"/>
      <w:r w:rsidR="00105760">
        <w:rPr>
          <w:sz w:val="24"/>
          <w:szCs w:val="24"/>
        </w:rPr>
        <w:t>to</w:t>
      </w:r>
      <w:proofErr w:type="gramEnd"/>
      <w:r w:rsidR="00105760">
        <w:rPr>
          <w:sz w:val="24"/>
          <w:szCs w:val="24"/>
        </w:rPr>
        <w:t xml:space="preserve"> candidates to send in the rest of their documents.</w:t>
      </w:r>
    </w:p>
    <w:p w14:paraId="49FDB6D6" w14:textId="0B498D5B" w:rsidR="005C4EDA" w:rsidRDefault="004076B8" w:rsidP="00E734FE">
      <w:pPr>
        <w:rPr>
          <w:sz w:val="24"/>
          <w:szCs w:val="24"/>
        </w:rPr>
      </w:pPr>
      <w:r>
        <w:rPr>
          <w:sz w:val="24"/>
          <w:szCs w:val="24"/>
        </w:rPr>
        <w:t>You</w:t>
      </w:r>
      <w:r w:rsidR="00EB77EA">
        <w:rPr>
          <w:sz w:val="24"/>
          <w:szCs w:val="24"/>
        </w:rPr>
        <w:t xml:space="preserve"> wi</w:t>
      </w:r>
      <w:r>
        <w:rPr>
          <w:sz w:val="24"/>
          <w:szCs w:val="24"/>
        </w:rPr>
        <w:t xml:space="preserve">ll notice in the email message below </w:t>
      </w:r>
      <w:r w:rsidR="001D7173">
        <w:rPr>
          <w:sz w:val="24"/>
          <w:szCs w:val="24"/>
        </w:rPr>
        <w:t>it indicates</w:t>
      </w:r>
      <w:r>
        <w:rPr>
          <w:sz w:val="24"/>
          <w:szCs w:val="24"/>
        </w:rPr>
        <w:t xml:space="preserve"> a deadline date for the submissions. </w:t>
      </w:r>
      <w:r w:rsidR="00105760">
        <w:rPr>
          <w:sz w:val="24"/>
          <w:szCs w:val="24"/>
        </w:rPr>
        <w:t xml:space="preserve"> </w:t>
      </w:r>
      <w:r>
        <w:rPr>
          <w:sz w:val="24"/>
          <w:szCs w:val="24"/>
        </w:rPr>
        <w:t xml:space="preserve">This deadline date </w:t>
      </w:r>
      <w:r w:rsidR="005C4EDA">
        <w:rPr>
          <w:sz w:val="24"/>
          <w:szCs w:val="24"/>
        </w:rPr>
        <w:t>must</w:t>
      </w:r>
      <w:r>
        <w:rPr>
          <w:sz w:val="24"/>
          <w:szCs w:val="24"/>
        </w:rPr>
        <w:t xml:space="preserve"> be </w:t>
      </w:r>
      <w:r w:rsidR="007C7EAB">
        <w:rPr>
          <w:sz w:val="24"/>
          <w:szCs w:val="24"/>
        </w:rPr>
        <w:t xml:space="preserve">input into </w:t>
      </w:r>
      <w:r>
        <w:rPr>
          <w:sz w:val="24"/>
          <w:szCs w:val="24"/>
        </w:rPr>
        <w:t xml:space="preserve">the Department </w:t>
      </w:r>
      <w:r w:rsidR="007943CB">
        <w:rPr>
          <w:sz w:val="24"/>
          <w:szCs w:val="24"/>
        </w:rPr>
        <w:t xml:space="preserve">Information template BEFORE a change to the promotion status </w:t>
      </w:r>
      <w:r w:rsidR="003D71F9">
        <w:rPr>
          <w:sz w:val="24"/>
          <w:szCs w:val="24"/>
        </w:rPr>
        <w:t>3. DPC Additional Info Required</w:t>
      </w:r>
      <w:r w:rsidR="007943CB">
        <w:rPr>
          <w:sz w:val="24"/>
          <w:szCs w:val="24"/>
        </w:rPr>
        <w:t xml:space="preserve"> is saved</w:t>
      </w:r>
      <w:r w:rsidR="003D71F9">
        <w:rPr>
          <w:sz w:val="24"/>
          <w:szCs w:val="24"/>
        </w:rPr>
        <w:t>.</w:t>
      </w:r>
    </w:p>
    <w:p w14:paraId="255C0C5B" w14:textId="77777777" w:rsidR="005C4EDA" w:rsidRDefault="005C4EDA" w:rsidP="00E734FE">
      <w:pPr>
        <w:rPr>
          <w:sz w:val="24"/>
          <w:szCs w:val="24"/>
        </w:rPr>
      </w:pPr>
      <w:r>
        <w:rPr>
          <w:sz w:val="24"/>
          <w:szCs w:val="24"/>
        </w:rPr>
        <w:t>To add this date and proceed with this status change</w:t>
      </w:r>
    </w:p>
    <w:p w14:paraId="5752C604" w14:textId="1FC08040" w:rsidR="007943CB" w:rsidRDefault="007943CB" w:rsidP="007943CB">
      <w:pPr>
        <w:numPr>
          <w:ilvl w:val="0"/>
          <w:numId w:val="15"/>
        </w:numPr>
        <w:rPr>
          <w:sz w:val="24"/>
          <w:szCs w:val="24"/>
        </w:rPr>
      </w:pPr>
      <w:r>
        <w:rPr>
          <w:sz w:val="24"/>
          <w:szCs w:val="24"/>
        </w:rPr>
        <w:t>Double</w:t>
      </w:r>
      <w:r w:rsidR="007C74AC">
        <w:rPr>
          <w:sz w:val="24"/>
          <w:szCs w:val="24"/>
        </w:rPr>
        <w:t xml:space="preserve"> </w:t>
      </w:r>
      <w:r>
        <w:rPr>
          <w:sz w:val="24"/>
          <w:szCs w:val="24"/>
        </w:rPr>
        <w:t xml:space="preserve">check that the </w:t>
      </w:r>
      <w:r w:rsidR="0001543C">
        <w:rPr>
          <w:sz w:val="24"/>
          <w:szCs w:val="24"/>
        </w:rPr>
        <w:t>‘</w:t>
      </w:r>
      <w:r>
        <w:rPr>
          <w:sz w:val="24"/>
          <w:szCs w:val="24"/>
        </w:rPr>
        <w:t>Candidate Email Address</w:t>
      </w:r>
      <w:r w:rsidR="0001543C">
        <w:rPr>
          <w:sz w:val="24"/>
          <w:szCs w:val="24"/>
        </w:rPr>
        <w:t>’</w:t>
      </w:r>
      <w:r>
        <w:rPr>
          <w:sz w:val="24"/>
          <w:szCs w:val="24"/>
        </w:rPr>
        <w:t xml:space="preserve"> in the </w:t>
      </w:r>
      <w:r w:rsidR="007C74AC">
        <w:rPr>
          <w:sz w:val="24"/>
          <w:szCs w:val="24"/>
        </w:rPr>
        <w:t xml:space="preserve">Promotion Candidate Information </w:t>
      </w:r>
      <w:proofErr w:type="gramStart"/>
      <w:r>
        <w:rPr>
          <w:sz w:val="24"/>
          <w:szCs w:val="24"/>
        </w:rPr>
        <w:t>template</w:t>
      </w:r>
      <w:proofErr w:type="gramEnd"/>
      <w:r>
        <w:rPr>
          <w:sz w:val="24"/>
          <w:szCs w:val="24"/>
        </w:rPr>
        <w:t xml:space="preserve"> is correct.</w:t>
      </w:r>
    </w:p>
    <w:p w14:paraId="1D8361D2" w14:textId="4BBDFD45" w:rsidR="007943CB" w:rsidRDefault="007943CB" w:rsidP="007943CB">
      <w:pPr>
        <w:numPr>
          <w:ilvl w:val="1"/>
          <w:numId w:val="15"/>
        </w:numPr>
        <w:rPr>
          <w:sz w:val="24"/>
          <w:szCs w:val="24"/>
        </w:rPr>
      </w:pPr>
      <w:r>
        <w:rPr>
          <w:sz w:val="24"/>
          <w:szCs w:val="24"/>
        </w:rPr>
        <w:t xml:space="preserve">Highlight the </w:t>
      </w:r>
      <w:r w:rsidR="001667E3">
        <w:rPr>
          <w:sz w:val="24"/>
          <w:szCs w:val="24"/>
        </w:rPr>
        <w:t xml:space="preserve">candidate’s </w:t>
      </w:r>
      <w:r>
        <w:rPr>
          <w:sz w:val="24"/>
          <w:szCs w:val="24"/>
        </w:rPr>
        <w:t xml:space="preserve">folder in the left </w:t>
      </w:r>
      <w:r w:rsidR="00EB77EA">
        <w:rPr>
          <w:sz w:val="24"/>
          <w:szCs w:val="24"/>
        </w:rPr>
        <w:t>panel</w:t>
      </w:r>
      <w:r>
        <w:rPr>
          <w:sz w:val="24"/>
          <w:szCs w:val="24"/>
        </w:rPr>
        <w:t>.</w:t>
      </w:r>
    </w:p>
    <w:p w14:paraId="544C6B03" w14:textId="68943DEE" w:rsidR="007943CB" w:rsidRDefault="007943CB" w:rsidP="007943CB">
      <w:pPr>
        <w:numPr>
          <w:ilvl w:val="1"/>
          <w:numId w:val="15"/>
        </w:numPr>
        <w:rPr>
          <w:sz w:val="24"/>
          <w:szCs w:val="24"/>
        </w:rPr>
      </w:pPr>
      <w:r>
        <w:rPr>
          <w:sz w:val="24"/>
          <w:szCs w:val="24"/>
        </w:rPr>
        <w:t xml:space="preserve">In the </w:t>
      </w:r>
      <w:r w:rsidR="007C74AC">
        <w:rPr>
          <w:sz w:val="24"/>
          <w:szCs w:val="24"/>
        </w:rPr>
        <w:t xml:space="preserve">Promotion Candidate Information </w:t>
      </w:r>
      <w:r>
        <w:rPr>
          <w:sz w:val="24"/>
          <w:szCs w:val="24"/>
        </w:rPr>
        <w:t xml:space="preserve">template in the right </w:t>
      </w:r>
      <w:r w:rsidR="00EB77EA">
        <w:rPr>
          <w:sz w:val="24"/>
          <w:szCs w:val="24"/>
        </w:rPr>
        <w:t>panel</w:t>
      </w:r>
      <w:r w:rsidR="001667E3">
        <w:rPr>
          <w:sz w:val="24"/>
          <w:szCs w:val="24"/>
        </w:rPr>
        <w:t>,</w:t>
      </w:r>
      <w:r w:rsidR="00EB77EA">
        <w:rPr>
          <w:sz w:val="24"/>
          <w:szCs w:val="24"/>
        </w:rPr>
        <w:t xml:space="preserve"> </w:t>
      </w:r>
      <w:r>
        <w:rPr>
          <w:sz w:val="24"/>
          <w:szCs w:val="24"/>
        </w:rPr>
        <w:t xml:space="preserve">scroll down and check that the </w:t>
      </w:r>
      <w:r w:rsidR="001667E3">
        <w:rPr>
          <w:sz w:val="24"/>
          <w:szCs w:val="24"/>
        </w:rPr>
        <w:t>‘C</w:t>
      </w:r>
      <w:r>
        <w:rPr>
          <w:sz w:val="24"/>
          <w:szCs w:val="24"/>
        </w:rPr>
        <w:t>andidate</w:t>
      </w:r>
      <w:r w:rsidR="001667E3">
        <w:rPr>
          <w:sz w:val="24"/>
          <w:szCs w:val="24"/>
        </w:rPr>
        <w:t xml:space="preserve"> E</w:t>
      </w:r>
      <w:r>
        <w:rPr>
          <w:sz w:val="24"/>
          <w:szCs w:val="24"/>
        </w:rPr>
        <w:t xml:space="preserve">mail </w:t>
      </w:r>
      <w:r w:rsidR="001667E3">
        <w:rPr>
          <w:sz w:val="24"/>
          <w:szCs w:val="24"/>
        </w:rPr>
        <w:t>A</w:t>
      </w:r>
      <w:r>
        <w:rPr>
          <w:sz w:val="24"/>
          <w:szCs w:val="24"/>
        </w:rPr>
        <w:t>ddress</w:t>
      </w:r>
      <w:r w:rsidR="001667E3">
        <w:rPr>
          <w:sz w:val="24"/>
          <w:szCs w:val="24"/>
        </w:rPr>
        <w:t>’ field value</w:t>
      </w:r>
      <w:r>
        <w:rPr>
          <w:sz w:val="24"/>
          <w:szCs w:val="24"/>
        </w:rPr>
        <w:t xml:space="preserve"> is correct.  </w:t>
      </w:r>
      <w:r w:rsidR="005D7BBE">
        <w:rPr>
          <w:sz w:val="24"/>
          <w:szCs w:val="24"/>
        </w:rPr>
        <w:t xml:space="preserve">If it is not, </w:t>
      </w:r>
      <w:r w:rsidR="006203D2">
        <w:rPr>
          <w:sz w:val="24"/>
          <w:szCs w:val="24"/>
        </w:rPr>
        <w:t>fix the address and c</w:t>
      </w:r>
      <w:r>
        <w:rPr>
          <w:sz w:val="24"/>
          <w:szCs w:val="24"/>
        </w:rPr>
        <w:t>lick Save.</w:t>
      </w:r>
    </w:p>
    <w:p w14:paraId="12B23500" w14:textId="21C252B5" w:rsidR="005C4EDA" w:rsidRDefault="006203D2" w:rsidP="005C4EDA">
      <w:pPr>
        <w:numPr>
          <w:ilvl w:val="0"/>
          <w:numId w:val="15"/>
        </w:numPr>
        <w:rPr>
          <w:sz w:val="24"/>
          <w:szCs w:val="24"/>
        </w:rPr>
      </w:pPr>
      <w:r>
        <w:rPr>
          <w:sz w:val="24"/>
          <w:szCs w:val="24"/>
        </w:rPr>
        <w:t>Double</w:t>
      </w:r>
      <w:r w:rsidR="00E36247">
        <w:rPr>
          <w:sz w:val="24"/>
          <w:szCs w:val="24"/>
        </w:rPr>
        <w:t xml:space="preserve"> check that the Candidate Final Submission Deadline </w:t>
      </w:r>
      <w:r w:rsidR="00B07CC7">
        <w:rPr>
          <w:sz w:val="24"/>
          <w:szCs w:val="24"/>
        </w:rPr>
        <w:t xml:space="preserve">in the </w:t>
      </w:r>
      <w:r w:rsidR="005C4EDA">
        <w:rPr>
          <w:sz w:val="24"/>
          <w:szCs w:val="24"/>
        </w:rPr>
        <w:t xml:space="preserve">Department </w:t>
      </w:r>
      <w:r w:rsidR="00B07CC7">
        <w:rPr>
          <w:sz w:val="24"/>
          <w:szCs w:val="24"/>
        </w:rPr>
        <w:t xml:space="preserve">Information template is correct.  </w:t>
      </w:r>
    </w:p>
    <w:p w14:paraId="72BF004C" w14:textId="77777777" w:rsidR="00E83345" w:rsidRDefault="00EC65F0" w:rsidP="001831EC">
      <w:pPr>
        <w:numPr>
          <w:ilvl w:val="1"/>
          <w:numId w:val="15"/>
        </w:numPr>
        <w:rPr>
          <w:sz w:val="24"/>
          <w:szCs w:val="24"/>
        </w:rPr>
      </w:pPr>
      <w:r>
        <w:rPr>
          <w:sz w:val="24"/>
          <w:szCs w:val="24"/>
        </w:rPr>
        <w:t xml:space="preserve">Hightligh the Department folder (the </w:t>
      </w:r>
      <w:r w:rsidR="00E83345">
        <w:rPr>
          <w:sz w:val="24"/>
          <w:szCs w:val="24"/>
        </w:rPr>
        <w:t>name of your department</w:t>
      </w:r>
      <w:r>
        <w:rPr>
          <w:sz w:val="24"/>
          <w:szCs w:val="24"/>
        </w:rPr>
        <w:t>)</w:t>
      </w:r>
      <w:r w:rsidR="00E83345">
        <w:rPr>
          <w:sz w:val="24"/>
          <w:szCs w:val="24"/>
        </w:rPr>
        <w:t xml:space="preserve"> in the left panel.</w:t>
      </w:r>
    </w:p>
    <w:p w14:paraId="59A7EB7C" w14:textId="2B1F81B0" w:rsidR="005C4EDA" w:rsidRDefault="005C4EDA" w:rsidP="001831EC">
      <w:pPr>
        <w:numPr>
          <w:ilvl w:val="1"/>
          <w:numId w:val="15"/>
        </w:numPr>
        <w:rPr>
          <w:sz w:val="24"/>
          <w:szCs w:val="24"/>
        </w:rPr>
      </w:pPr>
      <w:r>
        <w:rPr>
          <w:sz w:val="24"/>
          <w:szCs w:val="24"/>
        </w:rPr>
        <w:t>In the Department Information template</w:t>
      </w:r>
      <w:r w:rsidR="007943CB">
        <w:rPr>
          <w:sz w:val="24"/>
          <w:szCs w:val="24"/>
        </w:rPr>
        <w:t xml:space="preserve"> that appears </w:t>
      </w:r>
      <w:r>
        <w:rPr>
          <w:sz w:val="24"/>
          <w:szCs w:val="24"/>
        </w:rPr>
        <w:t>in the right</w:t>
      </w:r>
      <w:r w:rsidR="001667E3">
        <w:rPr>
          <w:sz w:val="24"/>
          <w:szCs w:val="24"/>
        </w:rPr>
        <w:t xml:space="preserve"> panel</w:t>
      </w:r>
      <w:r>
        <w:rPr>
          <w:sz w:val="24"/>
          <w:szCs w:val="24"/>
        </w:rPr>
        <w:t xml:space="preserve"> scroll down to the </w:t>
      </w:r>
      <w:r w:rsidRPr="005C4EDA">
        <w:rPr>
          <w:b/>
          <w:sz w:val="24"/>
          <w:szCs w:val="24"/>
        </w:rPr>
        <w:t>Deadline: Candidate Final Dossier Submission</w:t>
      </w:r>
      <w:r>
        <w:rPr>
          <w:sz w:val="24"/>
          <w:szCs w:val="24"/>
        </w:rPr>
        <w:t xml:space="preserve"> field and select a date.  Click Save.</w:t>
      </w:r>
    </w:p>
    <w:p w14:paraId="1A01CD84" w14:textId="77777777" w:rsidR="001667E3" w:rsidRDefault="001667E3" w:rsidP="001831EC">
      <w:pPr>
        <w:numPr>
          <w:ilvl w:val="0"/>
          <w:numId w:val="15"/>
        </w:numPr>
        <w:rPr>
          <w:sz w:val="24"/>
          <w:szCs w:val="24"/>
        </w:rPr>
      </w:pPr>
      <w:r>
        <w:rPr>
          <w:sz w:val="24"/>
          <w:szCs w:val="24"/>
        </w:rPr>
        <w:lastRenderedPageBreak/>
        <w:t>Highlight the candidate’s folder in the left panel.</w:t>
      </w:r>
    </w:p>
    <w:p w14:paraId="5235EFC8" w14:textId="77777777" w:rsidR="001667E3" w:rsidRDefault="001667E3" w:rsidP="001831EC">
      <w:pPr>
        <w:numPr>
          <w:ilvl w:val="1"/>
          <w:numId w:val="15"/>
        </w:numPr>
        <w:rPr>
          <w:sz w:val="24"/>
          <w:szCs w:val="24"/>
        </w:rPr>
      </w:pPr>
      <w:r>
        <w:rPr>
          <w:sz w:val="24"/>
          <w:szCs w:val="24"/>
        </w:rPr>
        <w:t xml:space="preserve">In the </w:t>
      </w:r>
      <w:proofErr w:type="spellStart"/>
      <w:r>
        <w:rPr>
          <w:sz w:val="24"/>
          <w:szCs w:val="24"/>
        </w:rPr>
        <w:t>centre</w:t>
      </w:r>
      <w:proofErr w:type="spellEnd"/>
      <w:r>
        <w:rPr>
          <w:sz w:val="24"/>
          <w:szCs w:val="24"/>
        </w:rPr>
        <w:t xml:space="preserve"> panel, </w:t>
      </w:r>
      <w:r w:rsidR="00F15650">
        <w:rPr>
          <w:sz w:val="24"/>
          <w:szCs w:val="24"/>
        </w:rPr>
        <w:t>checkmark</w:t>
      </w:r>
      <w:r>
        <w:rPr>
          <w:sz w:val="24"/>
          <w:szCs w:val="24"/>
        </w:rPr>
        <w:t xml:space="preserve"> the box beside the </w:t>
      </w:r>
      <w:r w:rsidR="0001543C">
        <w:rPr>
          <w:sz w:val="24"/>
          <w:szCs w:val="24"/>
        </w:rPr>
        <w:t>‘</w:t>
      </w:r>
      <w:r w:rsidRPr="001831EC">
        <w:rPr>
          <w:sz w:val="24"/>
          <w:szCs w:val="24"/>
        </w:rPr>
        <w:t xml:space="preserve">Dossier Status and </w:t>
      </w:r>
      <w:proofErr w:type="gramStart"/>
      <w:r w:rsidRPr="001831EC">
        <w:rPr>
          <w:sz w:val="24"/>
          <w:szCs w:val="24"/>
        </w:rPr>
        <w:t>Comments</w:t>
      </w:r>
      <w:r w:rsidR="0001543C">
        <w:rPr>
          <w:sz w:val="24"/>
          <w:szCs w:val="24"/>
        </w:rPr>
        <w:t>’</w:t>
      </w:r>
      <w:r>
        <w:rPr>
          <w:sz w:val="24"/>
          <w:szCs w:val="24"/>
        </w:rPr>
        <w:t>.</w:t>
      </w:r>
      <w:proofErr w:type="gramEnd"/>
    </w:p>
    <w:p w14:paraId="06AB0806" w14:textId="77777777" w:rsidR="001667E3" w:rsidRDefault="005C4EDA" w:rsidP="001831EC">
      <w:pPr>
        <w:numPr>
          <w:ilvl w:val="1"/>
          <w:numId w:val="15"/>
        </w:numPr>
        <w:rPr>
          <w:sz w:val="24"/>
          <w:szCs w:val="24"/>
        </w:rPr>
      </w:pPr>
      <w:r w:rsidRPr="007943CB">
        <w:rPr>
          <w:sz w:val="24"/>
          <w:szCs w:val="24"/>
        </w:rPr>
        <w:t xml:space="preserve">In the Promotion Status template </w:t>
      </w:r>
      <w:r w:rsidR="007943CB" w:rsidRPr="007943CB">
        <w:rPr>
          <w:sz w:val="24"/>
          <w:szCs w:val="24"/>
        </w:rPr>
        <w:t xml:space="preserve">on the right </w:t>
      </w:r>
      <w:r w:rsidR="001667E3">
        <w:rPr>
          <w:sz w:val="24"/>
          <w:szCs w:val="24"/>
        </w:rPr>
        <w:t xml:space="preserve">panel, </w:t>
      </w:r>
      <w:r w:rsidRPr="007943CB">
        <w:rPr>
          <w:sz w:val="24"/>
          <w:szCs w:val="24"/>
        </w:rPr>
        <w:t>change the status to ‘</w:t>
      </w:r>
      <w:r w:rsidR="007943CB" w:rsidRPr="007943CB">
        <w:rPr>
          <w:sz w:val="24"/>
          <w:szCs w:val="24"/>
        </w:rPr>
        <w:t xml:space="preserve">3 Additional Info Required’ </w:t>
      </w:r>
      <w:r w:rsidRPr="007943CB">
        <w:rPr>
          <w:sz w:val="24"/>
          <w:szCs w:val="24"/>
        </w:rPr>
        <w:t>and click Save.</w:t>
      </w:r>
    </w:p>
    <w:p w14:paraId="6A5F8540" w14:textId="37C80328" w:rsidR="005C4EDA" w:rsidRPr="007943CB" w:rsidRDefault="005C4EDA" w:rsidP="001831EC">
      <w:pPr>
        <w:rPr>
          <w:sz w:val="24"/>
          <w:szCs w:val="24"/>
        </w:rPr>
      </w:pPr>
      <w:r w:rsidRPr="007943CB">
        <w:rPr>
          <w:sz w:val="24"/>
          <w:szCs w:val="24"/>
        </w:rPr>
        <w:t xml:space="preserve">The email message sent to the </w:t>
      </w:r>
      <w:r w:rsidR="007943CB">
        <w:rPr>
          <w:sz w:val="24"/>
          <w:szCs w:val="24"/>
        </w:rPr>
        <w:t>candidate</w:t>
      </w:r>
      <w:r w:rsidRPr="007943CB">
        <w:rPr>
          <w:sz w:val="24"/>
          <w:szCs w:val="24"/>
        </w:rPr>
        <w:t xml:space="preserve"> looks like this: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4E2D56" w:rsidRPr="00BA7A5D" w14:paraId="163179C5" w14:textId="77777777">
        <w:tc>
          <w:tcPr>
            <w:tcW w:w="9576" w:type="dxa"/>
            <w:shd w:val="clear" w:color="auto" w:fill="F2F2F2"/>
          </w:tcPr>
          <w:p w14:paraId="6D87D57E" w14:textId="77777777" w:rsidR="00194CEB" w:rsidRPr="001831EC" w:rsidRDefault="00194CEB" w:rsidP="00BA7A5D">
            <w:pPr>
              <w:spacing w:after="0" w:line="240" w:lineRule="auto"/>
              <w:rPr>
                <w:rFonts w:ascii="Arial" w:hAnsi="Arial" w:cs="Arial"/>
                <w:sz w:val="20"/>
                <w:szCs w:val="20"/>
              </w:rPr>
            </w:pPr>
          </w:p>
          <w:p w14:paraId="0F163C89" w14:textId="77777777" w:rsidR="00CF07E5" w:rsidRPr="001831EC" w:rsidRDefault="00CF07E5" w:rsidP="00CF07E5">
            <w:pPr>
              <w:spacing w:after="0" w:line="240" w:lineRule="auto"/>
              <w:rPr>
                <w:rFonts w:ascii="Arial" w:hAnsi="Arial" w:cs="Arial"/>
                <w:i/>
                <w:sz w:val="20"/>
                <w:szCs w:val="20"/>
              </w:rPr>
            </w:pPr>
            <w:r w:rsidRPr="001831EC">
              <w:rPr>
                <w:rFonts w:ascii="Arial" w:hAnsi="Arial" w:cs="Arial"/>
                <w:b/>
                <w:sz w:val="20"/>
                <w:szCs w:val="20"/>
              </w:rPr>
              <w:t>Subject</w:t>
            </w:r>
            <w:proofErr w:type="gramStart"/>
            <w:r w:rsidRPr="001831EC">
              <w:rPr>
                <w:rFonts w:ascii="Arial" w:hAnsi="Arial" w:cs="Arial"/>
                <w:b/>
                <w:sz w:val="20"/>
                <w:szCs w:val="20"/>
              </w:rPr>
              <w:t>:</w:t>
            </w:r>
            <w:r w:rsidRPr="001831EC">
              <w:rPr>
                <w:rFonts w:ascii="Arial" w:hAnsi="Arial" w:cs="Arial"/>
                <w:sz w:val="20"/>
                <w:szCs w:val="20"/>
              </w:rPr>
              <w:t xml:space="preserve">  </w:t>
            </w:r>
            <w:r w:rsidRPr="001831EC">
              <w:rPr>
                <w:rFonts w:ascii="Arial" w:hAnsi="Arial" w:cs="Arial"/>
                <w:i/>
                <w:sz w:val="20"/>
                <w:szCs w:val="20"/>
              </w:rPr>
              <w:t>Additional</w:t>
            </w:r>
            <w:proofErr w:type="gramEnd"/>
            <w:r w:rsidRPr="001831EC">
              <w:rPr>
                <w:rFonts w:ascii="Arial" w:hAnsi="Arial" w:cs="Arial"/>
                <w:i/>
                <w:sz w:val="20"/>
                <w:szCs w:val="20"/>
              </w:rPr>
              <w:t xml:space="preserve"> Info Required: </w:t>
            </w:r>
            <w:proofErr w:type="spellStart"/>
            <w:r w:rsidRPr="001831EC">
              <w:rPr>
                <w:rFonts w:ascii="Arial" w:hAnsi="Arial" w:cs="Arial"/>
                <w:i/>
                <w:sz w:val="20"/>
                <w:szCs w:val="20"/>
              </w:rPr>
              <w:t>Firstname</w:t>
            </w:r>
            <w:proofErr w:type="spellEnd"/>
            <w:r w:rsidRPr="001831EC">
              <w:rPr>
                <w:rFonts w:ascii="Arial" w:hAnsi="Arial" w:cs="Arial"/>
                <w:i/>
                <w:sz w:val="20"/>
                <w:szCs w:val="20"/>
              </w:rPr>
              <w:t xml:space="preserve"> Lastname</w:t>
            </w:r>
          </w:p>
          <w:p w14:paraId="631D0DB0" w14:textId="77777777" w:rsidR="00CF07E5" w:rsidRPr="001831EC" w:rsidRDefault="00CF07E5" w:rsidP="00CF07E5">
            <w:pPr>
              <w:spacing w:after="0" w:line="240" w:lineRule="auto"/>
              <w:rPr>
                <w:rFonts w:ascii="Arial" w:hAnsi="Arial" w:cs="Arial"/>
                <w:sz w:val="20"/>
                <w:szCs w:val="20"/>
              </w:rPr>
            </w:pPr>
          </w:p>
          <w:p w14:paraId="6CA3026F" w14:textId="77777777" w:rsidR="00CF07E5" w:rsidRPr="001831EC" w:rsidRDefault="00CF07E5" w:rsidP="00CF07E5">
            <w:pPr>
              <w:spacing w:after="0" w:line="240" w:lineRule="auto"/>
              <w:rPr>
                <w:rFonts w:ascii="Arial" w:hAnsi="Arial" w:cs="Arial"/>
                <w:b/>
                <w:sz w:val="20"/>
                <w:szCs w:val="20"/>
              </w:rPr>
            </w:pPr>
            <w:r w:rsidRPr="001831EC">
              <w:rPr>
                <w:rFonts w:ascii="Arial" w:hAnsi="Arial" w:cs="Arial"/>
                <w:b/>
                <w:sz w:val="20"/>
                <w:szCs w:val="20"/>
              </w:rPr>
              <w:t>Message:</w:t>
            </w:r>
          </w:p>
          <w:p w14:paraId="44A152F0" w14:textId="77777777" w:rsidR="00CF07E5" w:rsidRPr="001831EC" w:rsidRDefault="00CF07E5" w:rsidP="00CF07E5">
            <w:pPr>
              <w:spacing w:after="0" w:line="240" w:lineRule="auto"/>
              <w:rPr>
                <w:rFonts w:ascii="Arial" w:hAnsi="Arial" w:cs="Arial"/>
                <w:sz w:val="20"/>
                <w:szCs w:val="20"/>
              </w:rPr>
            </w:pPr>
          </w:p>
          <w:p w14:paraId="7BF78957" w14:textId="77777777" w:rsidR="00CF07E5" w:rsidRPr="001831EC" w:rsidRDefault="00CF07E5" w:rsidP="00CF07E5">
            <w:pPr>
              <w:spacing w:after="0" w:line="240" w:lineRule="auto"/>
              <w:rPr>
                <w:rFonts w:ascii="Arial" w:hAnsi="Arial" w:cs="Arial"/>
                <w:i/>
                <w:sz w:val="20"/>
                <w:szCs w:val="20"/>
              </w:rPr>
            </w:pPr>
            <w:r w:rsidRPr="001831EC">
              <w:rPr>
                <w:rFonts w:ascii="Arial" w:hAnsi="Arial" w:cs="Arial"/>
                <w:i/>
                <w:sz w:val="20"/>
                <w:szCs w:val="20"/>
              </w:rPr>
              <w:t xml:space="preserve">Dear </w:t>
            </w:r>
            <w:proofErr w:type="spellStart"/>
            <w:r w:rsidRPr="001831EC">
              <w:rPr>
                <w:rFonts w:ascii="Arial" w:hAnsi="Arial" w:cs="Arial"/>
                <w:i/>
                <w:sz w:val="20"/>
                <w:szCs w:val="20"/>
              </w:rPr>
              <w:t>Firstname</w:t>
            </w:r>
            <w:proofErr w:type="spellEnd"/>
            <w:r w:rsidRPr="001831EC">
              <w:rPr>
                <w:rFonts w:ascii="Arial" w:hAnsi="Arial" w:cs="Arial"/>
                <w:i/>
                <w:sz w:val="20"/>
                <w:szCs w:val="20"/>
              </w:rPr>
              <w:t xml:space="preserve"> Lastname</w:t>
            </w:r>
          </w:p>
          <w:p w14:paraId="625CCBBC" w14:textId="77777777" w:rsidR="00CF07E5" w:rsidRPr="001831EC" w:rsidRDefault="00CF07E5" w:rsidP="00CF07E5">
            <w:pPr>
              <w:spacing w:after="0" w:line="240" w:lineRule="auto"/>
              <w:rPr>
                <w:rFonts w:ascii="Arial" w:hAnsi="Arial" w:cs="Arial"/>
                <w:i/>
                <w:sz w:val="20"/>
                <w:szCs w:val="20"/>
              </w:rPr>
            </w:pPr>
          </w:p>
          <w:p w14:paraId="1D00D253" w14:textId="77777777" w:rsidR="00CF07E5" w:rsidRPr="001831EC" w:rsidRDefault="00CF07E5" w:rsidP="00CF07E5">
            <w:pPr>
              <w:spacing w:after="0" w:line="240" w:lineRule="auto"/>
              <w:rPr>
                <w:rFonts w:ascii="Arial" w:hAnsi="Arial" w:cs="Arial"/>
                <w:i/>
                <w:sz w:val="20"/>
                <w:szCs w:val="20"/>
              </w:rPr>
            </w:pPr>
            <w:r w:rsidRPr="001831EC">
              <w:rPr>
                <w:rFonts w:ascii="Arial" w:hAnsi="Arial" w:cs="Arial"/>
                <w:i/>
                <w:sz w:val="20"/>
                <w:szCs w:val="20"/>
              </w:rPr>
              <w:t>Please note that your Promotion Dossier has been reviewed by the Departmental Promotions Committee and we would now like to see the complete set of your documents.</w:t>
            </w:r>
          </w:p>
          <w:p w14:paraId="43918AA0" w14:textId="77777777" w:rsidR="00CF07E5" w:rsidRPr="001831EC" w:rsidRDefault="00CF07E5" w:rsidP="00CF07E5">
            <w:pPr>
              <w:spacing w:after="0" w:line="240" w:lineRule="auto"/>
              <w:rPr>
                <w:rFonts w:ascii="Arial" w:hAnsi="Arial" w:cs="Arial"/>
                <w:i/>
                <w:sz w:val="20"/>
                <w:szCs w:val="20"/>
              </w:rPr>
            </w:pPr>
          </w:p>
          <w:p w14:paraId="417FF91C" w14:textId="77777777" w:rsidR="00CF07E5" w:rsidRPr="001831EC" w:rsidRDefault="00CF07E5" w:rsidP="00CF07E5">
            <w:pPr>
              <w:spacing w:after="0" w:line="240" w:lineRule="auto"/>
              <w:rPr>
                <w:rFonts w:ascii="Arial" w:hAnsi="Arial" w:cs="Arial"/>
                <w:i/>
                <w:sz w:val="20"/>
                <w:szCs w:val="20"/>
              </w:rPr>
            </w:pPr>
            <w:r w:rsidRPr="001831EC">
              <w:rPr>
                <w:rFonts w:ascii="Arial" w:hAnsi="Arial" w:cs="Arial"/>
                <w:i/>
                <w:sz w:val="20"/>
                <w:szCs w:val="20"/>
              </w:rPr>
              <w:t>The deadline date for document submission is &lt;Deadline: Candidate Final Dossier Submission&gt;.</w:t>
            </w:r>
          </w:p>
          <w:p w14:paraId="658490F8" w14:textId="77777777" w:rsidR="00CF07E5" w:rsidRPr="001831EC" w:rsidRDefault="00CF07E5" w:rsidP="00CF07E5">
            <w:pPr>
              <w:spacing w:after="0" w:line="240" w:lineRule="auto"/>
              <w:rPr>
                <w:rFonts w:ascii="Arial" w:hAnsi="Arial" w:cs="Arial"/>
                <w:i/>
                <w:sz w:val="20"/>
                <w:szCs w:val="20"/>
              </w:rPr>
            </w:pPr>
          </w:p>
          <w:p w14:paraId="29BA6638" w14:textId="03735BDE" w:rsidR="00CF07E5" w:rsidRPr="001831EC" w:rsidRDefault="00CF07E5" w:rsidP="00CF07E5">
            <w:pPr>
              <w:rPr>
                <w:rFonts w:ascii="Arial" w:hAnsi="Arial" w:cs="Arial"/>
                <w:i/>
                <w:sz w:val="20"/>
                <w:szCs w:val="20"/>
              </w:rPr>
            </w:pPr>
            <w:r w:rsidRPr="001831EC">
              <w:rPr>
                <w:rFonts w:ascii="Arial" w:hAnsi="Arial" w:cs="Arial"/>
                <w:i/>
                <w:sz w:val="20"/>
                <w:szCs w:val="20"/>
              </w:rPr>
              <w:t>You may upload further documents to you</w:t>
            </w:r>
            <w:r w:rsidR="00F6015A">
              <w:rPr>
                <w:rFonts w:ascii="Arial" w:hAnsi="Arial" w:cs="Arial"/>
                <w:i/>
                <w:sz w:val="20"/>
                <w:szCs w:val="20"/>
              </w:rPr>
              <w:t>r</w:t>
            </w:r>
            <w:r w:rsidRPr="001831EC">
              <w:rPr>
                <w:rFonts w:ascii="Arial" w:hAnsi="Arial" w:cs="Arial"/>
                <w:i/>
                <w:sz w:val="20"/>
                <w:szCs w:val="20"/>
              </w:rPr>
              <w:t xml:space="preserve"> promotion dossier by accessing the following URL:</w:t>
            </w:r>
          </w:p>
          <w:p w14:paraId="6EF029F0" w14:textId="1C56DBBE" w:rsidR="00CF07E5" w:rsidRPr="001831EC" w:rsidRDefault="00DF59DF" w:rsidP="00CF07E5">
            <w:pPr>
              <w:rPr>
                <w:rFonts w:ascii="Arial" w:hAnsi="Arial" w:cs="Arial"/>
                <w:i/>
                <w:sz w:val="20"/>
                <w:szCs w:val="20"/>
              </w:rPr>
            </w:pPr>
            <w:hyperlink r:id="rId31" w:history="1">
              <w:r w:rsidRPr="00A7210A">
                <w:rPr>
                  <w:rStyle w:val="Hyperlink"/>
                  <w:rFonts w:ascii="Arial" w:hAnsi="Arial" w:cs="Arial"/>
                  <w:i/>
                  <w:sz w:val="20"/>
                  <w:szCs w:val="20"/>
                </w:rPr>
                <w:t>https://documents.medicine.utoronto.ca/forms/candidatesubmission</w:t>
              </w:r>
            </w:hyperlink>
          </w:p>
          <w:p w14:paraId="0E85D3DA" w14:textId="77777777" w:rsidR="000858FB" w:rsidRPr="001831EC" w:rsidRDefault="000858FB" w:rsidP="000858FB">
            <w:pPr>
              <w:rPr>
                <w:rFonts w:ascii="Arial" w:hAnsi="Arial" w:cs="Arial"/>
                <w:sz w:val="20"/>
                <w:szCs w:val="20"/>
              </w:rPr>
            </w:pPr>
            <w:r w:rsidRPr="001831EC">
              <w:rPr>
                <w:rFonts w:ascii="Arial" w:hAnsi="Arial" w:cs="Arial"/>
                <w:sz w:val="20"/>
                <w:szCs w:val="20"/>
              </w:rPr>
              <w:t>Your Promotion ID is:</w:t>
            </w:r>
            <w:r w:rsidRPr="001831EC">
              <w:rPr>
                <w:rFonts w:ascii="Arial" w:hAnsi="Arial" w:cs="Arial"/>
                <w:sz w:val="20"/>
                <w:szCs w:val="20"/>
              </w:rPr>
              <w:tab/>
              <w:t>##</w:t>
            </w:r>
            <w:proofErr w:type="gramStart"/>
            <w:r w:rsidRPr="001831EC">
              <w:rPr>
                <w:rFonts w:ascii="Arial" w:hAnsi="Arial" w:cs="Arial"/>
                <w:sz w:val="20"/>
                <w:szCs w:val="20"/>
              </w:rPr>
              <w:t>#_####</w:t>
            </w:r>
            <w:proofErr w:type="gramEnd"/>
            <w:r w:rsidRPr="001831EC">
              <w:rPr>
                <w:rFonts w:ascii="Arial" w:hAnsi="Arial" w:cs="Arial"/>
                <w:sz w:val="20"/>
                <w:szCs w:val="20"/>
              </w:rPr>
              <w:t>_###</w:t>
            </w:r>
          </w:p>
          <w:p w14:paraId="3F1D08D2" w14:textId="77777777" w:rsidR="000858FB" w:rsidRPr="001831EC" w:rsidRDefault="000858FB" w:rsidP="000858FB">
            <w:pPr>
              <w:rPr>
                <w:rFonts w:ascii="Arial" w:hAnsi="Arial" w:cs="Arial"/>
                <w:sz w:val="20"/>
                <w:szCs w:val="20"/>
              </w:rPr>
            </w:pPr>
            <w:r w:rsidRPr="001831EC">
              <w:rPr>
                <w:rFonts w:ascii="Arial" w:hAnsi="Arial" w:cs="Arial"/>
                <w:sz w:val="20"/>
                <w:szCs w:val="20"/>
              </w:rPr>
              <w:t xml:space="preserve">Please contact your Department Promotion Committee administrator if you have any questions or concerns, at </w:t>
            </w:r>
            <w:r w:rsidR="00CF07E5" w:rsidRPr="001831EC">
              <w:rPr>
                <w:rFonts w:ascii="Arial" w:hAnsi="Arial" w:cs="Arial"/>
                <w:i/>
                <w:sz w:val="20"/>
                <w:szCs w:val="20"/>
              </w:rPr>
              <w:t>&lt;Department Coordinators Email&gt;.</w:t>
            </w:r>
          </w:p>
          <w:p w14:paraId="57E823B9" w14:textId="77777777" w:rsidR="000858FB" w:rsidRPr="001831EC" w:rsidRDefault="000858FB" w:rsidP="000858FB">
            <w:pPr>
              <w:rPr>
                <w:rFonts w:ascii="Arial" w:hAnsi="Arial" w:cs="Arial"/>
                <w:sz w:val="20"/>
                <w:szCs w:val="20"/>
              </w:rPr>
            </w:pPr>
            <w:r w:rsidRPr="001831EC">
              <w:rPr>
                <w:rFonts w:ascii="Arial" w:hAnsi="Arial" w:cs="Arial"/>
                <w:sz w:val="20"/>
                <w:szCs w:val="20"/>
              </w:rPr>
              <w:t>Thank You.</w:t>
            </w:r>
          </w:p>
          <w:p w14:paraId="7FAF5C53" w14:textId="77777777" w:rsidR="000858FB" w:rsidRPr="001831EC" w:rsidRDefault="000858FB" w:rsidP="001831EC">
            <w:pPr>
              <w:spacing w:after="0"/>
              <w:rPr>
                <w:rFonts w:ascii="Arial" w:hAnsi="Arial" w:cs="Arial"/>
                <w:sz w:val="20"/>
                <w:szCs w:val="20"/>
              </w:rPr>
            </w:pPr>
            <w:r w:rsidRPr="001831EC">
              <w:rPr>
                <w:rFonts w:ascii="Arial" w:hAnsi="Arial" w:cs="Arial"/>
                <w:b/>
                <w:bCs/>
                <w:sz w:val="20"/>
                <w:szCs w:val="20"/>
              </w:rPr>
              <w:t xml:space="preserve">Academic Promotions | </w:t>
            </w:r>
            <w:r w:rsidR="005B7E46" w:rsidRPr="001831EC">
              <w:rPr>
                <w:rFonts w:ascii="Arial" w:hAnsi="Arial" w:cs="Arial"/>
                <w:b/>
                <w:bCs/>
                <w:sz w:val="20"/>
                <w:szCs w:val="20"/>
              </w:rPr>
              <w:t xml:space="preserve">Temerty </w:t>
            </w:r>
            <w:r w:rsidRPr="001831EC">
              <w:rPr>
                <w:rFonts w:ascii="Arial" w:hAnsi="Arial" w:cs="Arial"/>
                <w:b/>
                <w:bCs/>
                <w:sz w:val="20"/>
                <w:szCs w:val="20"/>
              </w:rPr>
              <w:t>Faculty of Medicine</w:t>
            </w:r>
            <w:r w:rsidRPr="001831EC">
              <w:rPr>
                <w:rFonts w:ascii="Arial" w:hAnsi="Arial" w:cs="Arial"/>
                <w:b/>
                <w:bCs/>
                <w:sz w:val="20"/>
                <w:szCs w:val="20"/>
              </w:rPr>
              <w:br/>
              <w:t>University of Toronto</w:t>
            </w:r>
          </w:p>
          <w:p w14:paraId="0575E07B" w14:textId="77777777" w:rsidR="00194CEB" w:rsidRPr="003D71F9" w:rsidRDefault="00194CEB" w:rsidP="003D71F9">
            <w:pPr>
              <w:spacing w:after="0" w:line="240" w:lineRule="auto"/>
              <w:rPr>
                <w:i/>
              </w:rPr>
            </w:pPr>
          </w:p>
        </w:tc>
      </w:tr>
    </w:tbl>
    <w:p w14:paraId="353CB7B2" w14:textId="08539CDF" w:rsidR="00B74432" w:rsidRPr="00565F9E" w:rsidRDefault="00806195" w:rsidP="00806195">
      <w:pPr>
        <w:pStyle w:val="Heading3"/>
      </w:pPr>
      <w:bookmarkStart w:id="44" w:name="_Toc88223148"/>
      <w:bookmarkStart w:id="45" w:name="_Ref107306837"/>
      <w:r>
        <w:br/>
      </w:r>
      <w:r>
        <w:br/>
      </w:r>
      <w:bookmarkStart w:id="46" w:name="_Toc201741344"/>
      <w:r w:rsidR="00B74432" w:rsidRPr="00565F9E">
        <w:rPr>
          <w:rStyle w:val="Heading3Char"/>
          <w:b/>
          <w:i/>
        </w:rPr>
        <w:t xml:space="preserve">4. </w:t>
      </w:r>
      <w:bookmarkStart w:id="47" w:name="_Toc358973997"/>
      <w:r w:rsidR="00B74432" w:rsidRPr="00565F9E">
        <w:rPr>
          <w:rStyle w:val="Heading3Char"/>
          <w:b/>
          <w:i/>
        </w:rPr>
        <w:t>Referee Re</w:t>
      </w:r>
      <w:r w:rsidR="009F7282">
        <w:rPr>
          <w:rStyle w:val="Heading3Char"/>
          <w:b/>
          <w:i/>
        </w:rPr>
        <w:t>view</w:t>
      </w:r>
      <w:bookmarkEnd w:id="44"/>
      <w:bookmarkEnd w:id="45"/>
      <w:bookmarkEnd w:id="46"/>
      <w:bookmarkEnd w:id="47"/>
      <w:r w:rsidR="004676AE" w:rsidRPr="00565F9E">
        <w:br/>
      </w:r>
    </w:p>
    <w:p w14:paraId="094F9B67" w14:textId="0DCBE445" w:rsidR="00094FB8" w:rsidRDefault="003155D8" w:rsidP="00094FB8">
      <w:pPr>
        <w:rPr>
          <w:b/>
          <w:bCs/>
          <w:sz w:val="24"/>
          <w:szCs w:val="24"/>
        </w:rPr>
      </w:pPr>
      <w:r>
        <w:rPr>
          <w:b/>
          <w:sz w:val="24"/>
          <w:szCs w:val="24"/>
        </w:rPr>
        <w:t>*</w:t>
      </w:r>
      <w:r w:rsidR="00CA651E" w:rsidRPr="000E7756">
        <w:rPr>
          <w:b/>
          <w:sz w:val="24"/>
          <w:szCs w:val="24"/>
        </w:rPr>
        <w:t>New in 202</w:t>
      </w:r>
      <w:r w:rsidR="000E7756">
        <w:rPr>
          <w:b/>
          <w:sz w:val="24"/>
          <w:szCs w:val="24"/>
        </w:rPr>
        <w:t>5</w:t>
      </w:r>
      <w:proofErr w:type="gramStart"/>
      <w:r w:rsidR="00CA651E" w:rsidRPr="000E7756">
        <w:rPr>
          <w:b/>
          <w:sz w:val="24"/>
          <w:szCs w:val="24"/>
        </w:rPr>
        <w:t>:</w:t>
      </w:r>
      <w:r w:rsidR="00CA651E" w:rsidRPr="000E7756">
        <w:rPr>
          <w:sz w:val="24"/>
          <w:szCs w:val="24"/>
        </w:rPr>
        <w:t xml:space="preserve">  </w:t>
      </w:r>
      <w:r w:rsidR="00AD315D" w:rsidRPr="00AD315D">
        <w:rPr>
          <w:b/>
          <w:bCs/>
          <w:sz w:val="24"/>
          <w:szCs w:val="24"/>
        </w:rPr>
        <w:t>Direct</w:t>
      </w:r>
      <w:proofErr w:type="gramEnd"/>
      <w:r w:rsidR="00AD315D" w:rsidRPr="00AD315D">
        <w:rPr>
          <w:b/>
          <w:bCs/>
          <w:sz w:val="24"/>
          <w:szCs w:val="24"/>
        </w:rPr>
        <w:t xml:space="preserve"> Share</w:t>
      </w:r>
    </w:p>
    <w:p w14:paraId="6094C4CA" w14:textId="568A7D7A" w:rsidR="00AD315D" w:rsidRDefault="00B84E2A" w:rsidP="00094FB8">
      <w:pPr>
        <w:rPr>
          <w:sz w:val="24"/>
          <w:szCs w:val="24"/>
        </w:rPr>
      </w:pPr>
      <w:r>
        <w:rPr>
          <w:b/>
          <w:bCs/>
          <w:sz w:val="24"/>
          <w:szCs w:val="24"/>
        </w:rPr>
        <w:t>Note</w:t>
      </w:r>
      <w:proofErr w:type="gramStart"/>
      <w:r w:rsidRPr="009C7297">
        <w:rPr>
          <w:sz w:val="24"/>
          <w:szCs w:val="24"/>
        </w:rPr>
        <w:t xml:space="preserve">:  </w:t>
      </w:r>
      <w:r w:rsidR="007C700D" w:rsidRPr="009C7297">
        <w:rPr>
          <w:sz w:val="24"/>
          <w:szCs w:val="24"/>
        </w:rPr>
        <w:t>All</w:t>
      </w:r>
      <w:proofErr w:type="gramEnd"/>
      <w:r w:rsidR="007C700D" w:rsidRPr="009C7297">
        <w:rPr>
          <w:sz w:val="24"/>
          <w:szCs w:val="24"/>
        </w:rPr>
        <w:t xml:space="preserve"> the referees for one candidate should be reviewing the same set of documents</w:t>
      </w:r>
      <w:r w:rsidR="009C7297">
        <w:rPr>
          <w:sz w:val="24"/>
          <w:szCs w:val="24"/>
        </w:rPr>
        <w:t xml:space="preserve"> before </w:t>
      </w:r>
      <w:r w:rsidR="00836EA0">
        <w:rPr>
          <w:sz w:val="24"/>
          <w:szCs w:val="24"/>
        </w:rPr>
        <w:t>writing their letters</w:t>
      </w:r>
      <w:r w:rsidR="00370847" w:rsidRPr="009C7297">
        <w:rPr>
          <w:sz w:val="24"/>
          <w:szCs w:val="24"/>
        </w:rPr>
        <w:t xml:space="preserve">.  </w:t>
      </w:r>
      <w:r w:rsidR="00836EA0">
        <w:rPr>
          <w:sz w:val="24"/>
          <w:szCs w:val="24"/>
        </w:rPr>
        <w:t>Therefore, i</w:t>
      </w:r>
      <w:r w:rsidR="00370847" w:rsidRPr="009C7297">
        <w:rPr>
          <w:sz w:val="24"/>
          <w:szCs w:val="24"/>
        </w:rPr>
        <w:t xml:space="preserve">t is policy to collect all the documents necessary for </w:t>
      </w:r>
      <w:r w:rsidRPr="009C7297">
        <w:rPr>
          <w:sz w:val="24"/>
          <w:szCs w:val="24"/>
        </w:rPr>
        <w:t>review by referees before making those documents available to individual referees.</w:t>
      </w:r>
      <w:r w:rsidR="00836EA0">
        <w:rPr>
          <w:sz w:val="24"/>
          <w:szCs w:val="24"/>
        </w:rPr>
        <w:t xml:space="preserve">  </w:t>
      </w:r>
      <w:r w:rsidR="0021091C">
        <w:rPr>
          <w:sz w:val="24"/>
          <w:szCs w:val="24"/>
        </w:rPr>
        <w:t xml:space="preserve">Hence the step Referee Review.  This means all the required documents have been obtained and </w:t>
      </w:r>
      <w:r w:rsidR="00E722E6">
        <w:rPr>
          <w:sz w:val="24"/>
          <w:szCs w:val="24"/>
        </w:rPr>
        <w:t>the solicitation of reference letters can begin.</w:t>
      </w:r>
    </w:p>
    <w:p w14:paraId="0A9E3C9C" w14:textId="087EA158" w:rsidR="00E722E6" w:rsidRDefault="00121ACB" w:rsidP="00094FB8">
      <w:pPr>
        <w:rPr>
          <w:sz w:val="24"/>
          <w:szCs w:val="24"/>
        </w:rPr>
      </w:pPr>
      <w:r>
        <w:rPr>
          <w:sz w:val="24"/>
          <w:szCs w:val="24"/>
        </w:rPr>
        <w:lastRenderedPageBreak/>
        <w:t xml:space="preserve">The Direct Share function in LaserFiche allows you to share files from a candidate’s dossier with </w:t>
      </w:r>
      <w:proofErr w:type="gramStart"/>
      <w:r w:rsidR="000C58C5">
        <w:rPr>
          <w:sz w:val="24"/>
          <w:szCs w:val="24"/>
        </w:rPr>
        <w:t>persons</w:t>
      </w:r>
      <w:proofErr w:type="gramEnd"/>
      <w:r w:rsidR="000C58C5">
        <w:rPr>
          <w:sz w:val="24"/>
          <w:szCs w:val="24"/>
        </w:rPr>
        <w:t xml:space="preserve"> inside or outside the University of Toronto</w:t>
      </w:r>
      <w:r w:rsidR="00716EA1">
        <w:rPr>
          <w:sz w:val="24"/>
          <w:szCs w:val="24"/>
        </w:rPr>
        <w:t xml:space="preserve">, </w:t>
      </w:r>
      <w:proofErr w:type="gramStart"/>
      <w:r w:rsidR="00716EA1">
        <w:rPr>
          <w:sz w:val="24"/>
          <w:szCs w:val="24"/>
        </w:rPr>
        <w:t>similar to</w:t>
      </w:r>
      <w:proofErr w:type="gramEnd"/>
      <w:r w:rsidR="00716EA1">
        <w:rPr>
          <w:sz w:val="24"/>
          <w:szCs w:val="24"/>
        </w:rPr>
        <w:t xml:space="preserve"> </w:t>
      </w:r>
      <w:proofErr w:type="gramStart"/>
      <w:r w:rsidR="00716EA1">
        <w:rPr>
          <w:sz w:val="24"/>
          <w:szCs w:val="24"/>
        </w:rPr>
        <w:t>one would</w:t>
      </w:r>
      <w:proofErr w:type="gramEnd"/>
      <w:r w:rsidR="00716EA1">
        <w:rPr>
          <w:sz w:val="24"/>
          <w:szCs w:val="24"/>
        </w:rPr>
        <w:t xml:space="preserve"> using MS </w:t>
      </w:r>
      <w:proofErr w:type="spellStart"/>
      <w:r w:rsidR="00716EA1">
        <w:rPr>
          <w:sz w:val="24"/>
          <w:szCs w:val="24"/>
        </w:rPr>
        <w:t>Sharefile</w:t>
      </w:r>
      <w:proofErr w:type="spellEnd"/>
      <w:r w:rsidR="00716EA1">
        <w:rPr>
          <w:sz w:val="24"/>
          <w:szCs w:val="24"/>
        </w:rPr>
        <w:t>.</w:t>
      </w:r>
    </w:p>
    <w:p w14:paraId="5B2C9B75" w14:textId="29C86727" w:rsidR="00716EA1" w:rsidRDefault="006A48AB" w:rsidP="00094FB8">
      <w:pPr>
        <w:rPr>
          <w:sz w:val="24"/>
          <w:szCs w:val="24"/>
        </w:rPr>
      </w:pPr>
      <w:r>
        <w:rPr>
          <w:sz w:val="24"/>
          <w:szCs w:val="24"/>
        </w:rPr>
        <w:t xml:space="preserve">But not all documents are to be shared.  Documents residing in the </w:t>
      </w:r>
      <w:r w:rsidR="00A91CBB">
        <w:rPr>
          <w:sz w:val="24"/>
          <w:szCs w:val="24"/>
        </w:rPr>
        <w:t xml:space="preserve">External </w:t>
      </w:r>
      <w:r w:rsidR="000E1001">
        <w:rPr>
          <w:sz w:val="24"/>
          <w:szCs w:val="24"/>
        </w:rPr>
        <w:t>Assessments</w:t>
      </w:r>
      <w:r w:rsidR="00A91CBB">
        <w:rPr>
          <w:sz w:val="24"/>
          <w:szCs w:val="24"/>
        </w:rPr>
        <w:t xml:space="preserve"> subfolder, the Internal </w:t>
      </w:r>
      <w:r w:rsidR="000E1001">
        <w:rPr>
          <w:sz w:val="24"/>
          <w:szCs w:val="24"/>
        </w:rPr>
        <w:t>Assessments</w:t>
      </w:r>
      <w:r w:rsidR="00A91CBB">
        <w:rPr>
          <w:sz w:val="24"/>
          <w:szCs w:val="24"/>
        </w:rPr>
        <w:t xml:space="preserve"> subfolder and the Student Letters </w:t>
      </w:r>
      <w:r w:rsidR="004C681E">
        <w:rPr>
          <w:sz w:val="24"/>
          <w:szCs w:val="24"/>
        </w:rPr>
        <w:t>sub</w:t>
      </w:r>
      <w:r w:rsidR="00A91CBB">
        <w:rPr>
          <w:sz w:val="24"/>
          <w:szCs w:val="24"/>
        </w:rPr>
        <w:t xml:space="preserve">folder </w:t>
      </w:r>
      <w:r w:rsidR="004C681E">
        <w:rPr>
          <w:sz w:val="24"/>
          <w:szCs w:val="24"/>
        </w:rPr>
        <w:t>are restricted.</w:t>
      </w:r>
    </w:p>
    <w:p w14:paraId="0C709A07" w14:textId="6130E3E0" w:rsidR="002A2A59" w:rsidRDefault="002A2A59" w:rsidP="00094FB8">
      <w:pPr>
        <w:rPr>
          <w:sz w:val="24"/>
          <w:szCs w:val="24"/>
        </w:rPr>
      </w:pPr>
      <w:r>
        <w:rPr>
          <w:sz w:val="24"/>
          <w:szCs w:val="24"/>
        </w:rPr>
        <w:t xml:space="preserve">It is </w:t>
      </w:r>
      <w:proofErr w:type="gramStart"/>
      <w:r>
        <w:rPr>
          <w:sz w:val="24"/>
          <w:szCs w:val="24"/>
        </w:rPr>
        <w:t>general</w:t>
      </w:r>
      <w:proofErr w:type="gramEnd"/>
      <w:r>
        <w:rPr>
          <w:sz w:val="24"/>
          <w:szCs w:val="24"/>
        </w:rPr>
        <w:t xml:space="preserve"> </w:t>
      </w:r>
      <w:proofErr w:type="gramStart"/>
      <w:r>
        <w:rPr>
          <w:sz w:val="24"/>
          <w:szCs w:val="24"/>
        </w:rPr>
        <w:t>practice</w:t>
      </w:r>
      <w:proofErr w:type="gramEnd"/>
      <w:r>
        <w:rPr>
          <w:sz w:val="24"/>
          <w:szCs w:val="24"/>
        </w:rPr>
        <w:t xml:space="preserve"> that you contact potential referees first</w:t>
      </w:r>
      <w:r w:rsidR="0070679A">
        <w:rPr>
          <w:sz w:val="24"/>
          <w:szCs w:val="24"/>
        </w:rPr>
        <w:t xml:space="preserve"> </w:t>
      </w:r>
      <w:r w:rsidR="000C2A97">
        <w:rPr>
          <w:sz w:val="24"/>
          <w:szCs w:val="24"/>
        </w:rPr>
        <w:t>to gauge their interest in providing a letter of reference before making documents available to them.</w:t>
      </w:r>
    </w:p>
    <w:p w14:paraId="39D43367" w14:textId="17097FCE" w:rsidR="000B669C" w:rsidRDefault="004C7541" w:rsidP="00DC4A5C">
      <w:pPr>
        <w:pStyle w:val="Heading3"/>
      </w:pPr>
      <w:bookmarkStart w:id="48" w:name="_Toc201741345"/>
      <w:r>
        <w:t xml:space="preserve">*NEW!  </w:t>
      </w:r>
      <w:r w:rsidR="000B669C">
        <w:t>Shar</w:t>
      </w:r>
      <w:r w:rsidR="00E6530C">
        <w:t>ing</w:t>
      </w:r>
      <w:r w:rsidR="000B669C">
        <w:t xml:space="preserve"> F</w:t>
      </w:r>
      <w:r w:rsidR="00BE0784">
        <w:t xml:space="preserve">iles </w:t>
      </w:r>
      <w:r w:rsidR="00E6530C">
        <w:t>with Referees Using Direct Share</w:t>
      </w:r>
      <w:bookmarkEnd w:id="48"/>
      <w:r w:rsidR="00EE143C">
        <w:br/>
      </w:r>
    </w:p>
    <w:p w14:paraId="23E04639" w14:textId="1C6830F5" w:rsidR="00E6530C" w:rsidRDefault="004070D8" w:rsidP="004070D8">
      <w:pPr>
        <w:pStyle w:val="ListParagraph"/>
        <w:numPr>
          <w:ilvl w:val="0"/>
          <w:numId w:val="44"/>
        </w:numPr>
      </w:pPr>
      <w:r>
        <w:t>Select the documents you would like to share</w:t>
      </w:r>
      <w:r w:rsidR="00CA35B2">
        <w:t>.</w:t>
      </w:r>
    </w:p>
    <w:p w14:paraId="5D525F85" w14:textId="36F49AA0" w:rsidR="00CA35B2" w:rsidRDefault="00CA35B2" w:rsidP="002D7C2C">
      <w:pPr>
        <w:pStyle w:val="ListParagraph"/>
        <w:numPr>
          <w:ilvl w:val="1"/>
          <w:numId w:val="44"/>
        </w:numPr>
      </w:pPr>
      <w:r>
        <w:t xml:space="preserve">Select them individually </w:t>
      </w:r>
      <w:r w:rsidR="002B2140">
        <w:t>from with</w:t>
      </w:r>
      <w:r>
        <w:t xml:space="preserve">in each </w:t>
      </w:r>
      <w:r w:rsidR="00C13BF1">
        <w:t xml:space="preserve">dossier </w:t>
      </w:r>
      <w:r>
        <w:t>subfolder</w:t>
      </w:r>
      <w:r w:rsidR="00903418">
        <w:t xml:space="preserve"> or</w:t>
      </w:r>
    </w:p>
    <w:p w14:paraId="2334B721" w14:textId="2A8B2056" w:rsidR="00CA35B2" w:rsidRDefault="008A122D" w:rsidP="002D7C2C">
      <w:pPr>
        <w:pStyle w:val="ListParagraph"/>
        <w:numPr>
          <w:ilvl w:val="1"/>
          <w:numId w:val="44"/>
        </w:numPr>
      </w:pPr>
      <w:proofErr w:type="gramStart"/>
      <w:r>
        <w:t>Go</w:t>
      </w:r>
      <w:proofErr w:type="gramEnd"/>
      <w:r>
        <w:t xml:space="preserve"> the Summary of Submissions folder and first select all the shortcuts, then deselect the </w:t>
      </w:r>
      <w:r w:rsidR="002B2140">
        <w:t>files</w:t>
      </w:r>
      <w:r>
        <w:t xml:space="preserve"> from the External </w:t>
      </w:r>
      <w:r w:rsidR="000E1001">
        <w:t>Assessments</w:t>
      </w:r>
      <w:r w:rsidR="002B2140">
        <w:t xml:space="preserve">, Internal </w:t>
      </w:r>
      <w:r w:rsidR="000E1001">
        <w:t>Assessments</w:t>
      </w:r>
      <w:r w:rsidR="002B2140">
        <w:t xml:space="preserve"> and Student Letters subfolders.</w:t>
      </w:r>
      <w:r>
        <w:t xml:space="preserve"> </w:t>
      </w:r>
      <w:r w:rsidR="003B7977">
        <w:t>These can be easily identified by the prefixes E</w:t>
      </w:r>
      <w:r w:rsidR="000E1001">
        <w:t>A, IA and SL</w:t>
      </w:r>
      <w:r w:rsidR="00E321F4">
        <w:br/>
      </w:r>
      <w:r w:rsidR="00E321F4">
        <w:br/>
      </w:r>
      <w:r w:rsidR="00E321F4">
        <w:rPr>
          <w:noProof/>
        </w:rPr>
        <w:drawing>
          <wp:inline distT="0" distB="0" distL="0" distR="0" wp14:anchorId="36643C43" wp14:editId="43936ECF">
            <wp:extent cx="5943600" cy="3685540"/>
            <wp:effectExtent l="0" t="0" r="0" b="0"/>
            <wp:docPr id="197940258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2582" name="Picture 2" descr="A screenshot of a compu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685540"/>
                    </a:xfrm>
                    <a:prstGeom prst="rect">
                      <a:avLst/>
                    </a:prstGeom>
                  </pic:spPr>
                </pic:pic>
              </a:graphicData>
            </a:graphic>
          </wp:inline>
        </w:drawing>
      </w:r>
      <w:r w:rsidR="00E321F4">
        <w:br/>
      </w:r>
      <w:r w:rsidR="00E321F4">
        <w:br/>
      </w:r>
    </w:p>
    <w:p w14:paraId="15C3CC2F" w14:textId="65994FD1" w:rsidR="00CA35B2" w:rsidRDefault="006A318C" w:rsidP="004070D8">
      <w:pPr>
        <w:pStyle w:val="ListParagraph"/>
        <w:numPr>
          <w:ilvl w:val="0"/>
          <w:numId w:val="44"/>
        </w:numPr>
      </w:pPr>
      <w:r>
        <w:t xml:space="preserve">When you have selected the desired documents or shortcuts, right-click and select </w:t>
      </w:r>
      <w:r w:rsidRPr="00CC07CD">
        <w:rPr>
          <w:b/>
          <w:bCs/>
        </w:rPr>
        <w:t>Share</w:t>
      </w:r>
      <w:r>
        <w:t xml:space="preserve"> from the dropdown list</w:t>
      </w:r>
      <w:r w:rsidR="002D7C2C">
        <w:t>.</w:t>
      </w:r>
      <w:r w:rsidR="002B5BE6">
        <w:br/>
      </w:r>
      <w:r w:rsidR="002B5BE6">
        <w:br/>
      </w:r>
      <w:r w:rsidR="002B5BE6">
        <w:lastRenderedPageBreak/>
        <w:br/>
      </w:r>
    </w:p>
    <w:p w14:paraId="3ABB4558" w14:textId="05241807" w:rsidR="00EC7340" w:rsidRDefault="00CC07CD">
      <w:pPr>
        <w:pStyle w:val="ListParagraph"/>
        <w:numPr>
          <w:ilvl w:val="0"/>
          <w:numId w:val="44"/>
        </w:numPr>
      </w:pPr>
      <w:r>
        <w:t xml:space="preserve">A box called an Email basket will appear.  </w:t>
      </w:r>
      <w:r w:rsidR="00461718">
        <w:t xml:space="preserve">From this box you can email documents or share them using Direct Share.  It is likely that the amount of documents will exceed what most </w:t>
      </w:r>
      <w:r w:rsidR="00B14EC1">
        <w:t xml:space="preserve">institutional email serves will accept, so </w:t>
      </w:r>
      <w:r w:rsidR="009C18AB">
        <w:t xml:space="preserve">it is advised to </w:t>
      </w:r>
      <w:r w:rsidR="000C55CB">
        <w:t>use Direct Share.</w:t>
      </w:r>
      <w:r w:rsidR="00B14EC1">
        <w:t xml:space="preserve">  </w:t>
      </w:r>
      <w:r w:rsidR="00EC7340" w:rsidRPr="00660305">
        <w:rPr>
          <w:b/>
          <w:bCs/>
        </w:rPr>
        <w:t>Select Direct Share.</w:t>
      </w:r>
      <w:r w:rsidR="00660305">
        <w:rPr>
          <w:b/>
          <w:bCs/>
        </w:rPr>
        <w:br/>
      </w:r>
    </w:p>
    <w:p w14:paraId="559C4FE0" w14:textId="0771180F" w:rsidR="002D7C2C" w:rsidRDefault="00EC7340" w:rsidP="004070D8">
      <w:pPr>
        <w:pStyle w:val="ListParagraph"/>
        <w:numPr>
          <w:ilvl w:val="0"/>
          <w:numId w:val="44"/>
        </w:numPr>
      </w:pPr>
      <w:r>
        <w:t>Add the Referees email address</w:t>
      </w:r>
      <w:r w:rsidR="00222D21">
        <w:t>(s)</w:t>
      </w:r>
      <w:r>
        <w:t xml:space="preserve"> and</w:t>
      </w:r>
      <w:r w:rsidR="00FA43E3">
        <w:t xml:space="preserve"> a descriptive subject line.</w:t>
      </w:r>
      <w:r>
        <w:t xml:space="preserve"> </w:t>
      </w:r>
      <w:r w:rsidR="007C5494">
        <w:br/>
        <w:t xml:space="preserve">It is possible to add all the </w:t>
      </w:r>
      <w:r w:rsidR="005C67DD">
        <w:t>external</w:t>
      </w:r>
      <w:r w:rsidR="00451793">
        <w:t xml:space="preserve"> or the</w:t>
      </w:r>
      <w:r w:rsidR="008540F1">
        <w:t xml:space="preserve"> </w:t>
      </w:r>
      <w:r w:rsidR="005C67DD">
        <w:t xml:space="preserve">internal </w:t>
      </w:r>
      <w:r w:rsidR="007C5494">
        <w:t>referee</w:t>
      </w:r>
      <w:r w:rsidR="00451793">
        <w:t xml:space="preserve"> </w:t>
      </w:r>
      <w:r w:rsidR="007C5494">
        <w:t>email addresses to the To line</w:t>
      </w:r>
      <w:r w:rsidR="006C2D4B">
        <w:t xml:space="preserve"> </w:t>
      </w:r>
      <w:proofErr w:type="gramStart"/>
      <w:r w:rsidR="006C2D4B">
        <w:t>as long as</w:t>
      </w:r>
      <w:proofErr w:type="gramEnd"/>
      <w:r w:rsidR="006C2D4B">
        <w:t xml:space="preserve"> the</w:t>
      </w:r>
      <w:r w:rsidR="008540F1">
        <w:t xml:space="preserve"> addresses </w:t>
      </w:r>
      <w:r w:rsidR="006C2D4B">
        <w:t xml:space="preserve">are </w:t>
      </w:r>
      <w:r w:rsidR="008540F1">
        <w:t>separated</w:t>
      </w:r>
      <w:r w:rsidR="006C2D4B">
        <w:t xml:space="preserve"> by a semi colon and a space.</w:t>
      </w:r>
      <w:r w:rsidR="006C2D4B">
        <w:br/>
      </w:r>
      <w:r w:rsidR="006C2D4B" w:rsidRPr="008155D7">
        <w:rPr>
          <w:i/>
          <w:iCs/>
        </w:rPr>
        <w:t xml:space="preserve">ex.   </w:t>
      </w:r>
      <w:proofErr w:type="gramStart"/>
      <w:r w:rsidR="006C2D4B" w:rsidRPr="008155D7">
        <w:rPr>
          <w:i/>
          <w:iCs/>
        </w:rPr>
        <w:t xml:space="preserve">To  </w:t>
      </w:r>
      <w:r w:rsidR="00740809" w:rsidRPr="008155D7">
        <w:rPr>
          <w:i/>
          <w:iCs/>
        </w:rPr>
        <w:t>jane.doe@harvard.edu</w:t>
      </w:r>
      <w:proofErr w:type="gramEnd"/>
      <w:r w:rsidR="00740809" w:rsidRPr="008155D7">
        <w:rPr>
          <w:i/>
          <w:iCs/>
        </w:rPr>
        <w:t xml:space="preserve">; </w:t>
      </w:r>
      <w:r w:rsidR="0059168B" w:rsidRPr="008155D7">
        <w:rPr>
          <w:i/>
          <w:iCs/>
        </w:rPr>
        <w:t xml:space="preserve">mohammad.albakr@ujohannesbuerg.sa; </w:t>
      </w:r>
      <w:r w:rsidR="006E53BF" w:rsidRPr="008155D7">
        <w:rPr>
          <w:i/>
          <w:iCs/>
        </w:rPr>
        <w:t>ray.lima@uvenito.it</w:t>
      </w:r>
      <w:r w:rsidR="006E53BF">
        <w:t xml:space="preserve"> </w:t>
      </w:r>
      <w:r w:rsidR="0076441E">
        <w:br/>
      </w:r>
      <w:r w:rsidR="0076441E">
        <w:br/>
      </w:r>
      <w:r w:rsidR="00CE7216">
        <w:t>The addresses go through as bcc so are not visible to all the recipients.</w:t>
      </w:r>
      <w:r w:rsidR="00FE3FED">
        <w:br/>
        <w:t xml:space="preserve">Do Not Share Documents with Students </w:t>
      </w:r>
      <w:r w:rsidR="00D576B5">
        <w:t>–</w:t>
      </w:r>
      <w:r w:rsidR="00FE3FED">
        <w:t xml:space="preserve"> </w:t>
      </w:r>
      <w:r w:rsidR="00D576B5">
        <w:t>their review is not required for a student letter.</w:t>
      </w:r>
      <w:r w:rsidR="006C2D4B">
        <w:br/>
      </w:r>
    </w:p>
    <w:p w14:paraId="4B766320" w14:textId="4C7D8AA7" w:rsidR="006C2D4B" w:rsidRDefault="005B1CDD" w:rsidP="004070D8">
      <w:pPr>
        <w:pStyle w:val="ListParagraph"/>
        <w:numPr>
          <w:ilvl w:val="0"/>
          <w:numId w:val="44"/>
        </w:numPr>
      </w:pPr>
      <w:r>
        <w:t>Add a short message that contains the Promotion ID for the Candidate</w:t>
      </w:r>
      <w:r w:rsidR="00EE1EF6">
        <w:t xml:space="preserve"> and the URL for the correct web form.  (</w:t>
      </w:r>
      <w:proofErr w:type="gramStart"/>
      <w:r w:rsidR="0076441E">
        <w:t>either</w:t>
      </w:r>
      <w:proofErr w:type="gramEnd"/>
      <w:r w:rsidR="0076441E">
        <w:t xml:space="preserve"> </w:t>
      </w:r>
      <w:r w:rsidR="00EE1EF6">
        <w:t xml:space="preserve">the URL for the </w:t>
      </w:r>
      <w:r w:rsidR="00D40D89">
        <w:t xml:space="preserve">External Referee submission form, the URL for the Internal Referee submission form or the </w:t>
      </w:r>
      <w:r w:rsidR="006A1A56">
        <w:t xml:space="preserve">Student Letters submission form.  See </w:t>
      </w:r>
      <w:r w:rsidR="00570D09">
        <w:t>page 3 of this document</w:t>
      </w:r>
      <w:r w:rsidR="004442D2">
        <w:t xml:space="preserve"> for these URLs</w:t>
      </w:r>
      <w:r w:rsidR="00EE1EF6">
        <w:t>)</w:t>
      </w:r>
      <w:r w:rsidR="00570D09">
        <w:br/>
      </w:r>
      <w:r w:rsidR="00570D09">
        <w:br/>
      </w:r>
      <w:r w:rsidR="00F54208">
        <w:rPr>
          <w:noProof/>
        </w:rPr>
        <w:drawing>
          <wp:inline distT="0" distB="0" distL="0" distR="0" wp14:anchorId="0DD7343F" wp14:editId="127B352C">
            <wp:extent cx="3722246" cy="4285753"/>
            <wp:effectExtent l="0" t="0" r="0" b="635"/>
            <wp:docPr id="184866467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4677" name="Picture 4" descr="A screenshot of a compu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6867" cy="4291073"/>
                    </a:xfrm>
                    <a:prstGeom prst="rect">
                      <a:avLst/>
                    </a:prstGeom>
                  </pic:spPr>
                </pic:pic>
              </a:graphicData>
            </a:graphic>
          </wp:inline>
        </w:drawing>
      </w:r>
      <w:r w:rsidR="00570D09">
        <w:br/>
      </w:r>
    </w:p>
    <w:p w14:paraId="484C6A98" w14:textId="355D9F45" w:rsidR="00EF694F" w:rsidRDefault="006E2D25">
      <w:pPr>
        <w:pStyle w:val="ListParagraph"/>
        <w:numPr>
          <w:ilvl w:val="0"/>
          <w:numId w:val="44"/>
        </w:numPr>
      </w:pPr>
      <w:r>
        <w:lastRenderedPageBreak/>
        <w:t xml:space="preserve">Set the desired number of days that </w:t>
      </w:r>
      <w:r w:rsidR="00EF694F">
        <w:t>the documents will remain available to the recipients.</w:t>
      </w:r>
      <w:r w:rsidR="00B01C37">
        <w:t xml:space="preserve">  </w:t>
      </w:r>
      <w:r w:rsidR="00EB0C38">
        <w:br/>
      </w:r>
      <w:r w:rsidR="00EF694F">
        <w:t xml:space="preserve">Setting a password is optional.  </w:t>
      </w:r>
      <w:r w:rsidR="00DB63DE">
        <w:t xml:space="preserve">If this box is checked, you will need to send the password in a separate email as the message box will delete </w:t>
      </w:r>
      <w:proofErr w:type="gramStart"/>
      <w:r w:rsidR="00DB63DE">
        <w:t>it</w:t>
      </w:r>
      <w:proofErr w:type="gramEnd"/>
      <w:r w:rsidR="00E702B8">
        <w:t xml:space="preserve"> </w:t>
      </w:r>
      <w:proofErr w:type="gramStart"/>
      <w:r w:rsidR="00E702B8">
        <w:t>put</w:t>
      </w:r>
      <w:proofErr w:type="gramEnd"/>
      <w:r w:rsidR="00E702B8">
        <w:t xml:space="preserve"> in there.</w:t>
      </w:r>
      <w:r w:rsidR="00EB0C38">
        <w:br/>
      </w:r>
    </w:p>
    <w:p w14:paraId="16A0465D" w14:textId="77777777" w:rsidR="00890052" w:rsidRDefault="00E702B8">
      <w:pPr>
        <w:pStyle w:val="ListParagraph"/>
        <w:numPr>
          <w:ilvl w:val="0"/>
          <w:numId w:val="44"/>
        </w:numPr>
      </w:pPr>
      <w:r>
        <w:t xml:space="preserve">Click </w:t>
      </w:r>
      <w:r w:rsidR="00435B9D">
        <w:t>S</w:t>
      </w:r>
      <w:r>
        <w:t>end</w:t>
      </w:r>
      <w:r w:rsidR="00EB0C38">
        <w:t xml:space="preserve">.  </w:t>
      </w:r>
    </w:p>
    <w:p w14:paraId="7BCB7943" w14:textId="616E16E3" w:rsidR="00A22F9D" w:rsidRDefault="00A22F9D" w:rsidP="005E16C3">
      <w:pPr>
        <w:pStyle w:val="ListParagraph"/>
        <w:numPr>
          <w:ilvl w:val="1"/>
          <w:numId w:val="44"/>
        </w:numPr>
      </w:pPr>
      <w:r>
        <w:t xml:space="preserve">Each recipient will receive a link to a place where they can </w:t>
      </w:r>
      <w:r w:rsidR="00342F7C">
        <w:t>download the documents</w:t>
      </w:r>
      <w:r w:rsidR="00EB5A94">
        <w:t>.</w:t>
      </w:r>
      <w:r w:rsidR="00636958">
        <w:br/>
      </w:r>
      <w:r w:rsidR="00636958">
        <w:br/>
      </w:r>
      <w:r w:rsidR="00736981">
        <w:t>The department coordinator’s email is visible under the Subject line</w:t>
      </w:r>
      <w:r w:rsidR="0080484A">
        <w:t xml:space="preserve"> and in the message.</w:t>
      </w:r>
      <w:r w:rsidR="008931C2">
        <w:br/>
      </w:r>
      <w:r w:rsidR="008931C2">
        <w:br/>
      </w:r>
      <w:r w:rsidR="008931C2">
        <w:rPr>
          <w:noProof/>
        </w:rPr>
        <w:drawing>
          <wp:inline distT="0" distB="0" distL="0" distR="0" wp14:anchorId="2D6376ED" wp14:editId="21DF19D7">
            <wp:extent cx="5268380" cy="2144501"/>
            <wp:effectExtent l="0" t="0" r="8890" b="8255"/>
            <wp:docPr id="42492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214" name="Picture 1" descr="A screenshot of a compu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8380" cy="2144501"/>
                    </a:xfrm>
                    <a:prstGeom prst="rect">
                      <a:avLst/>
                    </a:prstGeom>
                  </pic:spPr>
                </pic:pic>
              </a:graphicData>
            </a:graphic>
          </wp:inline>
        </w:drawing>
      </w:r>
      <w:r w:rsidR="008931C2">
        <w:br/>
      </w:r>
    </w:p>
    <w:p w14:paraId="10F286CD" w14:textId="0063F946" w:rsidR="00283916" w:rsidRDefault="00342F7C" w:rsidP="00890052">
      <w:pPr>
        <w:pStyle w:val="ListParagraph"/>
        <w:numPr>
          <w:ilvl w:val="1"/>
          <w:numId w:val="44"/>
        </w:numPr>
      </w:pPr>
      <w:r>
        <w:t xml:space="preserve">The </w:t>
      </w:r>
      <w:r w:rsidR="00892F60">
        <w:t xml:space="preserve">department </w:t>
      </w:r>
      <w:r>
        <w:t xml:space="preserve">coordinator </w:t>
      </w:r>
    </w:p>
    <w:p w14:paraId="7D9B0104" w14:textId="18D2F11B" w:rsidR="00342F7C" w:rsidRDefault="00283916" w:rsidP="00890052">
      <w:pPr>
        <w:pStyle w:val="ListParagraph"/>
        <w:numPr>
          <w:ilvl w:val="2"/>
          <w:numId w:val="44"/>
        </w:numPr>
      </w:pPr>
      <w:r>
        <w:t>W</w:t>
      </w:r>
      <w:r w:rsidR="00342F7C">
        <w:t xml:space="preserve">ill </w:t>
      </w:r>
      <w:r w:rsidR="004041DA">
        <w:t xml:space="preserve">receive a copy of </w:t>
      </w:r>
      <w:r w:rsidR="004D031F">
        <w:t xml:space="preserve">the email sent to the </w:t>
      </w:r>
      <w:r w:rsidR="004041DA">
        <w:t>referees</w:t>
      </w:r>
    </w:p>
    <w:p w14:paraId="38B6C23E" w14:textId="431055D1" w:rsidR="00283916" w:rsidRDefault="00283916" w:rsidP="00890052">
      <w:pPr>
        <w:pStyle w:val="ListParagraph"/>
        <w:numPr>
          <w:ilvl w:val="2"/>
          <w:numId w:val="44"/>
        </w:numPr>
      </w:pPr>
      <w:r>
        <w:t>Will receive notification when the documents are downloaded</w:t>
      </w:r>
    </w:p>
    <w:p w14:paraId="6906BAEC" w14:textId="5770E778" w:rsidR="00AF5228" w:rsidRDefault="00D81E3D" w:rsidP="00890052">
      <w:pPr>
        <w:pStyle w:val="ListParagraph"/>
        <w:numPr>
          <w:ilvl w:val="2"/>
          <w:numId w:val="44"/>
        </w:numPr>
      </w:pPr>
      <w:proofErr w:type="gramStart"/>
      <w:r>
        <w:t xml:space="preserve">Is </w:t>
      </w:r>
      <w:r w:rsidRPr="003419A1">
        <w:rPr>
          <w:b/>
          <w:bCs/>
        </w:rPr>
        <w:t>able to</w:t>
      </w:r>
      <w:proofErr w:type="gramEnd"/>
      <w:r w:rsidRPr="003419A1">
        <w:rPr>
          <w:b/>
          <w:bCs/>
        </w:rPr>
        <w:t xml:space="preserve"> </w:t>
      </w:r>
      <w:r w:rsidR="00F3221E" w:rsidRPr="003419A1">
        <w:rPr>
          <w:b/>
          <w:bCs/>
        </w:rPr>
        <w:t>track</w:t>
      </w:r>
      <w:r w:rsidR="00F3221E">
        <w:t xml:space="preserve"> wh</w:t>
      </w:r>
      <w:r w:rsidR="00CF7E45">
        <w:t>ich</w:t>
      </w:r>
      <w:r w:rsidR="00F3221E">
        <w:t xml:space="preserve"> </w:t>
      </w:r>
      <w:r w:rsidR="00AF32D7">
        <w:t>files</w:t>
      </w:r>
      <w:r w:rsidR="00F3221E">
        <w:t xml:space="preserve"> were shared, to whom and </w:t>
      </w:r>
      <w:r w:rsidR="00AF32D7">
        <w:t>whether</w:t>
      </w:r>
      <w:r w:rsidR="00F3221E">
        <w:t xml:space="preserve"> they have been downloaded</w:t>
      </w:r>
      <w:r w:rsidR="00AF32D7">
        <w:t xml:space="preserve"> or not</w:t>
      </w:r>
      <w:r w:rsidR="00F3221E">
        <w:t>.</w:t>
      </w:r>
      <w:r>
        <w:t xml:space="preserve">  See the Shared button near the top left of your screen.</w:t>
      </w:r>
      <w:r w:rsidR="00636958">
        <w:br/>
      </w:r>
    </w:p>
    <w:p w14:paraId="28EC7B3B" w14:textId="3CBAE9A7" w:rsidR="00283916" w:rsidRDefault="00AF32D7" w:rsidP="001D5ACE">
      <w:pPr>
        <w:ind w:left="720"/>
      </w:pPr>
      <w:r>
        <w:rPr>
          <w:noProof/>
        </w:rPr>
        <w:drawing>
          <wp:inline distT="0" distB="0" distL="0" distR="0" wp14:anchorId="6E7A1408" wp14:editId="022DBC9A">
            <wp:extent cx="5821105" cy="2034277"/>
            <wp:effectExtent l="0" t="0" r="8255" b="4445"/>
            <wp:docPr id="152891110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11100" name="Picture 5"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22868" cy="2034893"/>
                    </a:xfrm>
                    <a:prstGeom prst="rect">
                      <a:avLst/>
                    </a:prstGeom>
                  </pic:spPr>
                </pic:pic>
              </a:graphicData>
            </a:graphic>
          </wp:inline>
        </w:drawing>
      </w:r>
      <w:r>
        <w:br/>
      </w:r>
    </w:p>
    <w:p w14:paraId="0880EBE4" w14:textId="77777777" w:rsidR="0003094E" w:rsidRDefault="0003094E" w:rsidP="00085653">
      <w:pPr>
        <w:ind w:left="360"/>
        <w:rPr>
          <w:b/>
          <w:bCs/>
        </w:rPr>
      </w:pPr>
    </w:p>
    <w:p w14:paraId="0D0F9A7F" w14:textId="28BA2743" w:rsidR="00AF32D7" w:rsidRPr="00375C0F" w:rsidRDefault="00085653" w:rsidP="00085653">
      <w:pPr>
        <w:ind w:left="360"/>
        <w:rPr>
          <w:b/>
          <w:bCs/>
        </w:rPr>
      </w:pPr>
      <w:r w:rsidRPr="00375C0F">
        <w:rPr>
          <w:b/>
          <w:bCs/>
        </w:rPr>
        <w:lastRenderedPageBreak/>
        <w:t>Notes About Direct Share</w:t>
      </w:r>
    </w:p>
    <w:p w14:paraId="17F9DE7C" w14:textId="535322F3" w:rsidR="00A034B0" w:rsidRDefault="00A034B0" w:rsidP="00A034B0">
      <w:pPr>
        <w:pStyle w:val="ListParagraph"/>
        <w:numPr>
          <w:ilvl w:val="0"/>
          <w:numId w:val="45"/>
        </w:numPr>
      </w:pPr>
      <w:r>
        <w:t>The email</w:t>
      </w:r>
      <w:r w:rsidR="00C75861">
        <w:t xml:space="preserve"> messages</w:t>
      </w:r>
      <w:r>
        <w:t xml:space="preserve"> go out with a header saying Do Not Reply.  </w:t>
      </w:r>
      <w:r w:rsidR="00417924">
        <w:t xml:space="preserve">This </w:t>
      </w:r>
      <w:r w:rsidR="00C75861">
        <w:t xml:space="preserve">cannot be </w:t>
      </w:r>
      <w:r w:rsidR="00417924">
        <w:t xml:space="preserve">changed but the department coordinators email address is </w:t>
      </w:r>
      <w:r w:rsidR="00734212">
        <w:t xml:space="preserve">immediately below it along with the Subject line.  It is advised to put </w:t>
      </w:r>
      <w:r w:rsidR="007357E3">
        <w:t>an easily recognizable phrase in the Subject Line.  For example, University of Toronto</w:t>
      </w:r>
      <w:r w:rsidR="00D34A77">
        <w:t xml:space="preserve"> and the candidate’s name</w:t>
      </w:r>
      <w:r w:rsidR="007357E3">
        <w:t>.</w:t>
      </w:r>
      <w:r w:rsidR="005323F3">
        <w:br/>
      </w:r>
    </w:p>
    <w:p w14:paraId="2E261B43" w14:textId="20C76C42" w:rsidR="001746B2" w:rsidRDefault="001746B2" w:rsidP="00A034B0">
      <w:pPr>
        <w:pStyle w:val="ListParagraph"/>
        <w:numPr>
          <w:ilvl w:val="0"/>
          <w:numId w:val="45"/>
        </w:numPr>
      </w:pPr>
      <w:r>
        <w:t xml:space="preserve">The message in the message box cannot be formatted.  </w:t>
      </w:r>
      <w:r w:rsidR="00596682">
        <w:t>Keep it short and b</w:t>
      </w:r>
      <w:r w:rsidR="008C14AC">
        <w:t>e sure to include the Promotion ID and the correct URL for submitting the reference letter.</w:t>
      </w:r>
      <w:r w:rsidR="008C14AC">
        <w:br/>
      </w:r>
      <w:r w:rsidR="008C14AC">
        <w:br/>
      </w:r>
      <w:r w:rsidR="00C73CC0">
        <w:t xml:space="preserve">You may consider sending a standardized email for each candidate containing </w:t>
      </w:r>
      <w:r w:rsidR="0095060B">
        <w:t>more detailed instructions for writing and submitting reference letter</w:t>
      </w:r>
      <w:r w:rsidR="00A81FE4">
        <w:t>s</w:t>
      </w:r>
      <w:r w:rsidR="0095060B">
        <w:t xml:space="preserve">.  Again, be sure to include the </w:t>
      </w:r>
      <w:r w:rsidR="0095060B" w:rsidRPr="0095060B">
        <w:t>Promotion ID and the correct URL for submitting the reference letter.</w:t>
      </w:r>
      <w:r w:rsidR="0095060B">
        <w:t xml:space="preserve">  If all recipients are bcc’</w:t>
      </w:r>
      <w:r w:rsidR="00410434">
        <w:t>d</w:t>
      </w:r>
      <w:r w:rsidR="001D7B6A">
        <w:t>, recipients will not know who else has received the email</w:t>
      </w:r>
      <w:r w:rsidR="001D7B6A">
        <w:br/>
      </w:r>
    </w:p>
    <w:p w14:paraId="0E985D48" w14:textId="15B56713" w:rsidR="00E1148D" w:rsidRPr="00A94A12" w:rsidRDefault="00D82673" w:rsidP="00DC37A2">
      <w:pPr>
        <w:pStyle w:val="ListParagraph"/>
        <w:numPr>
          <w:ilvl w:val="0"/>
          <w:numId w:val="45"/>
        </w:numPr>
        <w:rPr>
          <w:rFonts w:cs="Calibri"/>
          <w:sz w:val="24"/>
          <w:szCs w:val="24"/>
        </w:rPr>
      </w:pPr>
      <w:r>
        <w:t>If you have a lot of files, Direct Share can share them individually or as a Zip file.  The default is to zip them.  If you prefer the</w:t>
      </w:r>
      <w:r w:rsidR="00A26176">
        <w:t xml:space="preserve"> files </w:t>
      </w:r>
      <w:proofErr w:type="gramStart"/>
      <w:r>
        <w:t>be</w:t>
      </w:r>
      <w:proofErr w:type="gramEnd"/>
      <w:r>
        <w:t xml:space="preserve"> shared </w:t>
      </w:r>
      <w:r w:rsidR="00B07EC0">
        <w:t xml:space="preserve">in an unzipped </w:t>
      </w:r>
      <w:proofErr w:type="gramStart"/>
      <w:r w:rsidR="00B07EC0">
        <w:t>format</w:t>
      </w:r>
      <w:proofErr w:type="gramEnd"/>
      <w:r w:rsidR="00B07EC0">
        <w:t xml:space="preserve"> see </w:t>
      </w:r>
      <w:r w:rsidR="002C3BC5" w:rsidRPr="003C458A">
        <w:rPr>
          <w:b/>
          <w:bCs/>
        </w:rPr>
        <w:t xml:space="preserve">Appendix D </w:t>
      </w:r>
      <w:r w:rsidR="00A26176">
        <w:t xml:space="preserve">at the end </w:t>
      </w:r>
      <w:r w:rsidR="00B07EC0">
        <w:t xml:space="preserve">of this document to </w:t>
      </w:r>
      <w:r w:rsidR="005955D2">
        <w:t xml:space="preserve">configure </w:t>
      </w:r>
      <w:r w:rsidR="00A26176">
        <w:t>an unzipped format</w:t>
      </w:r>
      <w:r w:rsidR="005955D2">
        <w:t>.  You will only have to do it once.</w:t>
      </w:r>
    </w:p>
    <w:p w14:paraId="001F2FD8" w14:textId="58716709" w:rsidR="00120440" w:rsidRPr="00515496" w:rsidRDefault="00832D79" w:rsidP="00515496">
      <w:pPr>
        <w:rPr>
          <w:b/>
          <w:bCs/>
          <w:sz w:val="24"/>
          <w:szCs w:val="24"/>
        </w:rPr>
      </w:pPr>
      <w:bookmarkStart w:id="49" w:name="_Toc201741346"/>
      <w:r w:rsidRPr="00515496">
        <w:rPr>
          <w:rStyle w:val="Heading3Char"/>
          <w:rFonts w:eastAsia="Calibri"/>
        </w:rPr>
        <w:t>Collecting</w:t>
      </w:r>
      <w:r w:rsidR="008623A2" w:rsidRPr="00515496">
        <w:rPr>
          <w:rStyle w:val="Heading3Char"/>
          <w:rFonts w:eastAsia="Calibri"/>
        </w:rPr>
        <w:t xml:space="preserve"> and Reviewing </w:t>
      </w:r>
      <w:r w:rsidRPr="00515496">
        <w:rPr>
          <w:rStyle w:val="Heading3Char"/>
          <w:rFonts w:eastAsia="Calibri"/>
        </w:rPr>
        <w:t>Reference and Student Letters</w:t>
      </w:r>
      <w:bookmarkEnd w:id="49"/>
      <w:r w:rsidRPr="003F4995">
        <w:rPr>
          <w:i/>
          <w:iCs/>
        </w:rPr>
        <w:br/>
      </w:r>
      <w:r w:rsidR="00AF2A3A" w:rsidRPr="00515496">
        <w:rPr>
          <w:sz w:val="24"/>
          <w:szCs w:val="24"/>
        </w:rPr>
        <w:t xml:space="preserve">Reference and Student Letters can be submitted using the webforms </w:t>
      </w:r>
      <w:r w:rsidR="009737D9" w:rsidRPr="00515496">
        <w:rPr>
          <w:sz w:val="24"/>
          <w:szCs w:val="24"/>
        </w:rPr>
        <w:t>listed on page 3 of this document or they can be uploaded from your desktop</w:t>
      </w:r>
      <w:r w:rsidR="00120440" w:rsidRPr="00515496">
        <w:rPr>
          <w:sz w:val="24"/>
          <w:szCs w:val="24"/>
        </w:rPr>
        <w:t xml:space="preserve"> (see appendix to </w:t>
      </w:r>
      <w:r w:rsidR="00A360C8" w:rsidRPr="00515496">
        <w:rPr>
          <w:sz w:val="24"/>
          <w:szCs w:val="24"/>
        </w:rPr>
        <w:t>block the request for template data you upload</w:t>
      </w:r>
      <w:r w:rsidR="00120440" w:rsidRPr="00515496">
        <w:rPr>
          <w:sz w:val="24"/>
          <w:szCs w:val="24"/>
        </w:rPr>
        <w:t>)</w:t>
      </w:r>
      <w:r w:rsidR="009737D9" w:rsidRPr="00515496">
        <w:rPr>
          <w:sz w:val="24"/>
          <w:szCs w:val="24"/>
        </w:rPr>
        <w:t xml:space="preserve">.  </w:t>
      </w:r>
      <w:r w:rsidR="00CA33C5" w:rsidRPr="00515496">
        <w:rPr>
          <w:sz w:val="24"/>
          <w:szCs w:val="24"/>
        </w:rPr>
        <w:t xml:space="preserve">You will need </w:t>
      </w:r>
      <w:r w:rsidR="00120440" w:rsidRPr="00515496">
        <w:rPr>
          <w:sz w:val="24"/>
          <w:szCs w:val="24"/>
        </w:rPr>
        <w:t>t</w:t>
      </w:r>
      <w:r w:rsidR="00CA33C5" w:rsidRPr="00515496">
        <w:rPr>
          <w:sz w:val="24"/>
          <w:szCs w:val="24"/>
        </w:rPr>
        <w:t>o send your referees or students the URL.  Be sure to include the Pro</w:t>
      </w:r>
      <w:r w:rsidR="00120440" w:rsidRPr="00515496">
        <w:rPr>
          <w:sz w:val="24"/>
          <w:szCs w:val="24"/>
        </w:rPr>
        <w:t xml:space="preserve">motion Candidate ID.  </w:t>
      </w:r>
    </w:p>
    <w:p w14:paraId="46D77F0B" w14:textId="77777777" w:rsidR="00105204" w:rsidRPr="00515496" w:rsidRDefault="004274F2" w:rsidP="00515496">
      <w:pPr>
        <w:rPr>
          <w:b/>
          <w:bCs/>
          <w:sz w:val="24"/>
          <w:szCs w:val="24"/>
        </w:rPr>
      </w:pPr>
      <w:r w:rsidRPr="00515496">
        <w:rPr>
          <w:sz w:val="24"/>
          <w:szCs w:val="24"/>
        </w:rPr>
        <w:t>The department coordinator</w:t>
      </w:r>
      <w:r w:rsidR="00EE143C" w:rsidRPr="00515496">
        <w:rPr>
          <w:sz w:val="24"/>
          <w:szCs w:val="24"/>
        </w:rPr>
        <w:t xml:space="preserve"> </w:t>
      </w:r>
      <w:r w:rsidR="002879A7" w:rsidRPr="00515496">
        <w:rPr>
          <w:sz w:val="24"/>
          <w:szCs w:val="24"/>
        </w:rPr>
        <w:t>and the submitter will receive confirmation via email whenever a reference letter has been submitted</w:t>
      </w:r>
      <w:r w:rsidR="0097449E" w:rsidRPr="00515496">
        <w:rPr>
          <w:sz w:val="24"/>
          <w:szCs w:val="24"/>
        </w:rPr>
        <w:t xml:space="preserve"> using one of the three web forms</w:t>
      </w:r>
      <w:r w:rsidR="007F4052" w:rsidRPr="00515496">
        <w:rPr>
          <w:sz w:val="24"/>
          <w:szCs w:val="24"/>
        </w:rPr>
        <w:t xml:space="preserve">.  </w:t>
      </w:r>
    </w:p>
    <w:p w14:paraId="227DD250" w14:textId="77777777" w:rsidR="002879A7" w:rsidRPr="00515496" w:rsidRDefault="002879A7" w:rsidP="002879A7">
      <w:pPr>
        <w:pStyle w:val="PlainText"/>
        <w:spacing w:line="276" w:lineRule="auto"/>
        <w:rPr>
          <w:rFonts w:ascii="Calibri" w:hAnsi="Calibri" w:cs="Calibri"/>
          <w:sz w:val="24"/>
          <w:szCs w:val="24"/>
        </w:rPr>
      </w:pPr>
    </w:p>
    <w:p w14:paraId="7C2D7CFE" w14:textId="6ED152F8" w:rsidR="002879A7" w:rsidRPr="00515496" w:rsidRDefault="002879A7" w:rsidP="002879A7">
      <w:pPr>
        <w:pStyle w:val="PlainText"/>
        <w:spacing w:line="276" w:lineRule="auto"/>
        <w:rPr>
          <w:rFonts w:ascii="Calibri" w:hAnsi="Calibri" w:cs="Calibri"/>
          <w:sz w:val="24"/>
          <w:szCs w:val="24"/>
        </w:rPr>
      </w:pPr>
      <w:r w:rsidRPr="00515496">
        <w:rPr>
          <w:rFonts w:ascii="Calibri" w:hAnsi="Calibri" w:cs="Calibri"/>
          <w:sz w:val="24"/>
          <w:szCs w:val="24"/>
        </w:rPr>
        <w:t xml:space="preserve">The letters of reference </w:t>
      </w:r>
      <w:r w:rsidR="00E77C5A" w:rsidRPr="00515496">
        <w:rPr>
          <w:rFonts w:ascii="Calibri" w:hAnsi="Calibri" w:cs="Calibri"/>
          <w:sz w:val="24"/>
          <w:szCs w:val="24"/>
        </w:rPr>
        <w:t xml:space="preserve">submitted via web form </w:t>
      </w:r>
      <w:r w:rsidRPr="00515496">
        <w:rPr>
          <w:rFonts w:ascii="Calibri" w:hAnsi="Calibri" w:cs="Calibri"/>
          <w:sz w:val="24"/>
          <w:szCs w:val="24"/>
        </w:rPr>
        <w:t>will be loaded automatically into Dossier subfolders titled ‘External Assessments’</w:t>
      </w:r>
      <w:r w:rsidR="0057088B" w:rsidRPr="00515496">
        <w:rPr>
          <w:rFonts w:ascii="Calibri" w:hAnsi="Calibri" w:cs="Calibri"/>
          <w:sz w:val="24"/>
          <w:szCs w:val="24"/>
        </w:rPr>
        <w:t xml:space="preserve">, </w:t>
      </w:r>
      <w:r w:rsidRPr="00515496">
        <w:rPr>
          <w:rFonts w:ascii="Calibri" w:hAnsi="Calibri" w:cs="Calibri"/>
          <w:sz w:val="24"/>
          <w:szCs w:val="24"/>
        </w:rPr>
        <w:t>‘Internal Assessments’</w:t>
      </w:r>
      <w:r w:rsidR="0057088B" w:rsidRPr="00515496">
        <w:rPr>
          <w:rFonts w:ascii="Calibri" w:hAnsi="Calibri" w:cs="Calibri"/>
          <w:sz w:val="24"/>
          <w:szCs w:val="24"/>
        </w:rPr>
        <w:t xml:space="preserve"> or ‘Student Letters</w:t>
      </w:r>
      <w:r w:rsidR="00B82976" w:rsidRPr="00515496">
        <w:rPr>
          <w:rFonts w:ascii="Calibri" w:hAnsi="Calibri" w:cs="Calibri"/>
          <w:sz w:val="24"/>
          <w:szCs w:val="24"/>
        </w:rPr>
        <w:t xml:space="preserve">’ </w:t>
      </w:r>
      <w:r w:rsidRPr="00515496">
        <w:rPr>
          <w:rFonts w:ascii="Calibri" w:hAnsi="Calibri" w:cs="Calibri"/>
          <w:sz w:val="24"/>
          <w:szCs w:val="24"/>
        </w:rPr>
        <w:t xml:space="preserve">respectively.  </w:t>
      </w:r>
      <w:r w:rsidR="00E77C5A" w:rsidRPr="00515496">
        <w:rPr>
          <w:rFonts w:ascii="Calibri" w:hAnsi="Calibri" w:cs="Calibri"/>
          <w:sz w:val="24"/>
          <w:szCs w:val="24"/>
        </w:rPr>
        <w:t>Both methods of submission will generate shortcuts in the Summary of Submissions folder (refresh your screen if you do not see the shortcuts</w:t>
      </w:r>
      <w:r w:rsidR="002A12EA" w:rsidRPr="00515496">
        <w:rPr>
          <w:rFonts w:ascii="Calibri" w:hAnsi="Calibri" w:cs="Calibri"/>
          <w:sz w:val="24"/>
          <w:szCs w:val="24"/>
        </w:rPr>
        <w:t>).</w:t>
      </w:r>
      <w:r w:rsidRPr="00515496">
        <w:rPr>
          <w:rFonts w:ascii="Calibri" w:hAnsi="Calibri" w:cs="Calibri"/>
          <w:sz w:val="24"/>
          <w:szCs w:val="24"/>
        </w:rPr>
        <w:t xml:space="preserve"> </w:t>
      </w:r>
    </w:p>
    <w:p w14:paraId="280AEC91" w14:textId="77777777" w:rsidR="002879A7" w:rsidRPr="00515496" w:rsidRDefault="002879A7" w:rsidP="002879A7">
      <w:pPr>
        <w:pStyle w:val="PlainText"/>
        <w:spacing w:line="276" w:lineRule="auto"/>
        <w:rPr>
          <w:rFonts w:ascii="Calibri" w:hAnsi="Calibri" w:cs="Calibri"/>
          <w:sz w:val="24"/>
          <w:szCs w:val="24"/>
        </w:rPr>
      </w:pPr>
    </w:p>
    <w:p w14:paraId="42F12B42" w14:textId="48578CE1" w:rsidR="002879A7" w:rsidRPr="00515496" w:rsidRDefault="002879A7" w:rsidP="002879A7">
      <w:pPr>
        <w:pStyle w:val="PlainText"/>
        <w:spacing w:line="276" w:lineRule="auto"/>
        <w:rPr>
          <w:rFonts w:ascii="Calibri" w:hAnsi="Calibri" w:cs="Calibri"/>
          <w:sz w:val="24"/>
          <w:szCs w:val="24"/>
        </w:rPr>
      </w:pPr>
      <w:r w:rsidRPr="00515496">
        <w:rPr>
          <w:rFonts w:ascii="Calibri" w:hAnsi="Calibri" w:cs="Calibri"/>
          <w:sz w:val="24"/>
          <w:szCs w:val="24"/>
        </w:rPr>
        <w:t xml:space="preserve">Aligning with the Promotions policies, </w:t>
      </w:r>
      <w:proofErr w:type="spellStart"/>
      <w:r w:rsidRPr="00515496">
        <w:rPr>
          <w:rFonts w:ascii="Calibri" w:hAnsi="Calibri" w:cs="Calibri"/>
          <w:sz w:val="24"/>
          <w:szCs w:val="24"/>
        </w:rPr>
        <w:t>DPCAdministrators</w:t>
      </w:r>
      <w:proofErr w:type="spellEnd"/>
      <w:r w:rsidRPr="00515496">
        <w:rPr>
          <w:rFonts w:ascii="Calibri" w:hAnsi="Calibri" w:cs="Calibri"/>
          <w:sz w:val="24"/>
          <w:szCs w:val="24"/>
        </w:rPr>
        <w:t xml:space="preserve"> </w:t>
      </w:r>
      <w:r w:rsidRPr="00515496">
        <w:rPr>
          <w:rFonts w:ascii="Calibri" w:hAnsi="Calibri" w:cs="Calibri"/>
          <w:sz w:val="24"/>
          <w:szCs w:val="24"/>
          <w:u w:val="single"/>
        </w:rPr>
        <w:t>do not</w:t>
      </w:r>
      <w:r w:rsidRPr="00515496">
        <w:rPr>
          <w:rFonts w:ascii="Calibri" w:hAnsi="Calibri" w:cs="Calibri"/>
          <w:sz w:val="24"/>
          <w:szCs w:val="24"/>
        </w:rPr>
        <w:t xml:space="preserve"> have access to delete letters from these referee subfolders.</w:t>
      </w:r>
    </w:p>
    <w:p w14:paraId="730F857F" w14:textId="1DC014E5" w:rsidR="002A12EA" w:rsidRPr="00515496" w:rsidRDefault="002A12EA" w:rsidP="002879A7">
      <w:pPr>
        <w:pStyle w:val="PlainText"/>
        <w:spacing w:line="276" w:lineRule="auto"/>
        <w:rPr>
          <w:rFonts w:ascii="Calibri" w:hAnsi="Calibri" w:cs="Calibri"/>
          <w:sz w:val="24"/>
          <w:szCs w:val="24"/>
        </w:rPr>
      </w:pPr>
    </w:p>
    <w:p w14:paraId="16D53CDC" w14:textId="77777777" w:rsidR="00CB3052" w:rsidRDefault="005A734A" w:rsidP="002879A7">
      <w:pPr>
        <w:pStyle w:val="PlainText"/>
        <w:spacing w:line="276" w:lineRule="auto"/>
        <w:rPr>
          <w:rFonts w:ascii="Calibri" w:hAnsi="Calibri" w:cs="Calibri"/>
          <w:sz w:val="24"/>
          <w:szCs w:val="24"/>
        </w:rPr>
      </w:pPr>
      <w:r>
        <w:rPr>
          <w:rFonts w:ascii="Calibri" w:hAnsi="Calibri" w:cs="Calibri"/>
          <w:sz w:val="24"/>
          <w:szCs w:val="24"/>
        </w:rPr>
        <w:t>*</w:t>
      </w:r>
      <w:r w:rsidR="002A12EA" w:rsidRPr="00515496">
        <w:rPr>
          <w:rFonts w:ascii="Calibri" w:hAnsi="Calibri" w:cs="Calibri"/>
          <w:sz w:val="24"/>
          <w:szCs w:val="24"/>
        </w:rPr>
        <w:t xml:space="preserve">To ensure these letters are not shared with other </w:t>
      </w:r>
      <w:r w:rsidR="00A518AD" w:rsidRPr="00515496">
        <w:rPr>
          <w:rFonts w:ascii="Calibri" w:hAnsi="Calibri" w:cs="Calibri"/>
          <w:sz w:val="24"/>
          <w:szCs w:val="24"/>
        </w:rPr>
        <w:t>referees, ‘Read’ access has been removed from the department coordinators.  Instead</w:t>
      </w:r>
      <w:r w:rsidR="00166679">
        <w:rPr>
          <w:rFonts w:ascii="Calibri" w:hAnsi="Calibri" w:cs="Calibri"/>
          <w:sz w:val="24"/>
          <w:szCs w:val="24"/>
        </w:rPr>
        <w:t xml:space="preserve"> of Read Access</w:t>
      </w:r>
    </w:p>
    <w:p w14:paraId="0C18FD4A" w14:textId="006F6F8A" w:rsidR="002A12EA" w:rsidRDefault="00CB3052" w:rsidP="00CB3052">
      <w:pPr>
        <w:pStyle w:val="PlainText"/>
        <w:numPr>
          <w:ilvl w:val="0"/>
          <w:numId w:val="46"/>
        </w:numPr>
        <w:spacing w:line="276" w:lineRule="auto"/>
        <w:rPr>
          <w:rFonts w:ascii="Calibri" w:hAnsi="Calibri" w:cs="Calibri"/>
          <w:sz w:val="24"/>
          <w:szCs w:val="24"/>
        </w:rPr>
      </w:pPr>
      <w:r>
        <w:rPr>
          <w:rFonts w:ascii="Calibri" w:hAnsi="Calibri" w:cs="Calibri"/>
          <w:sz w:val="24"/>
          <w:szCs w:val="24"/>
        </w:rPr>
        <w:lastRenderedPageBreak/>
        <w:t>C</w:t>
      </w:r>
      <w:r w:rsidR="00DC0DDD" w:rsidRPr="00515496">
        <w:rPr>
          <w:rFonts w:ascii="Calibri" w:hAnsi="Calibri" w:cs="Calibri"/>
          <w:sz w:val="24"/>
          <w:szCs w:val="24"/>
        </w:rPr>
        <w:t>opies of the letter will be attached to the confirmation emails sent when a letter is submitted</w:t>
      </w:r>
      <w:r>
        <w:rPr>
          <w:rFonts w:ascii="Calibri" w:hAnsi="Calibri" w:cs="Calibri"/>
          <w:sz w:val="24"/>
          <w:szCs w:val="24"/>
        </w:rPr>
        <w:t xml:space="preserve"> through the Referee </w:t>
      </w:r>
      <w:r w:rsidR="003B2C93">
        <w:rPr>
          <w:rFonts w:ascii="Calibri" w:hAnsi="Calibri" w:cs="Calibri"/>
          <w:sz w:val="24"/>
          <w:szCs w:val="24"/>
        </w:rPr>
        <w:t>Submission</w:t>
      </w:r>
      <w:r>
        <w:rPr>
          <w:rFonts w:ascii="Calibri" w:hAnsi="Calibri" w:cs="Calibri"/>
          <w:sz w:val="24"/>
          <w:szCs w:val="24"/>
        </w:rPr>
        <w:t xml:space="preserve"> </w:t>
      </w:r>
      <w:r w:rsidR="003B2C93">
        <w:rPr>
          <w:rFonts w:ascii="Calibri" w:hAnsi="Calibri" w:cs="Calibri"/>
          <w:sz w:val="24"/>
          <w:szCs w:val="24"/>
        </w:rPr>
        <w:t>webforms</w:t>
      </w:r>
      <w:r w:rsidR="00DC0DDD" w:rsidRPr="00515496">
        <w:rPr>
          <w:rFonts w:ascii="Calibri" w:hAnsi="Calibri" w:cs="Calibri"/>
          <w:sz w:val="24"/>
          <w:szCs w:val="24"/>
        </w:rPr>
        <w:t>.  Letters can be read and reviewed outside of Las</w:t>
      </w:r>
      <w:r w:rsidR="008623A2" w:rsidRPr="00515496">
        <w:rPr>
          <w:rFonts w:ascii="Calibri" w:hAnsi="Calibri" w:cs="Calibri"/>
          <w:sz w:val="24"/>
          <w:szCs w:val="24"/>
        </w:rPr>
        <w:t>erFiche.</w:t>
      </w:r>
    </w:p>
    <w:p w14:paraId="45168623" w14:textId="750D4AD0" w:rsidR="004266D3" w:rsidRDefault="004266D3" w:rsidP="00CB3052">
      <w:pPr>
        <w:pStyle w:val="PlainText"/>
        <w:numPr>
          <w:ilvl w:val="0"/>
          <w:numId w:val="46"/>
        </w:numPr>
        <w:spacing w:line="276" w:lineRule="auto"/>
        <w:rPr>
          <w:rFonts w:ascii="Calibri" w:hAnsi="Calibri" w:cs="Calibri"/>
          <w:sz w:val="24"/>
          <w:szCs w:val="24"/>
        </w:rPr>
      </w:pPr>
      <w:r>
        <w:rPr>
          <w:rFonts w:ascii="Calibri" w:hAnsi="Calibri" w:cs="Calibri"/>
          <w:sz w:val="24"/>
          <w:szCs w:val="24"/>
        </w:rPr>
        <w:t xml:space="preserve">The letter will be renamed as they are submitted and the </w:t>
      </w:r>
      <w:proofErr w:type="spellStart"/>
      <w:r>
        <w:rPr>
          <w:rFonts w:ascii="Calibri" w:hAnsi="Calibri" w:cs="Calibri"/>
          <w:sz w:val="24"/>
          <w:szCs w:val="24"/>
        </w:rPr>
        <w:t>fiel</w:t>
      </w:r>
      <w:proofErr w:type="spellEnd"/>
      <w:r>
        <w:rPr>
          <w:rFonts w:ascii="Calibri" w:hAnsi="Calibri" w:cs="Calibri"/>
          <w:sz w:val="24"/>
          <w:szCs w:val="24"/>
        </w:rPr>
        <w:t xml:space="preserve"> names will contain the last name of the </w:t>
      </w:r>
      <w:r w:rsidR="00E2464E">
        <w:rPr>
          <w:rFonts w:ascii="Calibri" w:hAnsi="Calibri" w:cs="Calibri"/>
          <w:sz w:val="24"/>
          <w:szCs w:val="24"/>
        </w:rPr>
        <w:t>referee.</w:t>
      </w:r>
    </w:p>
    <w:p w14:paraId="74F3D205" w14:textId="5FC38CC9" w:rsidR="00E2464E" w:rsidRPr="00515496" w:rsidRDefault="00E2464E" w:rsidP="00CB3052">
      <w:pPr>
        <w:pStyle w:val="PlainText"/>
        <w:numPr>
          <w:ilvl w:val="0"/>
          <w:numId w:val="46"/>
        </w:numPr>
        <w:spacing w:line="276" w:lineRule="auto"/>
        <w:rPr>
          <w:rFonts w:ascii="Calibri" w:hAnsi="Calibri" w:cs="Calibri"/>
          <w:sz w:val="24"/>
          <w:szCs w:val="24"/>
        </w:rPr>
      </w:pPr>
      <w:r>
        <w:rPr>
          <w:rFonts w:ascii="Calibri" w:hAnsi="Calibri" w:cs="Calibri"/>
          <w:sz w:val="24"/>
          <w:szCs w:val="24"/>
        </w:rPr>
        <w:t>Read access for the DPC committee members has not changed</w:t>
      </w:r>
      <w:r w:rsidR="00C81984">
        <w:rPr>
          <w:rFonts w:ascii="Calibri" w:hAnsi="Calibri" w:cs="Calibri"/>
          <w:sz w:val="24"/>
          <w:szCs w:val="24"/>
        </w:rPr>
        <w:t xml:space="preserve"> (</w:t>
      </w:r>
      <w:r w:rsidR="00A07D53">
        <w:rPr>
          <w:rFonts w:ascii="Calibri" w:hAnsi="Calibri" w:cs="Calibri"/>
          <w:sz w:val="24"/>
          <w:szCs w:val="24"/>
        </w:rPr>
        <w:t>see Status 6 below</w:t>
      </w:r>
      <w:r w:rsidR="00C81984">
        <w:rPr>
          <w:rFonts w:ascii="Calibri" w:hAnsi="Calibri" w:cs="Calibri"/>
          <w:sz w:val="24"/>
          <w:szCs w:val="24"/>
        </w:rPr>
        <w:t>)</w:t>
      </w:r>
      <w:r>
        <w:rPr>
          <w:rFonts w:ascii="Calibri" w:hAnsi="Calibri" w:cs="Calibri"/>
          <w:sz w:val="24"/>
          <w:szCs w:val="24"/>
        </w:rPr>
        <w:t>.</w:t>
      </w:r>
    </w:p>
    <w:p w14:paraId="742C7B93" w14:textId="77777777" w:rsidR="00375C0F" w:rsidRDefault="00375C0F" w:rsidP="00E734FE">
      <w:pPr>
        <w:rPr>
          <w:sz w:val="28"/>
          <w:szCs w:val="28"/>
        </w:rPr>
      </w:pPr>
    </w:p>
    <w:p w14:paraId="733CBC37" w14:textId="77777777" w:rsidR="00C402F2" w:rsidRPr="00334BC5" w:rsidRDefault="00DA0D4D" w:rsidP="00334BC5">
      <w:pPr>
        <w:pStyle w:val="Heading3"/>
      </w:pPr>
      <w:bookmarkStart w:id="50" w:name="_Toc358973999"/>
      <w:bookmarkStart w:id="51" w:name="_Toc88223150"/>
      <w:bookmarkStart w:id="52" w:name="_Ref107306845"/>
      <w:bookmarkStart w:id="53" w:name="_Toc201741347"/>
      <w:r w:rsidRPr="00334BC5">
        <w:t>6</w:t>
      </w:r>
      <w:r w:rsidR="00C113B5" w:rsidRPr="00334BC5">
        <w:t>. DPC Re</w:t>
      </w:r>
      <w:r w:rsidRPr="00334BC5">
        <w:t>view</w:t>
      </w:r>
      <w:r w:rsidR="005D13A2" w:rsidRPr="00334BC5">
        <w:t xml:space="preserve"> (</w:t>
      </w:r>
      <w:r w:rsidR="00FA5C9D" w:rsidRPr="00334BC5">
        <w:t>Departmental Promotions Committee Review</w:t>
      </w:r>
      <w:r w:rsidR="005D13A2" w:rsidRPr="00334BC5">
        <w:t>)</w:t>
      </w:r>
      <w:bookmarkEnd w:id="50"/>
      <w:bookmarkEnd w:id="51"/>
      <w:bookmarkEnd w:id="52"/>
      <w:bookmarkEnd w:id="53"/>
    </w:p>
    <w:p w14:paraId="7C0D8948" w14:textId="7EBD3DED" w:rsidR="00201B83" w:rsidRDefault="007C7EAB" w:rsidP="00945396">
      <w:pPr>
        <w:rPr>
          <w:sz w:val="24"/>
          <w:szCs w:val="24"/>
        </w:rPr>
      </w:pPr>
      <w:r>
        <w:rPr>
          <w:sz w:val="24"/>
          <w:szCs w:val="24"/>
        </w:rPr>
        <w:t>Departmental Promotions Committee members</w:t>
      </w:r>
      <w:r w:rsidR="005E6AF2">
        <w:rPr>
          <w:sz w:val="24"/>
          <w:szCs w:val="24"/>
        </w:rPr>
        <w:t xml:space="preserve"> </w:t>
      </w:r>
      <w:r w:rsidR="002C4034">
        <w:rPr>
          <w:sz w:val="24"/>
          <w:szCs w:val="24"/>
        </w:rPr>
        <w:t>re</w:t>
      </w:r>
      <w:r w:rsidR="005E6AF2">
        <w:rPr>
          <w:sz w:val="24"/>
          <w:szCs w:val="24"/>
        </w:rPr>
        <w:t xml:space="preserve">view the </w:t>
      </w:r>
      <w:r w:rsidR="007A36C3">
        <w:rPr>
          <w:sz w:val="24"/>
          <w:szCs w:val="24"/>
        </w:rPr>
        <w:t xml:space="preserve">finalized </w:t>
      </w:r>
      <w:r w:rsidR="005E6AF2">
        <w:rPr>
          <w:sz w:val="24"/>
          <w:szCs w:val="24"/>
        </w:rPr>
        <w:t>contents</w:t>
      </w:r>
      <w:r w:rsidR="002C4034">
        <w:rPr>
          <w:sz w:val="24"/>
          <w:szCs w:val="24"/>
        </w:rPr>
        <w:t xml:space="preserve"> (</w:t>
      </w:r>
      <w:r w:rsidR="002C4034" w:rsidRPr="00172C63">
        <w:rPr>
          <w:sz w:val="24"/>
          <w:szCs w:val="24"/>
          <w:u w:val="single"/>
        </w:rPr>
        <w:t>including all reference letters</w:t>
      </w:r>
      <w:r w:rsidR="002C4034">
        <w:rPr>
          <w:sz w:val="24"/>
          <w:szCs w:val="24"/>
        </w:rPr>
        <w:t>)</w:t>
      </w:r>
      <w:r w:rsidR="005E6AF2">
        <w:rPr>
          <w:sz w:val="24"/>
          <w:szCs w:val="24"/>
        </w:rPr>
        <w:t xml:space="preserve"> of the Promotions </w:t>
      </w:r>
      <w:r w:rsidR="00201B83">
        <w:rPr>
          <w:sz w:val="24"/>
          <w:szCs w:val="24"/>
        </w:rPr>
        <w:t>dossiers in the</w:t>
      </w:r>
      <w:r w:rsidR="005E6AF2">
        <w:rPr>
          <w:sz w:val="24"/>
          <w:szCs w:val="24"/>
        </w:rPr>
        <w:t xml:space="preserve"> Read-Only Portal.  </w:t>
      </w:r>
      <w:r w:rsidR="009D0741">
        <w:rPr>
          <w:sz w:val="24"/>
          <w:szCs w:val="24"/>
        </w:rPr>
        <w:t xml:space="preserve">(Note:  they retain ‘read’ access to the reference letters as they do not have the ability to </w:t>
      </w:r>
      <w:r w:rsidR="00806C0F">
        <w:rPr>
          <w:sz w:val="24"/>
          <w:szCs w:val="24"/>
        </w:rPr>
        <w:t>accidentally</w:t>
      </w:r>
      <w:r w:rsidR="009D0741">
        <w:rPr>
          <w:sz w:val="24"/>
          <w:szCs w:val="24"/>
        </w:rPr>
        <w:t xml:space="preserve"> share them with o</w:t>
      </w:r>
      <w:r w:rsidR="00806C0F">
        <w:rPr>
          <w:sz w:val="24"/>
          <w:szCs w:val="24"/>
        </w:rPr>
        <w:t xml:space="preserve">thers.)  </w:t>
      </w:r>
      <w:r w:rsidR="007A36C3">
        <w:rPr>
          <w:sz w:val="24"/>
          <w:szCs w:val="24"/>
        </w:rPr>
        <w:t xml:space="preserve">DPC committee members are all internal to the University of Toronto community and thus should have their own </w:t>
      </w:r>
      <w:proofErr w:type="spellStart"/>
      <w:r w:rsidR="007A36C3">
        <w:rPr>
          <w:sz w:val="24"/>
          <w:szCs w:val="24"/>
        </w:rPr>
        <w:t>UTORids</w:t>
      </w:r>
      <w:proofErr w:type="spellEnd"/>
      <w:r w:rsidR="007A36C3">
        <w:rPr>
          <w:sz w:val="24"/>
          <w:szCs w:val="24"/>
        </w:rPr>
        <w:t xml:space="preserve">.  </w:t>
      </w:r>
      <w:r w:rsidR="007A36C3">
        <w:rPr>
          <w:sz w:val="24"/>
          <w:szCs w:val="24"/>
        </w:rPr>
        <w:br/>
      </w:r>
      <w:r w:rsidR="007A36C3">
        <w:rPr>
          <w:sz w:val="24"/>
          <w:szCs w:val="24"/>
        </w:rPr>
        <w:br/>
        <w:t>A list of the</w:t>
      </w:r>
      <w:r w:rsidR="002C4034">
        <w:rPr>
          <w:sz w:val="24"/>
          <w:szCs w:val="24"/>
        </w:rPr>
        <w:t>ir</w:t>
      </w:r>
      <w:r w:rsidR="007A36C3">
        <w:rPr>
          <w:sz w:val="24"/>
          <w:szCs w:val="24"/>
        </w:rPr>
        <w:t xml:space="preserve"> </w:t>
      </w:r>
      <w:r w:rsidR="002C4034">
        <w:rPr>
          <w:sz w:val="24"/>
          <w:szCs w:val="24"/>
        </w:rPr>
        <w:t xml:space="preserve">names and </w:t>
      </w:r>
      <w:proofErr w:type="spellStart"/>
      <w:r w:rsidR="007A36C3">
        <w:rPr>
          <w:sz w:val="24"/>
          <w:szCs w:val="24"/>
        </w:rPr>
        <w:t>UTORids</w:t>
      </w:r>
      <w:proofErr w:type="spellEnd"/>
      <w:r w:rsidR="007A36C3">
        <w:rPr>
          <w:sz w:val="24"/>
          <w:szCs w:val="24"/>
        </w:rPr>
        <w:t xml:space="preserve"> should have been provided to MedIT before </w:t>
      </w:r>
      <w:r w:rsidR="002C4034">
        <w:rPr>
          <w:sz w:val="24"/>
          <w:szCs w:val="24"/>
        </w:rPr>
        <w:t xml:space="preserve">this point.  </w:t>
      </w:r>
      <w:r w:rsidR="007A36C3">
        <w:rPr>
          <w:sz w:val="24"/>
          <w:szCs w:val="24"/>
        </w:rPr>
        <w:t>If you haven’t done so, please do so now.</w:t>
      </w:r>
    </w:p>
    <w:p w14:paraId="2E588060" w14:textId="55C2E263" w:rsidR="00945396" w:rsidRDefault="00201B83" w:rsidP="00945396">
      <w:pPr>
        <w:rPr>
          <w:sz w:val="24"/>
          <w:szCs w:val="24"/>
        </w:rPr>
      </w:pPr>
      <w:r>
        <w:rPr>
          <w:sz w:val="24"/>
          <w:szCs w:val="24"/>
        </w:rPr>
        <w:t xml:space="preserve">Read-Only Portal:  </w:t>
      </w:r>
      <w:r w:rsidR="00945396">
        <w:rPr>
          <w:sz w:val="24"/>
          <w:szCs w:val="24"/>
        </w:rPr>
        <w:t xml:space="preserve"> </w:t>
      </w:r>
      <w:r w:rsidR="007C7EAB">
        <w:rPr>
          <w:sz w:val="24"/>
          <w:szCs w:val="24"/>
        </w:rPr>
        <w:t xml:space="preserve"> </w:t>
      </w:r>
      <w:hyperlink r:id="rId36" w:history="1">
        <w:r w:rsidRPr="0011732D">
          <w:rPr>
            <w:rStyle w:val="Hyperlink"/>
            <w:sz w:val="24"/>
            <w:szCs w:val="24"/>
          </w:rPr>
          <w:t>https://documents</w:t>
        </w:r>
        <w:r w:rsidR="004551F8">
          <w:rPr>
            <w:rStyle w:val="Hyperlink"/>
            <w:sz w:val="24"/>
            <w:szCs w:val="24"/>
          </w:rPr>
          <w:t>.medicine</w:t>
        </w:r>
        <w:r w:rsidRPr="0011732D">
          <w:rPr>
            <w:rStyle w:val="Hyperlink"/>
            <w:sz w:val="24"/>
            <w:szCs w:val="24"/>
          </w:rPr>
          <w:t>.utoronto.ca/weblink</w:t>
        </w:r>
      </w:hyperlink>
      <w:r>
        <w:rPr>
          <w:sz w:val="24"/>
          <w:szCs w:val="24"/>
        </w:rPr>
        <w:t xml:space="preserve"> </w:t>
      </w:r>
    </w:p>
    <w:p w14:paraId="1441A809" w14:textId="43882273" w:rsidR="007C7EAB" w:rsidRPr="00C80A84" w:rsidRDefault="00945396" w:rsidP="00E734FE">
      <w:pPr>
        <w:rPr>
          <w:b/>
          <w:sz w:val="24"/>
          <w:szCs w:val="24"/>
        </w:rPr>
      </w:pPr>
      <w:r w:rsidRPr="00C80A84">
        <w:rPr>
          <w:b/>
          <w:sz w:val="24"/>
          <w:szCs w:val="24"/>
        </w:rPr>
        <w:t>Login:</w:t>
      </w:r>
      <w:r w:rsidRPr="00C80A84">
        <w:rPr>
          <w:b/>
          <w:sz w:val="24"/>
          <w:szCs w:val="24"/>
        </w:rPr>
        <w:tab/>
      </w:r>
      <w:proofErr w:type="gramStart"/>
      <w:r w:rsidR="007A36C3" w:rsidRPr="00C80A84">
        <w:rPr>
          <w:b/>
          <w:sz w:val="24"/>
          <w:szCs w:val="24"/>
        </w:rPr>
        <w:t>ad</w:t>
      </w:r>
      <w:proofErr w:type="gramEnd"/>
      <w:r w:rsidR="007A36C3" w:rsidRPr="00C80A84">
        <w:rPr>
          <w:b/>
          <w:sz w:val="24"/>
          <w:szCs w:val="24"/>
        </w:rPr>
        <w:t>\UTORid</w:t>
      </w:r>
      <w:r w:rsidRPr="00C80A84">
        <w:rPr>
          <w:b/>
          <w:sz w:val="24"/>
          <w:szCs w:val="24"/>
        </w:rPr>
        <w:tab/>
        <w:t xml:space="preserve">Password:   </w:t>
      </w:r>
      <w:r w:rsidR="007A36C3" w:rsidRPr="00C80A84">
        <w:rPr>
          <w:b/>
          <w:sz w:val="24"/>
          <w:szCs w:val="24"/>
        </w:rPr>
        <w:t xml:space="preserve">UTORid </w:t>
      </w:r>
      <w:r w:rsidRPr="00C80A84">
        <w:rPr>
          <w:b/>
          <w:sz w:val="24"/>
          <w:szCs w:val="24"/>
        </w:rPr>
        <w:t>password</w:t>
      </w:r>
    </w:p>
    <w:p w14:paraId="4163A9BC" w14:textId="4040561B" w:rsidR="006B3C41" w:rsidRDefault="006B3C41" w:rsidP="00AC3DBD">
      <w:pPr>
        <w:rPr>
          <w:sz w:val="24"/>
          <w:szCs w:val="24"/>
        </w:rPr>
      </w:pPr>
      <w:r>
        <w:rPr>
          <w:sz w:val="24"/>
          <w:szCs w:val="24"/>
        </w:rPr>
        <w:t xml:space="preserve">To </w:t>
      </w:r>
      <w:r w:rsidR="00AC3DBD">
        <w:rPr>
          <w:sz w:val="24"/>
          <w:szCs w:val="24"/>
        </w:rPr>
        <w:t xml:space="preserve">change the status to 6. DPC Review, </w:t>
      </w:r>
      <w:r>
        <w:rPr>
          <w:sz w:val="24"/>
          <w:szCs w:val="24"/>
        </w:rPr>
        <w:t xml:space="preserve">highlight the candidate’s </w:t>
      </w:r>
      <w:r w:rsidR="00AC3DBD">
        <w:rPr>
          <w:sz w:val="24"/>
          <w:szCs w:val="24"/>
        </w:rPr>
        <w:t xml:space="preserve">dossier on the left and put a checkmark beside the </w:t>
      </w:r>
      <w:r w:rsidR="001848CC">
        <w:rPr>
          <w:sz w:val="24"/>
          <w:szCs w:val="24"/>
        </w:rPr>
        <w:t>‘</w:t>
      </w:r>
      <w:r>
        <w:rPr>
          <w:sz w:val="24"/>
          <w:szCs w:val="24"/>
        </w:rPr>
        <w:t>Dossier Status and Comments</w:t>
      </w:r>
      <w:r w:rsidR="001848CC">
        <w:rPr>
          <w:sz w:val="24"/>
          <w:szCs w:val="24"/>
        </w:rPr>
        <w:t>’</w:t>
      </w:r>
      <w:r>
        <w:rPr>
          <w:sz w:val="24"/>
          <w:szCs w:val="24"/>
        </w:rPr>
        <w:t xml:space="preserve"> </w:t>
      </w:r>
      <w:r w:rsidR="003E6B2D">
        <w:rPr>
          <w:sz w:val="24"/>
          <w:szCs w:val="24"/>
        </w:rPr>
        <w:t>document</w:t>
      </w:r>
      <w:r w:rsidR="00AC3DBD">
        <w:rPr>
          <w:sz w:val="24"/>
          <w:szCs w:val="24"/>
        </w:rPr>
        <w:t xml:space="preserve"> in the </w:t>
      </w:r>
      <w:proofErr w:type="spellStart"/>
      <w:r w:rsidR="00AC3DBD">
        <w:rPr>
          <w:sz w:val="24"/>
          <w:szCs w:val="24"/>
        </w:rPr>
        <w:t>centre</w:t>
      </w:r>
      <w:proofErr w:type="spellEnd"/>
      <w:r w:rsidR="00AC3DBD">
        <w:rPr>
          <w:sz w:val="24"/>
          <w:szCs w:val="24"/>
        </w:rPr>
        <w:t xml:space="preserve"> panel</w:t>
      </w:r>
      <w:r>
        <w:rPr>
          <w:sz w:val="24"/>
          <w:szCs w:val="24"/>
        </w:rPr>
        <w:t>.  The Promotion Status template will appear in the Fields tab in the ri</w:t>
      </w:r>
      <w:r w:rsidR="001848CC">
        <w:rPr>
          <w:sz w:val="24"/>
          <w:szCs w:val="24"/>
        </w:rPr>
        <w:t>ght</w:t>
      </w:r>
      <w:r>
        <w:rPr>
          <w:sz w:val="24"/>
          <w:szCs w:val="24"/>
        </w:rPr>
        <w:t xml:space="preserve"> panel.  </w:t>
      </w:r>
      <w:r w:rsidR="001848CC">
        <w:rPr>
          <w:sz w:val="24"/>
          <w:szCs w:val="24"/>
        </w:rPr>
        <w:t xml:space="preserve">Change the ‘DPC Current Status’ field value </w:t>
      </w:r>
      <w:r>
        <w:rPr>
          <w:sz w:val="24"/>
          <w:szCs w:val="24"/>
        </w:rPr>
        <w:t>to status 6-DPC Review.  Click Save at the bottom of the template.</w:t>
      </w:r>
    </w:p>
    <w:p w14:paraId="68EA0608" w14:textId="77777777" w:rsidR="001B7C74" w:rsidRDefault="003F7567" w:rsidP="007C7EAB">
      <w:pPr>
        <w:rPr>
          <w:sz w:val="24"/>
          <w:szCs w:val="24"/>
        </w:rPr>
      </w:pPr>
      <w:r>
        <w:rPr>
          <w:sz w:val="24"/>
          <w:szCs w:val="24"/>
        </w:rPr>
        <w:t>If you have input DPC</w:t>
      </w:r>
      <w:r w:rsidR="002B29D7">
        <w:rPr>
          <w:sz w:val="24"/>
          <w:szCs w:val="24"/>
        </w:rPr>
        <w:t xml:space="preserve"> </w:t>
      </w:r>
      <w:r>
        <w:rPr>
          <w:sz w:val="24"/>
          <w:szCs w:val="24"/>
        </w:rPr>
        <w:t xml:space="preserve">member email addresses into the Department metadata </w:t>
      </w:r>
      <w:r w:rsidR="00A27557">
        <w:rPr>
          <w:sz w:val="24"/>
          <w:szCs w:val="24"/>
        </w:rPr>
        <w:t xml:space="preserve">template </w:t>
      </w:r>
      <w:r>
        <w:rPr>
          <w:sz w:val="24"/>
          <w:szCs w:val="24"/>
        </w:rPr>
        <w:t>(see page</w:t>
      </w:r>
      <w:r w:rsidR="003E6B2D">
        <w:rPr>
          <w:sz w:val="24"/>
          <w:szCs w:val="24"/>
        </w:rPr>
        <w:t xml:space="preserve"> </w:t>
      </w:r>
      <w:r w:rsidR="003E6B2D">
        <w:rPr>
          <w:sz w:val="24"/>
          <w:szCs w:val="24"/>
        </w:rPr>
        <w:fldChar w:fldCharType="begin"/>
      </w:r>
      <w:r w:rsidR="003E6B2D">
        <w:rPr>
          <w:sz w:val="24"/>
          <w:szCs w:val="24"/>
        </w:rPr>
        <w:instrText xml:space="preserve"> PAGEREF _Ref107301539 </w:instrText>
      </w:r>
      <w:r w:rsidR="003E6B2D">
        <w:rPr>
          <w:sz w:val="24"/>
          <w:szCs w:val="24"/>
        </w:rPr>
        <w:fldChar w:fldCharType="separate"/>
      </w:r>
      <w:r w:rsidR="000A53AE">
        <w:rPr>
          <w:noProof/>
          <w:sz w:val="24"/>
          <w:szCs w:val="24"/>
        </w:rPr>
        <w:t>6</w:t>
      </w:r>
      <w:r w:rsidR="003E6B2D">
        <w:rPr>
          <w:sz w:val="24"/>
          <w:szCs w:val="24"/>
        </w:rPr>
        <w:fldChar w:fldCharType="end"/>
      </w:r>
      <w:r>
        <w:rPr>
          <w:sz w:val="24"/>
          <w:szCs w:val="24"/>
        </w:rPr>
        <w:t xml:space="preserve">) then, </w:t>
      </w:r>
      <w:proofErr w:type="gramStart"/>
      <w:r>
        <w:rPr>
          <w:sz w:val="24"/>
          <w:szCs w:val="24"/>
        </w:rPr>
        <w:t>moving</w:t>
      </w:r>
      <w:proofErr w:type="gramEnd"/>
      <w:r>
        <w:rPr>
          <w:sz w:val="24"/>
          <w:szCs w:val="24"/>
        </w:rPr>
        <w:t xml:space="preserve"> to this step and clicking Save triggers LaserFiche to send an email notification to all DPC members whose addresses it finds in the Department metadata</w:t>
      </w:r>
      <w:r w:rsidR="001848CC">
        <w:rPr>
          <w:sz w:val="24"/>
          <w:szCs w:val="24"/>
        </w:rPr>
        <w:t xml:space="preserve">.  The email indicates </w:t>
      </w:r>
      <w:r>
        <w:rPr>
          <w:sz w:val="24"/>
          <w:szCs w:val="24"/>
        </w:rPr>
        <w:t xml:space="preserve">that this </w:t>
      </w:r>
      <w:proofErr w:type="gramStart"/>
      <w:r>
        <w:rPr>
          <w:sz w:val="24"/>
          <w:szCs w:val="24"/>
        </w:rPr>
        <w:t>particular candidate’s</w:t>
      </w:r>
      <w:proofErr w:type="gramEnd"/>
      <w:r>
        <w:rPr>
          <w:sz w:val="24"/>
          <w:szCs w:val="24"/>
        </w:rPr>
        <w:t xml:space="preserve"> dossier is complete and ready for review</w:t>
      </w:r>
      <w:r w:rsidR="001848CC">
        <w:rPr>
          <w:sz w:val="24"/>
          <w:szCs w:val="24"/>
        </w:rPr>
        <w:t xml:space="preserve"> and </w:t>
      </w:r>
      <w:r>
        <w:rPr>
          <w:sz w:val="24"/>
          <w:szCs w:val="24"/>
        </w:rPr>
        <w:t>provide</w:t>
      </w:r>
      <w:r w:rsidR="001848CC">
        <w:rPr>
          <w:sz w:val="24"/>
          <w:szCs w:val="24"/>
        </w:rPr>
        <w:t>s</w:t>
      </w:r>
      <w:r>
        <w:rPr>
          <w:sz w:val="24"/>
          <w:szCs w:val="24"/>
        </w:rPr>
        <w:t xml:space="preserve"> a link directly to the candidate’s dossier.  </w:t>
      </w:r>
      <w:r w:rsidR="00C80A84">
        <w:rPr>
          <w:sz w:val="24"/>
          <w:szCs w:val="24"/>
        </w:rPr>
        <w:t>This will happen once for every candid</w:t>
      </w:r>
      <w:r w:rsidR="00F93E9C">
        <w:rPr>
          <w:sz w:val="24"/>
          <w:szCs w:val="24"/>
        </w:rPr>
        <w:t>ate whose status is changed to 6</w:t>
      </w:r>
      <w:r w:rsidR="00C80A84">
        <w:rPr>
          <w:sz w:val="24"/>
          <w:szCs w:val="24"/>
        </w:rPr>
        <w:t xml:space="preserve">.  </w:t>
      </w:r>
    </w:p>
    <w:p w14:paraId="14C4DDD2" w14:textId="29163D77" w:rsidR="00D368B9" w:rsidRDefault="001B7C74" w:rsidP="007C7EAB">
      <w:pPr>
        <w:rPr>
          <w:b/>
          <w:sz w:val="24"/>
          <w:szCs w:val="24"/>
        </w:rPr>
      </w:pPr>
      <w:r w:rsidRPr="001B7C74">
        <w:rPr>
          <w:b/>
          <w:sz w:val="24"/>
          <w:szCs w:val="24"/>
        </w:rPr>
        <w:t>The Deadline Date for DPC Review used in the email</w:t>
      </w:r>
      <w:r>
        <w:rPr>
          <w:sz w:val="24"/>
          <w:szCs w:val="24"/>
        </w:rPr>
        <w:t xml:space="preserve"> will be the date in the field called Deadline</w:t>
      </w:r>
      <w:r w:rsidR="00932A35">
        <w:rPr>
          <w:sz w:val="24"/>
          <w:szCs w:val="24"/>
        </w:rPr>
        <w:t>: Dossier</w:t>
      </w:r>
      <w:r>
        <w:rPr>
          <w:sz w:val="24"/>
          <w:szCs w:val="24"/>
        </w:rPr>
        <w:t xml:space="preserve"> Departmental Review in the Department Information template.</w:t>
      </w:r>
      <w:r w:rsidR="00C80A84">
        <w:rPr>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51209" w:rsidRPr="00BA7A5D" w14:paraId="2A245C23" w14:textId="77777777" w:rsidTr="008D4EA1">
        <w:tc>
          <w:tcPr>
            <w:tcW w:w="9350" w:type="dxa"/>
            <w:shd w:val="clear" w:color="auto" w:fill="F2F2F2"/>
          </w:tcPr>
          <w:p w14:paraId="0A2AB2A5" w14:textId="530BBCD7" w:rsidR="002F1161" w:rsidRPr="001831EC" w:rsidRDefault="007E0C99" w:rsidP="006B3C41">
            <w:pPr>
              <w:spacing w:after="0" w:line="240" w:lineRule="auto"/>
              <w:rPr>
                <w:rFonts w:ascii="Arial" w:hAnsi="Arial" w:cs="Arial"/>
                <w:sz w:val="20"/>
                <w:szCs w:val="20"/>
              </w:rPr>
            </w:pPr>
            <w:r>
              <w:rPr>
                <w:sz w:val="24"/>
                <w:szCs w:val="24"/>
              </w:rPr>
              <w:br w:type="page"/>
            </w:r>
            <w:r w:rsidR="002F1161" w:rsidRPr="001831EC">
              <w:rPr>
                <w:rFonts w:ascii="Arial" w:hAnsi="Arial" w:cs="Arial"/>
                <w:b/>
                <w:sz w:val="20"/>
                <w:szCs w:val="20"/>
              </w:rPr>
              <w:t>Subject:</w:t>
            </w:r>
            <w:r w:rsidR="002F1161" w:rsidRPr="001831EC">
              <w:rPr>
                <w:rFonts w:ascii="Arial" w:hAnsi="Arial" w:cs="Arial"/>
                <w:sz w:val="20"/>
                <w:szCs w:val="20"/>
              </w:rPr>
              <w:t xml:space="preserve"> </w:t>
            </w:r>
            <w:r w:rsidR="002F1161" w:rsidRPr="001831EC">
              <w:rPr>
                <w:rFonts w:ascii="Arial" w:hAnsi="Arial" w:cs="Arial"/>
                <w:i/>
                <w:sz w:val="20"/>
                <w:szCs w:val="20"/>
              </w:rPr>
              <w:t>Promotion Dossier for &lt;Candidate First</w:t>
            </w:r>
            <w:r w:rsidR="00F272F8" w:rsidRPr="001831EC">
              <w:rPr>
                <w:rFonts w:ascii="Arial" w:hAnsi="Arial" w:cs="Arial"/>
                <w:i/>
                <w:sz w:val="20"/>
                <w:szCs w:val="20"/>
              </w:rPr>
              <w:t xml:space="preserve"> and</w:t>
            </w:r>
            <w:r w:rsidR="002F1161" w:rsidRPr="001831EC">
              <w:rPr>
                <w:rFonts w:ascii="Arial" w:hAnsi="Arial" w:cs="Arial"/>
                <w:i/>
                <w:sz w:val="20"/>
                <w:szCs w:val="20"/>
              </w:rPr>
              <w:t xml:space="preserve"> Last</w:t>
            </w:r>
            <w:r w:rsidR="00F272F8" w:rsidRPr="001831EC">
              <w:rPr>
                <w:rFonts w:ascii="Arial" w:hAnsi="Arial" w:cs="Arial"/>
                <w:i/>
                <w:sz w:val="20"/>
                <w:szCs w:val="20"/>
              </w:rPr>
              <w:t xml:space="preserve"> </w:t>
            </w:r>
            <w:r w:rsidR="002F1161" w:rsidRPr="001831EC">
              <w:rPr>
                <w:rFonts w:ascii="Arial" w:hAnsi="Arial" w:cs="Arial"/>
                <w:i/>
                <w:sz w:val="20"/>
                <w:szCs w:val="20"/>
              </w:rPr>
              <w:t>Name</w:t>
            </w:r>
            <w:proofErr w:type="gramStart"/>
            <w:r w:rsidR="002F1161" w:rsidRPr="001831EC">
              <w:rPr>
                <w:rFonts w:ascii="Arial" w:hAnsi="Arial" w:cs="Arial"/>
                <w:i/>
                <w:sz w:val="20"/>
                <w:szCs w:val="20"/>
              </w:rPr>
              <w:t>&gt;  Ready</w:t>
            </w:r>
            <w:proofErr w:type="gramEnd"/>
            <w:r w:rsidR="002F1161" w:rsidRPr="001831EC">
              <w:rPr>
                <w:rFonts w:ascii="Arial" w:hAnsi="Arial" w:cs="Arial"/>
                <w:i/>
                <w:sz w:val="20"/>
                <w:szCs w:val="20"/>
              </w:rPr>
              <w:t xml:space="preserve"> for</w:t>
            </w:r>
            <w:r w:rsidR="00FB477C">
              <w:rPr>
                <w:rFonts w:ascii="Arial" w:hAnsi="Arial" w:cs="Arial"/>
                <w:i/>
                <w:sz w:val="20"/>
                <w:szCs w:val="20"/>
              </w:rPr>
              <w:t xml:space="preserve"> DPC</w:t>
            </w:r>
            <w:r w:rsidR="002F1161" w:rsidRPr="001831EC">
              <w:rPr>
                <w:rFonts w:ascii="Arial" w:hAnsi="Arial" w:cs="Arial"/>
                <w:i/>
                <w:sz w:val="20"/>
                <w:szCs w:val="20"/>
              </w:rPr>
              <w:t xml:space="preserve"> Review</w:t>
            </w:r>
          </w:p>
          <w:p w14:paraId="2C077134" w14:textId="77777777" w:rsidR="002F1161" w:rsidRPr="001831EC" w:rsidRDefault="002F1161" w:rsidP="006B3C41">
            <w:pPr>
              <w:spacing w:after="0" w:line="240" w:lineRule="auto"/>
              <w:rPr>
                <w:rFonts w:ascii="Arial" w:hAnsi="Arial" w:cs="Arial"/>
                <w:sz w:val="20"/>
                <w:szCs w:val="20"/>
              </w:rPr>
            </w:pPr>
          </w:p>
          <w:p w14:paraId="348E933C" w14:textId="77777777" w:rsidR="002F1161" w:rsidRPr="001831EC" w:rsidRDefault="002F1161" w:rsidP="006B3C41">
            <w:pPr>
              <w:spacing w:after="0" w:line="240" w:lineRule="auto"/>
              <w:rPr>
                <w:rFonts w:ascii="Arial" w:hAnsi="Arial" w:cs="Arial"/>
                <w:sz w:val="20"/>
                <w:szCs w:val="20"/>
              </w:rPr>
            </w:pPr>
            <w:r w:rsidRPr="001831EC">
              <w:rPr>
                <w:rFonts w:ascii="Arial" w:hAnsi="Arial" w:cs="Arial"/>
                <w:sz w:val="20"/>
                <w:szCs w:val="20"/>
              </w:rPr>
              <w:t>Dear Departmental Review Committee Member,</w:t>
            </w:r>
          </w:p>
          <w:p w14:paraId="5CB3393D" w14:textId="77777777" w:rsidR="002F1161" w:rsidRPr="001831EC" w:rsidRDefault="002F1161" w:rsidP="006B3C41">
            <w:pPr>
              <w:spacing w:after="0" w:line="240" w:lineRule="auto"/>
              <w:rPr>
                <w:rFonts w:ascii="Arial" w:hAnsi="Arial" w:cs="Arial"/>
                <w:sz w:val="20"/>
                <w:szCs w:val="20"/>
              </w:rPr>
            </w:pPr>
          </w:p>
          <w:p w14:paraId="62A7CE32"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The full Promotion Dossier for &lt;Candidate First and Last Name&gt; is ready for review.</w:t>
            </w:r>
          </w:p>
          <w:p w14:paraId="5A9E49BA" w14:textId="77777777" w:rsidR="00CF07E5" w:rsidRPr="001831EC" w:rsidRDefault="00CF07E5" w:rsidP="00CF07E5">
            <w:pPr>
              <w:spacing w:after="0" w:line="240" w:lineRule="auto"/>
              <w:rPr>
                <w:rFonts w:ascii="Arial" w:hAnsi="Arial" w:cs="Arial"/>
                <w:sz w:val="20"/>
                <w:szCs w:val="20"/>
              </w:rPr>
            </w:pPr>
          </w:p>
          <w:p w14:paraId="057F3E30"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Candidate’s Name:</w:t>
            </w:r>
            <w:r w:rsidRPr="001831EC">
              <w:rPr>
                <w:rFonts w:ascii="Arial" w:hAnsi="Arial" w:cs="Arial"/>
                <w:sz w:val="20"/>
                <w:szCs w:val="20"/>
              </w:rPr>
              <w:tab/>
              <w:t>&lt;Candidate First and Last Name&gt;</w:t>
            </w:r>
          </w:p>
          <w:p w14:paraId="7D817433" w14:textId="7BFD789D"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Promotion ID:</w:t>
            </w:r>
            <w:r w:rsidRPr="001831EC">
              <w:rPr>
                <w:rFonts w:ascii="Arial" w:hAnsi="Arial" w:cs="Arial"/>
                <w:sz w:val="20"/>
                <w:szCs w:val="20"/>
              </w:rPr>
              <w:tab/>
              <w:t xml:space="preserve">             &lt;</w:t>
            </w:r>
            <w:proofErr w:type="spellStart"/>
            <w:r w:rsidRPr="001831EC">
              <w:rPr>
                <w:rFonts w:ascii="Arial" w:hAnsi="Arial" w:cs="Arial"/>
                <w:sz w:val="20"/>
                <w:szCs w:val="20"/>
              </w:rPr>
              <w:t>Promotion_ID</w:t>
            </w:r>
            <w:proofErr w:type="spellEnd"/>
            <w:r w:rsidRPr="001831EC">
              <w:rPr>
                <w:rFonts w:ascii="Arial" w:hAnsi="Arial" w:cs="Arial"/>
                <w:sz w:val="20"/>
                <w:szCs w:val="20"/>
              </w:rPr>
              <w:t xml:space="preserve">&gt; </w:t>
            </w:r>
          </w:p>
          <w:p w14:paraId="6A53D4A4"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Current Rank</w:t>
            </w:r>
            <w:proofErr w:type="gramStart"/>
            <w:r w:rsidRPr="001831EC">
              <w:rPr>
                <w:rFonts w:ascii="Arial" w:hAnsi="Arial" w:cs="Arial"/>
                <w:sz w:val="20"/>
                <w:szCs w:val="20"/>
              </w:rPr>
              <w:t>:</w:t>
            </w:r>
            <w:r w:rsidRPr="001831EC">
              <w:rPr>
                <w:rFonts w:ascii="Arial" w:hAnsi="Arial" w:cs="Arial"/>
                <w:sz w:val="20"/>
                <w:szCs w:val="20"/>
              </w:rPr>
              <w:tab/>
            </w:r>
            <w:r w:rsidRPr="001831EC">
              <w:rPr>
                <w:rFonts w:ascii="Arial" w:hAnsi="Arial" w:cs="Arial"/>
                <w:sz w:val="20"/>
                <w:szCs w:val="20"/>
              </w:rPr>
              <w:tab/>
              <w:t>&lt;</w:t>
            </w:r>
            <w:proofErr w:type="gramEnd"/>
            <w:r w:rsidRPr="001831EC">
              <w:rPr>
                <w:rFonts w:ascii="Arial" w:hAnsi="Arial" w:cs="Arial"/>
                <w:sz w:val="20"/>
                <w:szCs w:val="20"/>
              </w:rPr>
              <w:t>Current rank&gt;</w:t>
            </w:r>
          </w:p>
          <w:p w14:paraId="2D118B32" w14:textId="460907EF"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Proposed Rank:</w:t>
            </w:r>
            <w:r w:rsidRPr="001831EC">
              <w:rPr>
                <w:rFonts w:ascii="Arial" w:hAnsi="Arial" w:cs="Arial"/>
                <w:sz w:val="20"/>
                <w:szCs w:val="20"/>
              </w:rPr>
              <w:tab/>
            </w:r>
            <w:r w:rsidR="00FB477C">
              <w:rPr>
                <w:rFonts w:ascii="Arial" w:hAnsi="Arial" w:cs="Arial"/>
                <w:sz w:val="20"/>
                <w:szCs w:val="20"/>
              </w:rPr>
              <w:t xml:space="preserve">             </w:t>
            </w:r>
            <w:r w:rsidRPr="001831EC">
              <w:rPr>
                <w:rFonts w:ascii="Arial" w:hAnsi="Arial" w:cs="Arial"/>
                <w:sz w:val="20"/>
                <w:szCs w:val="20"/>
              </w:rPr>
              <w:t>&lt;Proposed rank&gt;</w:t>
            </w:r>
          </w:p>
          <w:p w14:paraId="1515BB0F" w14:textId="77777777" w:rsidR="00CF07E5" w:rsidRPr="001831EC" w:rsidRDefault="00CF07E5" w:rsidP="00CF07E5">
            <w:pPr>
              <w:spacing w:after="0" w:line="240" w:lineRule="auto"/>
              <w:rPr>
                <w:rFonts w:ascii="Arial" w:hAnsi="Arial" w:cs="Arial"/>
                <w:sz w:val="20"/>
                <w:szCs w:val="20"/>
              </w:rPr>
            </w:pPr>
          </w:p>
          <w:p w14:paraId="7DB5E345"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To access the Candidate’s Promotion Dossier, please follow this link:</w:t>
            </w:r>
          </w:p>
          <w:p w14:paraId="45DCD071" w14:textId="77777777" w:rsidR="00CF07E5" w:rsidRPr="001831EC" w:rsidRDefault="00CF07E5" w:rsidP="00CF07E5">
            <w:pPr>
              <w:spacing w:after="0" w:line="240" w:lineRule="auto"/>
              <w:rPr>
                <w:rFonts w:ascii="Arial" w:hAnsi="Arial" w:cs="Arial"/>
                <w:sz w:val="20"/>
                <w:szCs w:val="20"/>
              </w:rPr>
            </w:pPr>
          </w:p>
          <w:p w14:paraId="43355AFD" w14:textId="396BCF46"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&lt;</w:t>
            </w:r>
            <w:r w:rsidR="00AA1F12">
              <w:rPr>
                <w:rFonts w:ascii="Arial" w:hAnsi="Arial" w:cs="Arial"/>
                <w:sz w:val="20"/>
                <w:szCs w:val="20"/>
              </w:rPr>
              <w:t>https://documents.medicine.utoronto.ca/weblink</w:t>
            </w:r>
            <w:r w:rsidRPr="001831EC">
              <w:rPr>
                <w:rFonts w:ascii="Arial" w:hAnsi="Arial" w:cs="Arial"/>
                <w:sz w:val="20"/>
                <w:szCs w:val="20"/>
              </w:rPr>
              <w:t>&gt;</w:t>
            </w:r>
          </w:p>
          <w:p w14:paraId="70F070E0" w14:textId="77777777" w:rsidR="00CF07E5" w:rsidRPr="001831EC" w:rsidRDefault="00CF07E5" w:rsidP="00CF07E5">
            <w:pPr>
              <w:spacing w:after="0" w:line="240" w:lineRule="auto"/>
              <w:rPr>
                <w:rFonts w:ascii="Arial" w:hAnsi="Arial" w:cs="Arial"/>
                <w:sz w:val="20"/>
                <w:szCs w:val="20"/>
              </w:rPr>
            </w:pPr>
          </w:p>
          <w:p w14:paraId="532740D4" w14:textId="7602089B"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username = </w:t>
            </w:r>
            <w:r w:rsidR="00AA1F12">
              <w:rPr>
                <w:rFonts w:ascii="Arial" w:hAnsi="Arial" w:cs="Arial"/>
                <w:sz w:val="20"/>
                <w:szCs w:val="20"/>
              </w:rPr>
              <w:t>ad\</w:t>
            </w:r>
            <w:proofErr w:type="gramStart"/>
            <w:r w:rsidR="00AA1F12">
              <w:rPr>
                <w:rFonts w:ascii="Arial" w:hAnsi="Arial" w:cs="Arial"/>
                <w:sz w:val="20"/>
                <w:szCs w:val="20"/>
              </w:rPr>
              <w:t>UTORid  (</w:t>
            </w:r>
            <w:proofErr w:type="gramEnd"/>
            <w:r w:rsidR="00AA1F12">
              <w:rPr>
                <w:rFonts w:ascii="Arial" w:hAnsi="Arial" w:cs="Arial"/>
                <w:sz w:val="20"/>
                <w:szCs w:val="20"/>
              </w:rPr>
              <w:t>ex</w:t>
            </w:r>
            <w:proofErr w:type="gramStart"/>
            <w:r w:rsidR="00AA1F12">
              <w:rPr>
                <w:rFonts w:ascii="Arial" w:hAnsi="Arial" w:cs="Arial"/>
                <w:sz w:val="20"/>
                <w:szCs w:val="20"/>
              </w:rPr>
              <w:t>:  ad</w:t>
            </w:r>
            <w:proofErr w:type="gramEnd"/>
            <w:r w:rsidR="00AA1F12">
              <w:rPr>
                <w:rFonts w:ascii="Arial" w:hAnsi="Arial" w:cs="Arial"/>
                <w:sz w:val="20"/>
                <w:szCs w:val="20"/>
              </w:rPr>
              <w:t>\smithp44)</w:t>
            </w:r>
          </w:p>
          <w:p w14:paraId="23EEDDCF" w14:textId="4004AC44"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password = </w:t>
            </w:r>
            <w:r w:rsidR="00AA1F12">
              <w:rPr>
                <w:rFonts w:ascii="Arial" w:hAnsi="Arial" w:cs="Arial"/>
                <w:sz w:val="20"/>
                <w:szCs w:val="20"/>
              </w:rPr>
              <w:t>UTORid password</w:t>
            </w:r>
          </w:p>
          <w:p w14:paraId="1DC00B0B" w14:textId="77777777" w:rsidR="00CF07E5" w:rsidRPr="001831EC" w:rsidRDefault="00CF07E5" w:rsidP="00CF07E5">
            <w:pPr>
              <w:spacing w:after="0" w:line="240" w:lineRule="auto"/>
              <w:rPr>
                <w:rFonts w:ascii="Arial" w:hAnsi="Arial" w:cs="Arial"/>
                <w:sz w:val="20"/>
                <w:szCs w:val="20"/>
              </w:rPr>
            </w:pPr>
          </w:p>
          <w:p w14:paraId="6B746B5A"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deadline for review</w:t>
            </w:r>
            <w:proofErr w:type="gramStart"/>
            <w:r w:rsidRPr="001831EC">
              <w:rPr>
                <w:rFonts w:ascii="Arial" w:hAnsi="Arial" w:cs="Arial"/>
                <w:sz w:val="20"/>
                <w:szCs w:val="20"/>
              </w:rPr>
              <w:t>:  &lt;</w:t>
            </w:r>
            <w:proofErr w:type="spellStart"/>
            <w:proofErr w:type="gramEnd"/>
            <w:r w:rsidRPr="001831EC">
              <w:rPr>
                <w:rFonts w:ascii="Arial" w:hAnsi="Arial" w:cs="Arial"/>
                <w:sz w:val="20"/>
                <w:szCs w:val="20"/>
              </w:rPr>
              <w:t>Dept_Deadline</w:t>
            </w:r>
            <w:proofErr w:type="spellEnd"/>
            <w:r w:rsidRPr="001831EC">
              <w:rPr>
                <w:rFonts w:ascii="Arial" w:hAnsi="Arial" w:cs="Arial"/>
                <w:sz w:val="20"/>
                <w:szCs w:val="20"/>
              </w:rPr>
              <w:t>&gt;</w:t>
            </w:r>
          </w:p>
          <w:p w14:paraId="6C474B09" w14:textId="77777777" w:rsidR="00CF07E5" w:rsidRPr="001831EC" w:rsidRDefault="00CF07E5" w:rsidP="00CF07E5">
            <w:pPr>
              <w:spacing w:after="0" w:line="240" w:lineRule="auto"/>
              <w:rPr>
                <w:rFonts w:ascii="Arial" w:hAnsi="Arial" w:cs="Arial"/>
                <w:sz w:val="20"/>
                <w:szCs w:val="20"/>
              </w:rPr>
            </w:pPr>
          </w:p>
          <w:p w14:paraId="0616957B" w14:textId="573ED304"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 xml:space="preserve">You will receive an </w:t>
            </w:r>
            <w:r w:rsidR="00D93B98" w:rsidRPr="001831EC">
              <w:rPr>
                <w:rFonts w:ascii="Arial" w:hAnsi="Arial" w:cs="Arial"/>
                <w:sz w:val="20"/>
                <w:szCs w:val="20"/>
              </w:rPr>
              <w:t>email</w:t>
            </w:r>
            <w:r w:rsidRPr="001831EC">
              <w:rPr>
                <w:rFonts w:ascii="Arial" w:hAnsi="Arial" w:cs="Arial"/>
                <w:sz w:val="20"/>
                <w:szCs w:val="20"/>
              </w:rPr>
              <w:t xml:space="preserve"> notification when each additional candidate’s Promotion Dossier is ready for review.  Please consult your Department Promotion Committee administrator </w:t>
            </w:r>
            <w:r w:rsidR="007E0C99" w:rsidRPr="001831EC">
              <w:rPr>
                <w:rFonts w:ascii="Arial" w:hAnsi="Arial" w:cs="Arial"/>
                <w:sz w:val="20"/>
                <w:szCs w:val="20"/>
              </w:rPr>
              <w:t xml:space="preserve">at [email address] </w:t>
            </w:r>
            <w:r w:rsidRPr="001831EC">
              <w:rPr>
                <w:rFonts w:ascii="Arial" w:hAnsi="Arial" w:cs="Arial"/>
                <w:sz w:val="20"/>
                <w:szCs w:val="20"/>
              </w:rPr>
              <w:t xml:space="preserve">if you have any questions or concerns. </w:t>
            </w:r>
          </w:p>
          <w:p w14:paraId="2B7130E1" w14:textId="77777777" w:rsidR="00CF07E5" w:rsidRPr="001831EC" w:rsidRDefault="00CF07E5" w:rsidP="00CF07E5">
            <w:pPr>
              <w:spacing w:after="0" w:line="240" w:lineRule="auto"/>
              <w:rPr>
                <w:rFonts w:ascii="Arial" w:hAnsi="Arial" w:cs="Arial"/>
                <w:sz w:val="20"/>
                <w:szCs w:val="20"/>
              </w:rPr>
            </w:pPr>
          </w:p>
          <w:p w14:paraId="306CED20" w14:textId="77777777" w:rsidR="00CF07E5" w:rsidRPr="001831EC" w:rsidRDefault="00CF07E5" w:rsidP="00CF07E5">
            <w:pPr>
              <w:spacing w:after="0" w:line="240" w:lineRule="auto"/>
              <w:rPr>
                <w:rFonts w:ascii="Arial" w:hAnsi="Arial" w:cs="Arial"/>
                <w:sz w:val="20"/>
                <w:szCs w:val="20"/>
              </w:rPr>
            </w:pPr>
            <w:r w:rsidRPr="001831EC">
              <w:rPr>
                <w:rFonts w:ascii="Arial" w:hAnsi="Arial" w:cs="Arial"/>
                <w:sz w:val="20"/>
                <w:szCs w:val="20"/>
              </w:rPr>
              <w:t>Thank You</w:t>
            </w:r>
          </w:p>
          <w:p w14:paraId="5DD19FBE" w14:textId="77777777" w:rsidR="00CF07E5" w:rsidRPr="001831EC" w:rsidRDefault="00CF07E5" w:rsidP="00CF07E5">
            <w:pPr>
              <w:spacing w:after="0" w:line="240" w:lineRule="auto"/>
              <w:rPr>
                <w:rFonts w:ascii="Arial" w:hAnsi="Arial" w:cs="Arial"/>
                <w:i/>
                <w:sz w:val="20"/>
                <w:szCs w:val="20"/>
              </w:rPr>
            </w:pPr>
          </w:p>
          <w:p w14:paraId="4DEA21ED" w14:textId="77777777" w:rsidR="002F1161" w:rsidRPr="00BA7A5D" w:rsidRDefault="00CF07E5" w:rsidP="006B3C41">
            <w:pPr>
              <w:spacing w:after="0" w:line="240" w:lineRule="auto"/>
            </w:pPr>
            <w:r w:rsidRPr="001831EC">
              <w:rPr>
                <w:rFonts w:ascii="Arial" w:hAnsi="Arial" w:cs="Arial"/>
                <w:b/>
                <w:bCs/>
                <w:sz w:val="20"/>
                <w:szCs w:val="20"/>
              </w:rPr>
              <w:t xml:space="preserve">Academic Promotions | </w:t>
            </w:r>
            <w:r w:rsidR="007E0C99" w:rsidRPr="001831EC">
              <w:rPr>
                <w:rFonts w:ascii="Arial" w:hAnsi="Arial" w:cs="Arial"/>
                <w:b/>
                <w:bCs/>
                <w:sz w:val="20"/>
                <w:szCs w:val="20"/>
              </w:rPr>
              <w:t xml:space="preserve">Temerty </w:t>
            </w:r>
            <w:r w:rsidRPr="001831EC">
              <w:rPr>
                <w:rFonts w:ascii="Arial" w:hAnsi="Arial" w:cs="Arial"/>
                <w:b/>
                <w:bCs/>
                <w:sz w:val="20"/>
                <w:szCs w:val="20"/>
              </w:rPr>
              <w:t>Faculty of Medicine</w:t>
            </w:r>
            <w:r w:rsidRPr="001831EC">
              <w:rPr>
                <w:rFonts w:ascii="Arial" w:hAnsi="Arial" w:cs="Arial"/>
                <w:b/>
                <w:bCs/>
                <w:sz w:val="20"/>
                <w:szCs w:val="20"/>
              </w:rPr>
              <w:br/>
              <w:t>University of Toronto</w:t>
            </w:r>
          </w:p>
        </w:tc>
      </w:tr>
      <w:tr w:rsidR="00FB477C" w:rsidRPr="00BA7A5D" w14:paraId="149DD52E" w14:textId="77777777" w:rsidTr="008D4EA1">
        <w:tc>
          <w:tcPr>
            <w:tcW w:w="9350" w:type="dxa"/>
            <w:shd w:val="clear" w:color="auto" w:fill="F2F2F2"/>
          </w:tcPr>
          <w:p w14:paraId="4A64B5C3" w14:textId="77777777" w:rsidR="00FB477C" w:rsidRPr="001831EC" w:rsidRDefault="00FB477C" w:rsidP="006B3C41">
            <w:pPr>
              <w:spacing w:after="0" w:line="240" w:lineRule="auto"/>
              <w:rPr>
                <w:rFonts w:ascii="Arial" w:hAnsi="Arial" w:cs="Arial"/>
                <w:b/>
                <w:sz w:val="20"/>
                <w:szCs w:val="20"/>
              </w:rPr>
            </w:pPr>
          </w:p>
        </w:tc>
      </w:tr>
    </w:tbl>
    <w:p w14:paraId="4FEF78CA" w14:textId="77777777" w:rsidR="00FA5C9D" w:rsidRDefault="00FA5C9D" w:rsidP="001831EC">
      <w:pPr>
        <w:spacing w:after="0" w:line="240" w:lineRule="auto"/>
        <w:rPr>
          <w:sz w:val="24"/>
          <w:szCs w:val="24"/>
        </w:rPr>
      </w:pPr>
    </w:p>
    <w:p w14:paraId="260B07CE" w14:textId="77777777" w:rsidR="004755D2" w:rsidRDefault="004755D2" w:rsidP="009B6C2D">
      <w:pPr>
        <w:spacing w:after="0" w:line="240" w:lineRule="auto"/>
        <w:rPr>
          <w:b/>
          <w:sz w:val="24"/>
          <w:szCs w:val="24"/>
        </w:rPr>
      </w:pPr>
    </w:p>
    <w:p w14:paraId="369DD09A" w14:textId="14676474" w:rsidR="009B6C2D" w:rsidRDefault="009B6C2D" w:rsidP="009B6C2D">
      <w:pPr>
        <w:spacing w:after="0" w:line="240" w:lineRule="auto"/>
        <w:rPr>
          <w:b/>
          <w:sz w:val="32"/>
          <w:szCs w:val="32"/>
        </w:rPr>
      </w:pPr>
      <w:r>
        <w:rPr>
          <w:b/>
          <w:sz w:val="24"/>
          <w:szCs w:val="24"/>
        </w:rPr>
        <w:t>Note</w:t>
      </w:r>
      <w:proofErr w:type="gramStart"/>
      <w:r>
        <w:rPr>
          <w:b/>
          <w:sz w:val="24"/>
          <w:szCs w:val="24"/>
        </w:rPr>
        <w:t xml:space="preserve">:  </w:t>
      </w:r>
      <w:r w:rsidRPr="001B7C74">
        <w:rPr>
          <w:sz w:val="24"/>
          <w:szCs w:val="24"/>
        </w:rPr>
        <w:t>If</w:t>
      </w:r>
      <w:proofErr w:type="gramEnd"/>
      <w:r w:rsidRPr="001B7C74">
        <w:rPr>
          <w:sz w:val="24"/>
          <w:szCs w:val="24"/>
        </w:rPr>
        <w:t xml:space="preserve"> you have multiple candidates and you don’t want to inform your DPC members every time you change a candidate’s dossier status to ‘6-DPC Review’ then simply leave the DPC email address fields blank in the Department metadata template. </w:t>
      </w:r>
      <w:r>
        <w:rPr>
          <w:sz w:val="24"/>
          <w:szCs w:val="24"/>
        </w:rPr>
        <w:br/>
      </w:r>
    </w:p>
    <w:p w14:paraId="162DDD8F" w14:textId="77777777" w:rsidR="004755D2" w:rsidRDefault="004755D2">
      <w:pPr>
        <w:spacing w:after="0" w:line="240" w:lineRule="auto"/>
        <w:rPr>
          <w:b/>
          <w:sz w:val="32"/>
          <w:szCs w:val="32"/>
        </w:rPr>
      </w:pPr>
      <w:r>
        <w:rPr>
          <w:b/>
          <w:sz w:val="32"/>
          <w:szCs w:val="32"/>
        </w:rPr>
        <w:br w:type="page"/>
      </w:r>
    </w:p>
    <w:p w14:paraId="78838587" w14:textId="77777777" w:rsidR="003F7567" w:rsidRDefault="003F7567" w:rsidP="001831EC">
      <w:pPr>
        <w:spacing w:after="0" w:line="240" w:lineRule="auto"/>
        <w:jc w:val="center"/>
        <w:rPr>
          <w:b/>
          <w:sz w:val="32"/>
          <w:szCs w:val="32"/>
        </w:rPr>
      </w:pPr>
      <w:r>
        <w:rPr>
          <w:b/>
          <w:sz w:val="32"/>
          <w:szCs w:val="32"/>
        </w:rPr>
        <w:lastRenderedPageBreak/>
        <w:t xml:space="preserve">On or Shortly Before the Deadline </w:t>
      </w:r>
      <w:r w:rsidR="00CC3907">
        <w:rPr>
          <w:b/>
          <w:sz w:val="32"/>
          <w:szCs w:val="32"/>
        </w:rPr>
        <w:t>for</w:t>
      </w:r>
      <w:r>
        <w:rPr>
          <w:b/>
          <w:sz w:val="32"/>
          <w:szCs w:val="32"/>
        </w:rPr>
        <w:t xml:space="preserve"> </w:t>
      </w:r>
      <w:r w:rsidR="00CF07E5">
        <w:rPr>
          <w:b/>
          <w:sz w:val="32"/>
          <w:szCs w:val="32"/>
        </w:rPr>
        <w:t xml:space="preserve">Submission </w:t>
      </w:r>
      <w:r>
        <w:rPr>
          <w:b/>
          <w:sz w:val="32"/>
          <w:szCs w:val="32"/>
        </w:rPr>
        <w:t>to HR</w:t>
      </w:r>
    </w:p>
    <w:p w14:paraId="68A69289" w14:textId="77777777" w:rsidR="00840986" w:rsidRPr="001831EC" w:rsidRDefault="00840986" w:rsidP="001831EC">
      <w:pPr>
        <w:spacing w:after="0" w:line="240" w:lineRule="auto"/>
        <w:jc w:val="center"/>
        <w:rPr>
          <w:b/>
          <w:sz w:val="24"/>
          <w:szCs w:val="24"/>
        </w:rPr>
      </w:pPr>
    </w:p>
    <w:p w14:paraId="595093C5" w14:textId="77777777" w:rsidR="001848CC" w:rsidRPr="001831EC" w:rsidRDefault="001848CC" w:rsidP="001831EC">
      <w:pPr>
        <w:pBdr>
          <w:top w:val="single" w:sz="12" w:space="1" w:color="FF0000"/>
          <w:left w:val="single" w:sz="12" w:space="4" w:color="FF0000"/>
          <w:bottom w:val="single" w:sz="12" w:space="1" w:color="FF0000"/>
          <w:right w:val="single" w:sz="12" w:space="4" w:color="FF0000"/>
        </w:pBdr>
        <w:shd w:val="clear" w:color="auto" w:fill="FDE9D9" w:themeFill="accent6" w:themeFillTint="33"/>
        <w:spacing w:after="0" w:line="240" w:lineRule="auto"/>
        <w:jc w:val="center"/>
        <w:rPr>
          <w:b/>
          <w:color w:val="FF0000"/>
          <w:sz w:val="24"/>
          <w:szCs w:val="24"/>
        </w:rPr>
      </w:pPr>
    </w:p>
    <w:p w14:paraId="0341CC07" w14:textId="77777777" w:rsidR="008A116F" w:rsidRPr="001831EC" w:rsidRDefault="008A116F" w:rsidP="001831EC">
      <w:pPr>
        <w:pBdr>
          <w:top w:val="single" w:sz="12" w:space="1" w:color="FF0000"/>
          <w:left w:val="single" w:sz="12" w:space="4" w:color="FF0000"/>
          <w:bottom w:val="single" w:sz="12" w:space="1" w:color="FF0000"/>
          <w:right w:val="single" w:sz="12" w:space="4" w:color="FF0000"/>
        </w:pBdr>
        <w:shd w:val="clear" w:color="auto" w:fill="FDE9D9" w:themeFill="accent6" w:themeFillTint="33"/>
        <w:spacing w:after="0" w:line="240" w:lineRule="auto"/>
        <w:jc w:val="center"/>
        <w:rPr>
          <w:b/>
          <w:color w:val="FF0000"/>
          <w:sz w:val="32"/>
          <w:szCs w:val="32"/>
        </w:rPr>
      </w:pPr>
      <w:r w:rsidRPr="001831EC">
        <w:rPr>
          <w:b/>
          <w:color w:val="FF0000"/>
          <w:sz w:val="32"/>
          <w:szCs w:val="32"/>
        </w:rPr>
        <w:t xml:space="preserve">VERY </w:t>
      </w:r>
      <w:r w:rsidR="00FA5C9D" w:rsidRPr="001831EC">
        <w:rPr>
          <w:b/>
          <w:color w:val="FF0000"/>
          <w:sz w:val="32"/>
          <w:szCs w:val="32"/>
        </w:rPr>
        <w:t>IMPORTANT!</w:t>
      </w:r>
    </w:p>
    <w:p w14:paraId="0E3CEBC2" w14:textId="203228E8" w:rsidR="0043440E" w:rsidRPr="001831EC" w:rsidRDefault="00934CC8" w:rsidP="001831EC">
      <w:pPr>
        <w:pBdr>
          <w:top w:val="single" w:sz="12" w:space="1" w:color="FF0000"/>
          <w:left w:val="single" w:sz="12" w:space="4" w:color="FF0000"/>
          <w:bottom w:val="single" w:sz="12" w:space="1" w:color="FF0000"/>
          <w:right w:val="single" w:sz="12" w:space="4" w:color="FF0000"/>
        </w:pBdr>
        <w:shd w:val="clear" w:color="auto" w:fill="FDE9D9" w:themeFill="accent6" w:themeFillTint="33"/>
        <w:spacing w:after="0" w:line="240" w:lineRule="auto"/>
        <w:rPr>
          <w:sz w:val="24"/>
          <w:szCs w:val="24"/>
        </w:rPr>
      </w:pPr>
      <w:r w:rsidRPr="001831EC">
        <w:rPr>
          <w:sz w:val="24"/>
          <w:szCs w:val="24"/>
          <w:u w:val="single"/>
        </w:rPr>
        <w:t>P</w:t>
      </w:r>
      <w:r w:rsidR="000D4663" w:rsidRPr="001831EC">
        <w:rPr>
          <w:sz w:val="24"/>
          <w:szCs w:val="24"/>
          <w:u w:val="single"/>
        </w:rPr>
        <w:t>rior</w:t>
      </w:r>
      <w:r w:rsidRPr="001831EC">
        <w:rPr>
          <w:sz w:val="24"/>
          <w:szCs w:val="24"/>
        </w:rPr>
        <w:t xml:space="preserve"> to proceeding to Status 7 or </w:t>
      </w:r>
      <w:r w:rsidR="004E480C" w:rsidRPr="001831EC">
        <w:rPr>
          <w:sz w:val="24"/>
          <w:szCs w:val="24"/>
        </w:rPr>
        <w:t xml:space="preserve">Status </w:t>
      </w:r>
      <w:r w:rsidRPr="001831EC">
        <w:rPr>
          <w:sz w:val="24"/>
          <w:szCs w:val="24"/>
        </w:rPr>
        <w:t>8, upload any Reporting Letters proceeding from the Departm</w:t>
      </w:r>
      <w:r w:rsidR="00FA5C9D" w:rsidRPr="001831EC">
        <w:rPr>
          <w:sz w:val="24"/>
          <w:szCs w:val="24"/>
        </w:rPr>
        <w:t>ental Review Committee meetings, including the Confirmation Letter from the Department Chair</w:t>
      </w:r>
      <w:r w:rsidR="00196F25" w:rsidRPr="001831EC">
        <w:rPr>
          <w:sz w:val="24"/>
          <w:szCs w:val="24"/>
        </w:rPr>
        <w:t xml:space="preserve"> and/or Letters Advising of Negative Recommendations</w:t>
      </w:r>
      <w:r w:rsidR="00FA5C9D" w:rsidRPr="001831EC">
        <w:rPr>
          <w:sz w:val="24"/>
          <w:szCs w:val="24"/>
        </w:rPr>
        <w:t>.</w:t>
      </w:r>
    </w:p>
    <w:p w14:paraId="522D2255" w14:textId="11561683" w:rsidR="001848CC" w:rsidRDefault="00A6735A" w:rsidP="001831EC">
      <w:pPr>
        <w:pBdr>
          <w:top w:val="single" w:sz="12" w:space="1" w:color="FF0000"/>
          <w:left w:val="single" w:sz="12" w:space="4" w:color="FF0000"/>
          <w:bottom w:val="single" w:sz="12" w:space="1" w:color="FF0000"/>
          <w:right w:val="single" w:sz="12" w:space="4" w:color="FF0000"/>
        </w:pBdr>
        <w:shd w:val="clear" w:color="auto" w:fill="FDE9D9" w:themeFill="accent6" w:themeFillTint="33"/>
        <w:spacing w:after="0" w:line="240" w:lineRule="auto"/>
        <w:rPr>
          <w:sz w:val="24"/>
          <w:szCs w:val="24"/>
        </w:rPr>
      </w:pPr>
      <w:r w:rsidRPr="001831EC">
        <w:rPr>
          <w:sz w:val="24"/>
          <w:szCs w:val="24"/>
        </w:rPr>
        <w:br/>
      </w:r>
      <w:r w:rsidR="0043440E" w:rsidRPr="001831EC">
        <w:rPr>
          <w:sz w:val="24"/>
          <w:szCs w:val="24"/>
        </w:rPr>
        <w:t xml:space="preserve">Moving forward from </w:t>
      </w:r>
      <w:r w:rsidR="00840986" w:rsidRPr="001831EC">
        <w:rPr>
          <w:sz w:val="24"/>
          <w:szCs w:val="24"/>
        </w:rPr>
        <w:t xml:space="preserve">status 6 by </w:t>
      </w:r>
      <w:r w:rsidR="0043440E" w:rsidRPr="001831EC">
        <w:rPr>
          <w:sz w:val="24"/>
          <w:szCs w:val="24"/>
        </w:rPr>
        <w:t>c</w:t>
      </w:r>
      <w:r w:rsidR="00FA5C9D" w:rsidRPr="001831EC">
        <w:rPr>
          <w:sz w:val="24"/>
          <w:szCs w:val="24"/>
        </w:rPr>
        <w:t xml:space="preserve">hanging the status of a dossier to Status 7 or Status 8 removes </w:t>
      </w:r>
      <w:r w:rsidR="00840986" w:rsidRPr="001831EC">
        <w:rPr>
          <w:sz w:val="24"/>
          <w:szCs w:val="24"/>
        </w:rPr>
        <w:t>all</w:t>
      </w:r>
      <w:r w:rsidR="0043440E" w:rsidRPr="001831EC">
        <w:rPr>
          <w:sz w:val="24"/>
          <w:szCs w:val="24"/>
        </w:rPr>
        <w:t xml:space="preserve"> </w:t>
      </w:r>
      <w:r w:rsidR="00FA5C9D" w:rsidRPr="001831EC">
        <w:rPr>
          <w:sz w:val="24"/>
          <w:szCs w:val="24"/>
        </w:rPr>
        <w:t xml:space="preserve">ability to upload </w:t>
      </w:r>
      <w:r w:rsidR="0043440E" w:rsidRPr="001831EC">
        <w:rPr>
          <w:sz w:val="24"/>
          <w:szCs w:val="24"/>
        </w:rPr>
        <w:t xml:space="preserve">any further </w:t>
      </w:r>
      <w:r w:rsidR="00FA5C9D" w:rsidRPr="001831EC">
        <w:rPr>
          <w:sz w:val="24"/>
          <w:szCs w:val="24"/>
        </w:rPr>
        <w:t xml:space="preserve">documents </w:t>
      </w:r>
      <w:r w:rsidR="00840986" w:rsidRPr="001831EC">
        <w:rPr>
          <w:sz w:val="24"/>
          <w:szCs w:val="24"/>
        </w:rPr>
        <w:t>in</w:t>
      </w:r>
      <w:r w:rsidR="00FA5C9D" w:rsidRPr="001831EC">
        <w:rPr>
          <w:sz w:val="24"/>
          <w:szCs w:val="24"/>
        </w:rPr>
        <w:t>to the dossier</w:t>
      </w:r>
      <w:r w:rsidR="0043440E" w:rsidRPr="001831EC">
        <w:rPr>
          <w:sz w:val="24"/>
          <w:szCs w:val="24"/>
        </w:rPr>
        <w:t>, unless</w:t>
      </w:r>
      <w:r w:rsidR="00840986" w:rsidRPr="001831EC">
        <w:rPr>
          <w:sz w:val="24"/>
          <w:szCs w:val="24"/>
        </w:rPr>
        <w:t xml:space="preserve">, </w:t>
      </w:r>
      <w:proofErr w:type="gramStart"/>
      <w:r w:rsidR="00840986" w:rsidRPr="001831EC">
        <w:rPr>
          <w:sz w:val="24"/>
          <w:szCs w:val="24"/>
        </w:rPr>
        <w:t>at a later date</w:t>
      </w:r>
      <w:proofErr w:type="gramEnd"/>
      <w:r w:rsidR="00840986" w:rsidRPr="001831EC">
        <w:rPr>
          <w:sz w:val="24"/>
          <w:szCs w:val="24"/>
        </w:rPr>
        <w:t>,</w:t>
      </w:r>
      <w:r w:rsidR="0043440E" w:rsidRPr="001831EC">
        <w:rPr>
          <w:sz w:val="24"/>
          <w:szCs w:val="24"/>
        </w:rPr>
        <w:t xml:space="preserve"> </w:t>
      </w:r>
      <w:r w:rsidR="003F7567" w:rsidRPr="001831EC">
        <w:rPr>
          <w:sz w:val="24"/>
          <w:szCs w:val="24"/>
        </w:rPr>
        <w:t xml:space="preserve">you are </w:t>
      </w:r>
      <w:r w:rsidR="0043440E" w:rsidRPr="001831EC">
        <w:rPr>
          <w:sz w:val="24"/>
          <w:szCs w:val="24"/>
        </w:rPr>
        <w:t xml:space="preserve">specifically asked to </w:t>
      </w:r>
      <w:r w:rsidR="003F7567" w:rsidRPr="001831EC">
        <w:rPr>
          <w:sz w:val="24"/>
          <w:szCs w:val="24"/>
        </w:rPr>
        <w:t xml:space="preserve">supply deferral documents </w:t>
      </w:r>
      <w:r w:rsidR="0043440E" w:rsidRPr="001831EC">
        <w:rPr>
          <w:sz w:val="24"/>
          <w:szCs w:val="24"/>
        </w:rPr>
        <w:t>by the decanal review committee</w:t>
      </w:r>
      <w:r w:rsidR="00840986" w:rsidRPr="001831EC">
        <w:rPr>
          <w:sz w:val="24"/>
          <w:szCs w:val="24"/>
        </w:rPr>
        <w:t xml:space="preserve">.  </w:t>
      </w:r>
      <w:r w:rsidR="0043440E" w:rsidRPr="001831EC">
        <w:rPr>
          <w:sz w:val="24"/>
          <w:szCs w:val="24"/>
        </w:rPr>
        <w:t xml:space="preserve">Move on to these </w:t>
      </w:r>
      <w:r w:rsidR="00AA1F12">
        <w:rPr>
          <w:sz w:val="24"/>
          <w:szCs w:val="24"/>
        </w:rPr>
        <w:t xml:space="preserve">irreversible </w:t>
      </w:r>
      <w:r w:rsidR="0043440E" w:rsidRPr="001831EC">
        <w:rPr>
          <w:sz w:val="24"/>
          <w:szCs w:val="24"/>
        </w:rPr>
        <w:t xml:space="preserve">status selections </w:t>
      </w:r>
      <w:r w:rsidR="00FA5C9D" w:rsidRPr="001831EC">
        <w:rPr>
          <w:sz w:val="24"/>
          <w:szCs w:val="24"/>
        </w:rPr>
        <w:t xml:space="preserve">only when the </w:t>
      </w:r>
      <w:r w:rsidR="000D4663" w:rsidRPr="001831EC">
        <w:rPr>
          <w:sz w:val="24"/>
          <w:szCs w:val="24"/>
        </w:rPr>
        <w:t xml:space="preserve">dossier is complete and ready to be passed to HR for decanal review </w:t>
      </w:r>
      <w:r w:rsidR="00AA1F12">
        <w:rPr>
          <w:sz w:val="24"/>
          <w:szCs w:val="24"/>
        </w:rPr>
        <w:t xml:space="preserve">(status 7) </w:t>
      </w:r>
      <w:r w:rsidR="000D4663" w:rsidRPr="001831EC">
        <w:rPr>
          <w:sz w:val="24"/>
          <w:szCs w:val="24"/>
        </w:rPr>
        <w:t xml:space="preserve">OR when a dossier is not approved by the DPC and </w:t>
      </w:r>
      <w:r w:rsidR="00840986" w:rsidRPr="001831EC">
        <w:rPr>
          <w:sz w:val="24"/>
          <w:szCs w:val="24"/>
        </w:rPr>
        <w:t xml:space="preserve">that decision </w:t>
      </w:r>
      <w:r w:rsidR="000D4663" w:rsidRPr="001831EC">
        <w:rPr>
          <w:sz w:val="24"/>
          <w:szCs w:val="24"/>
        </w:rPr>
        <w:t xml:space="preserve">will </w:t>
      </w:r>
      <w:r w:rsidR="0043440E" w:rsidRPr="001831EC">
        <w:rPr>
          <w:sz w:val="24"/>
          <w:szCs w:val="24"/>
        </w:rPr>
        <w:t>not be challenged</w:t>
      </w:r>
      <w:r w:rsidR="00AA1F12">
        <w:rPr>
          <w:sz w:val="24"/>
          <w:szCs w:val="24"/>
        </w:rPr>
        <w:t xml:space="preserve"> (status 8)</w:t>
      </w:r>
      <w:r w:rsidR="0043440E" w:rsidRPr="001831EC">
        <w:rPr>
          <w:sz w:val="24"/>
          <w:szCs w:val="24"/>
        </w:rPr>
        <w:t>.</w:t>
      </w:r>
    </w:p>
    <w:p w14:paraId="288AF1D8" w14:textId="3F5807B3" w:rsidR="000D4663" w:rsidRPr="001831EC" w:rsidRDefault="000D4663" w:rsidP="001831EC">
      <w:pPr>
        <w:pBdr>
          <w:top w:val="single" w:sz="12" w:space="1" w:color="FF0000"/>
          <w:left w:val="single" w:sz="12" w:space="4" w:color="FF0000"/>
          <w:bottom w:val="single" w:sz="12" w:space="1" w:color="FF0000"/>
          <w:right w:val="single" w:sz="12" w:space="4" w:color="FF0000"/>
        </w:pBdr>
        <w:shd w:val="clear" w:color="auto" w:fill="FDE9D9" w:themeFill="accent6" w:themeFillTint="33"/>
        <w:spacing w:after="0" w:line="240" w:lineRule="auto"/>
        <w:rPr>
          <w:sz w:val="24"/>
          <w:szCs w:val="24"/>
        </w:rPr>
      </w:pPr>
    </w:p>
    <w:p w14:paraId="660B99B3" w14:textId="77777777" w:rsidR="001848CC" w:rsidRPr="001831EC" w:rsidRDefault="001848CC" w:rsidP="001848CC"/>
    <w:p w14:paraId="6614623C" w14:textId="77777777" w:rsidR="00BB73D3" w:rsidRPr="00C55DF1" w:rsidRDefault="00BB73D3" w:rsidP="00DA3DEA">
      <w:pPr>
        <w:pStyle w:val="Heading3"/>
      </w:pPr>
      <w:bookmarkStart w:id="54" w:name="_Toc358974000"/>
      <w:bookmarkStart w:id="55" w:name="_Toc88223151"/>
      <w:bookmarkStart w:id="56" w:name="_Toc201741348"/>
      <w:r w:rsidRPr="00C55DF1">
        <w:t>7. DPC Recommended (Irreversible)</w:t>
      </w:r>
      <w:bookmarkEnd w:id="54"/>
      <w:bookmarkEnd w:id="55"/>
      <w:bookmarkEnd w:id="56"/>
    </w:p>
    <w:p w14:paraId="37097B74" w14:textId="77777777" w:rsidR="00581CDF" w:rsidRDefault="00D60C3F" w:rsidP="00934CC8">
      <w:pPr>
        <w:rPr>
          <w:sz w:val="24"/>
          <w:szCs w:val="24"/>
        </w:rPr>
      </w:pPr>
      <w:r>
        <w:rPr>
          <w:sz w:val="24"/>
          <w:szCs w:val="24"/>
        </w:rPr>
        <w:t>This status should be selected if, a</w:t>
      </w:r>
      <w:r w:rsidR="004A283B">
        <w:rPr>
          <w:sz w:val="24"/>
          <w:szCs w:val="24"/>
        </w:rPr>
        <w:t>fter the</w:t>
      </w:r>
      <w:r>
        <w:rPr>
          <w:sz w:val="24"/>
          <w:szCs w:val="24"/>
        </w:rPr>
        <w:t xml:space="preserve"> departmental review committee </w:t>
      </w:r>
      <w:r w:rsidR="00581CDF">
        <w:rPr>
          <w:sz w:val="24"/>
          <w:szCs w:val="24"/>
        </w:rPr>
        <w:t>members have made their decision</w:t>
      </w:r>
      <w:r>
        <w:rPr>
          <w:sz w:val="24"/>
          <w:szCs w:val="24"/>
        </w:rPr>
        <w:t xml:space="preserve"> </w:t>
      </w:r>
    </w:p>
    <w:p w14:paraId="01D1DAF3" w14:textId="77777777" w:rsidR="00D74143" w:rsidRDefault="00D74143" w:rsidP="00581CDF">
      <w:pPr>
        <w:numPr>
          <w:ilvl w:val="0"/>
          <w:numId w:val="17"/>
        </w:numPr>
        <w:rPr>
          <w:sz w:val="24"/>
          <w:szCs w:val="24"/>
        </w:rPr>
      </w:pPr>
      <w:r w:rsidRPr="00D74143">
        <w:rPr>
          <w:sz w:val="24"/>
          <w:szCs w:val="24"/>
        </w:rPr>
        <w:t xml:space="preserve">The candidate has received departmental </w:t>
      </w:r>
      <w:proofErr w:type="gramStart"/>
      <w:r w:rsidRPr="00D74143">
        <w:rPr>
          <w:sz w:val="24"/>
          <w:szCs w:val="24"/>
        </w:rPr>
        <w:t>approval</w:t>
      </w:r>
      <w:proofErr w:type="gramEnd"/>
      <w:r w:rsidRPr="00D74143">
        <w:rPr>
          <w:sz w:val="24"/>
          <w:szCs w:val="24"/>
        </w:rPr>
        <w:t xml:space="preserve"> and </w:t>
      </w:r>
      <w:r w:rsidR="00BB73D3" w:rsidRPr="00D74143">
        <w:rPr>
          <w:sz w:val="24"/>
          <w:szCs w:val="24"/>
        </w:rPr>
        <w:t xml:space="preserve">the candidate </w:t>
      </w:r>
      <w:r w:rsidR="00D60C3F" w:rsidRPr="00D74143">
        <w:rPr>
          <w:sz w:val="24"/>
          <w:szCs w:val="24"/>
        </w:rPr>
        <w:t xml:space="preserve">dossier </w:t>
      </w:r>
      <w:r w:rsidRPr="00D74143">
        <w:rPr>
          <w:sz w:val="24"/>
          <w:szCs w:val="24"/>
        </w:rPr>
        <w:t xml:space="preserve">will </w:t>
      </w:r>
      <w:r w:rsidR="00D60C3F" w:rsidRPr="00D74143">
        <w:rPr>
          <w:sz w:val="24"/>
          <w:szCs w:val="24"/>
        </w:rPr>
        <w:t xml:space="preserve">be offered for review by </w:t>
      </w:r>
      <w:r w:rsidR="00BB73D3" w:rsidRPr="00D74143">
        <w:rPr>
          <w:sz w:val="24"/>
          <w:szCs w:val="24"/>
        </w:rPr>
        <w:t>th</w:t>
      </w:r>
      <w:r w:rsidR="00196F25" w:rsidRPr="00D74143">
        <w:rPr>
          <w:sz w:val="24"/>
          <w:szCs w:val="24"/>
        </w:rPr>
        <w:t xml:space="preserve">e Decanal Promotions Committee </w:t>
      </w:r>
      <w:r w:rsidR="00581CDF" w:rsidRPr="00D74143">
        <w:rPr>
          <w:sz w:val="24"/>
          <w:szCs w:val="24"/>
        </w:rPr>
        <w:br/>
      </w:r>
      <w:r w:rsidR="00196F25" w:rsidRPr="00D74143">
        <w:rPr>
          <w:b/>
          <w:sz w:val="24"/>
          <w:szCs w:val="24"/>
        </w:rPr>
        <w:t>OR</w:t>
      </w:r>
      <w:r w:rsidR="00196F25" w:rsidRPr="00D74143">
        <w:rPr>
          <w:sz w:val="24"/>
          <w:szCs w:val="24"/>
        </w:rPr>
        <w:t xml:space="preserve"> </w:t>
      </w:r>
    </w:p>
    <w:p w14:paraId="6AC94C87" w14:textId="0BE8CAC7" w:rsidR="00D74143" w:rsidRDefault="00D74143" w:rsidP="00581CDF">
      <w:pPr>
        <w:numPr>
          <w:ilvl w:val="0"/>
          <w:numId w:val="17"/>
        </w:numPr>
        <w:rPr>
          <w:sz w:val="24"/>
          <w:szCs w:val="24"/>
        </w:rPr>
      </w:pPr>
      <w:r>
        <w:rPr>
          <w:sz w:val="24"/>
          <w:szCs w:val="24"/>
        </w:rPr>
        <w:t>T</w:t>
      </w:r>
      <w:r w:rsidR="00196F25" w:rsidRPr="00D74143">
        <w:rPr>
          <w:sz w:val="24"/>
          <w:szCs w:val="24"/>
        </w:rPr>
        <w:t xml:space="preserve">he candidate </w:t>
      </w:r>
      <w:r>
        <w:rPr>
          <w:sz w:val="24"/>
          <w:szCs w:val="24"/>
        </w:rPr>
        <w:t xml:space="preserve">has not received departmental approval but </w:t>
      </w:r>
      <w:r w:rsidR="00197D3F">
        <w:rPr>
          <w:sz w:val="24"/>
          <w:szCs w:val="24"/>
        </w:rPr>
        <w:t xml:space="preserve">has </w:t>
      </w:r>
      <w:r w:rsidR="00196F25" w:rsidRPr="00D74143">
        <w:rPr>
          <w:sz w:val="24"/>
          <w:szCs w:val="24"/>
        </w:rPr>
        <w:t>decide</w:t>
      </w:r>
      <w:r w:rsidR="00197D3F">
        <w:rPr>
          <w:sz w:val="24"/>
          <w:szCs w:val="24"/>
        </w:rPr>
        <w:t>d</w:t>
      </w:r>
      <w:r w:rsidR="00196F25" w:rsidRPr="00D74143">
        <w:rPr>
          <w:sz w:val="24"/>
          <w:szCs w:val="24"/>
        </w:rPr>
        <w:t xml:space="preserve"> to </w:t>
      </w:r>
      <w:r w:rsidR="00581CDF" w:rsidRPr="00D74143">
        <w:rPr>
          <w:sz w:val="24"/>
          <w:szCs w:val="24"/>
        </w:rPr>
        <w:t>petition the decanal committee on their own</w:t>
      </w:r>
      <w:r>
        <w:rPr>
          <w:sz w:val="24"/>
          <w:szCs w:val="24"/>
        </w:rPr>
        <w:t xml:space="preserve">.  </w:t>
      </w:r>
    </w:p>
    <w:p w14:paraId="4789D659" w14:textId="10CF45B9" w:rsidR="001A1B84" w:rsidRPr="00D74143" w:rsidRDefault="0043440E" w:rsidP="00D74143">
      <w:pPr>
        <w:rPr>
          <w:sz w:val="24"/>
          <w:szCs w:val="24"/>
        </w:rPr>
      </w:pPr>
      <w:r w:rsidRPr="00D74143">
        <w:rPr>
          <w:sz w:val="24"/>
          <w:szCs w:val="24"/>
        </w:rPr>
        <w:t>If there are any documents proceeding fr</w:t>
      </w:r>
      <w:r w:rsidR="00197D3F">
        <w:rPr>
          <w:sz w:val="24"/>
          <w:szCs w:val="24"/>
        </w:rPr>
        <w:t>om the committee meeting (e.g. c</w:t>
      </w:r>
      <w:r w:rsidRPr="00D74143">
        <w:rPr>
          <w:sz w:val="24"/>
          <w:szCs w:val="24"/>
        </w:rPr>
        <w:t xml:space="preserve">onfirmation </w:t>
      </w:r>
      <w:r w:rsidR="00197D3F">
        <w:rPr>
          <w:sz w:val="24"/>
          <w:szCs w:val="24"/>
        </w:rPr>
        <w:t xml:space="preserve">letter </w:t>
      </w:r>
      <w:r w:rsidRPr="00D74143">
        <w:rPr>
          <w:sz w:val="24"/>
          <w:szCs w:val="24"/>
        </w:rPr>
        <w:t>from the Chair</w:t>
      </w:r>
      <w:r w:rsidR="00197D3F">
        <w:rPr>
          <w:sz w:val="24"/>
          <w:szCs w:val="24"/>
        </w:rPr>
        <w:t xml:space="preserve">, </w:t>
      </w:r>
      <w:proofErr w:type="gramStart"/>
      <w:r w:rsidR="00197D3F">
        <w:rPr>
          <w:sz w:val="24"/>
          <w:szCs w:val="24"/>
        </w:rPr>
        <w:t>deferral  letter</w:t>
      </w:r>
      <w:proofErr w:type="gramEnd"/>
      <w:r w:rsidR="00197D3F">
        <w:rPr>
          <w:sz w:val="24"/>
          <w:szCs w:val="24"/>
        </w:rPr>
        <w:t xml:space="preserve"> from the Chair</w:t>
      </w:r>
      <w:r w:rsidRPr="00D74143">
        <w:rPr>
          <w:sz w:val="24"/>
          <w:szCs w:val="24"/>
        </w:rPr>
        <w:t xml:space="preserve">), upload them </w:t>
      </w:r>
      <w:r w:rsidR="001A1B84" w:rsidRPr="00D74143">
        <w:rPr>
          <w:sz w:val="24"/>
          <w:szCs w:val="24"/>
        </w:rPr>
        <w:t>BEFORE selecting this status</w:t>
      </w:r>
      <w:r w:rsidRPr="00D74143">
        <w:rPr>
          <w:sz w:val="24"/>
          <w:szCs w:val="24"/>
        </w:rPr>
        <w:t xml:space="preserve">.  </w:t>
      </w:r>
      <w:r w:rsidR="001A1B84" w:rsidRPr="00D74143">
        <w:rPr>
          <w:sz w:val="24"/>
          <w:szCs w:val="24"/>
        </w:rPr>
        <w:t>C</w:t>
      </w:r>
      <w:r w:rsidRPr="00D74143">
        <w:rPr>
          <w:sz w:val="24"/>
          <w:szCs w:val="24"/>
        </w:rPr>
        <w:t>hanging the dossier status to ‘7</w:t>
      </w:r>
      <w:r w:rsidR="00196F25" w:rsidRPr="00D74143">
        <w:rPr>
          <w:sz w:val="24"/>
          <w:szCs w:val="24"/>
        </w:rPr>
        <w:t>-</w:t>
      </w:r>
      <w:r w:rsidRPr="00D74143">
        <w:rPr>
          <w:sz w:val="24"/>
          <w:szCs w:val="24"/>
        </w:rPr>
        <w:t xml:space="preserve"> DPC Recommended’ </w:t>
      </w:r>
      <w:r w:rsidR="001A1B84" w:rsidRPr="00D74143">
        <w:rPr>
          <w:sz w:val="24"/>
          <w:szCs w:val="24"/>
        </w:rPr>
        <w:t xml:space="preserve">gives </w:t>
      </w:r>
      <w:r w:rsidR="009B7630" w:rsidRPr="00D74143">
        <w:rPr>
          <w:sz w:val="24"/>
          <w:szCs w:val="24"/>
        </w:rPr>
        <w:t>t</w:t>
      </w:r>
      <w:r w:rsidR="00D60C3F" w:rsidRPr="00D74143">
        <w:rPr>
          <w:sz w:val="24"/>
          <w:szCs w:val="24"/>
        </w:rPr>
        <w:t xml:space="preserve">he </w:t>
      </w:r>
      <w:r w:rsidR="009B7630" w:rsidRPr="00D74143">
        <w:rPr>
          <w:sz w:val="24"/>
          <w:szCs w:val="24"/>
        </w:rPr>
        <w:t>Decanal Administrator (</w:t>
      </w:r>
      <w:proofErr w:type="spellStart"/>
      <w:r w:rsidR="00D60C3F" w:rsidRPr="00D74143">
        <w:rPr>
          <w:sz w:val="24"/>
          <w:szCs w:val="24"/>
        </w:rPr>
        <w:t>DecPC</w:t>
      </w:r>
      <w:proofErr w:type="spellEnd"/>
      <w:r w:rsidR="00D60C3F" w:rsidRPr="00D74143">
        <w:rPr>
          <w:sz w:val="24"/>
          <w:szCs w:val="24"/>
        </w:rPr>
        <w:t xml:space="preserve"> Administrator</w:t>
      </w:r>
      <w:r w:rsidR="001A1B84" w:rsidRPr="00D74143">
        <w:rPr>
          <w:sz w:val="24"/>
          <w:szCs w:val="24"/>
        </w:rPr>
        <w:t>)</w:t>
      </w:r>
      <w:r w:rsidRPr="00D74143">
        <w:rPr>
          <w:sz w:val="24"/>
          <w:szCs w:val="24"/>
        </w:rPr>
        <w:t xml:space="preserve"> in Human Resources</w:t>
      </w:r>
      <w:r w:rsidR="00197D3F">
        <w:rPr>
          <w:sz w:val="24"/>
          <w:szCs w:val="24"/>
        </w:rPr>
        <w:t>,</w:t>
      </w:r>
      <w:r w:rsidR="001A1B84" w:rsidRPr="00D74143">
        <w:rPr>
          <w:sz w:val="24"/>
          <w:szCs w:val="24"/>
        </w:rPr>
        <w:t xml:space="preserve"> </w:t>
      </w:r>
      <w:r w:rsidR="00D60C3F" w:rsidRPr="00D74143">
        <w:rPr>
          <w:sz w:val="24"/>
          <w:szCs w:val="24"/>
        </w:rPr>
        <w:t xml:space="preserve">permission to see and </w:t>
      </w:r>
      <w:r w:rsidRPr="00D74143">
        <w:rPr>
          <w:sz w:val="24"/>
          <w:szCs w:val="24"/>
        </w:rPr>
        <w:t>control</w:t>
      </w:r>
      <w:r w:rsidR="00D60C3F" w:rsidRPr="00D74143">
        <w:rPr>
          <w:sz w:val="24"/>
          <w:szCs w:val="24"/>
        </w:rPr>
        <w:t xml:space="preserve"> the dossier.  </w:t>
      </w:r>
      <w:r w:rsidR="00D74143">
        <w:rPr>
          <w:sz w:val="24"/>
          <w:szCs w:val="24"/>
        </w:rPr>
        <w:t xml:space="preserve">The </w:t>
      </w:r>
      <w:proofErr w:type="spellStart"/>
      <w:r w:rsidR="00D74143">
        <w:rPr>
          <w:sz w:val="24"/>
          <w:szCs w:val="24"/>
        </w:rPr>
        <w:t>DecPCAdmin</w:t>
      </w:r>
      <w:proofErr w:type="spellEnd"/>
      <w:r w:rsidR="00D74143">
        <w:rPr>
          <w:sz w:val="24"/>
          <w:szCs w:val="24"/>
        </w:rPr>
        <w:t xml:space="preserve"> will promote it to the decanal committee.  </w:t>
      </w:r>
      <w:r w:rsidRPr="00D74143">
        <w:rPr>
          <w:sz w:val="24"/>
          <w:szCs w:val="24"/>
        </w:rPr>
        <w:t>You (t</w:t>
      </w:r>
      <w:r w:rsidR="00D60C3F" w:rsidRPr="00D74143">
        <w:rPr>
          <w:sz w:val="24"/>
          <w:szCs w:val="24"/>
        </w:rPr>
        <w:t>he DPC Administrator</w:t>
      </w:r>
      <w:r w:rsidRPr="00D74143">
        <w:rPr>
          <w:sz w:val="24"/>
          <w:szCs w:val="24"/>
        </w:rPr>
        <w:t>)</w:t>
      </w:r>
      <w:r w:rsidR="00D60C3F" w:rsidRPr="00D74143">
        <w:rPr>
          <w:sz w:val="24"/>
          <w:szCs w:val="24"/>
        </w:rPr>
        <w:t xml:space="preserve"> </w:t>
      </w:r>
      <w:r w:rsidR="00D74143">
        <w:rPr>
          <w:sz w:val="24"/>
          <w:szCs w:val="24"/>
        </w:rPr>
        <w:t>will</w:t>
      </w:r>
      <w:r w:rsidR="00D60C3F" w:rsidRPr="00D74143">
        <w:rPr>
          <w:sz w:val="24"/>
          <w:szCs w:val="24"/>
        </w:rPr>
        <w:t xml:space="preserve"> still </w:t>
      </w:r>
      <w:r w:rsidR="00D74143">
        <w:rPr>
          <w:sz w:val="24"/>
          <w:szCs w:val="24"/>
        </w:rPr>
        <w:t xml:space="preserve">be able to view </w:t>
      </w:r>
      <w:r w:rsidR="00D60C3F" w:rsidRPr="00D74143">
        <w:rPr>
          <w:sz w:val="24"/>
          <w:szCs w:val="24"/>
        </w:rPr>
        <w:t>the dossier</w:t>
      </w:r>
      <w:r w:rsidR="00D74143">
        <w:rPr>
          <w:sz w:val="24"/>
          <w:szCs w:val="24"/>
        </w:rPr>
        <w:t xml:space="preserve"> but cannot act on it unless given permission, </w:t>
      </w:r>
      <w:proofErr w:type="gramStart"/>
      <w:r w:rsidR="00D74143">
        <w:rPr>
          <w:sz w:val="24"/>
          <w:szCs w:val="24"/>
        </w:rPr>
        <w:t>at a later date</w:t>
      </w:r>
      <w:proofErr w:type="gramEnd"/>
      <w:r w:rsidR="00D74143">
        <w:rPr>
          <w:sz w:val="24"/>
          <w:szCs w:val="24"/>
        </w:rPr>
        <w:t>, by the decanal committee.</w:t>
      </w:r>
    </w:p>
    <w:p w14:paraId="0DF0F61E" w14:textId="03177402" w:rsidR="001A1B84" w:rsidRDefault="001A1B84" w:rsidP="00934CC8">
      <w:pPr>
        <w:rPr>
          <w:sz w:val="24"/>
          <w:szCs w:val="24"/>
        </w:rPr>
      </w:pPr>
      <w:r>
        <w:rPr>
          <w:sz w:val="24"/>
          <w:szCs w:val="24"/>
        </w:rPr>
        <w:t xml:space="preserve">You will receive an </w:t>
      </w:r>
      <w:r w:rsidR="00D93B98">
        <w:rPr>
          <w:sz w:val="24"/>
          <w:szCs w:val="24"/>
        </w:rPr>
        <w:t>email</w:t>
      </w:r>
      <w:r>
        <w:rPr>
          <w:sz w:val="24"/>
          <w:szCs w:val="24"/>
        </w:rPr>
        <w:t xml:space="preserve"> confirming the recommendation to the Decanal Committee.</w:t>
      </w:r>
    </w:p>
    <w:p w14:paraId="5FD1E1D4" w14:textId="6A877E3C" w:rsidR="001A1B84" w:rsidRDefault="001A1B84" w:rsidP="001831EC">
      <w:pPr>
        <w:pBdr>
          <w:top w:val="single" w:sz="4" w:space="1" w:color="auto"/>
          <w:left w:val="single" w:sz="4" w:space="4" w:color="auto"/>
          <w:bottom w:val="single" w:sz="4" w:space="1" w:color="auto"/>
          <w:right w:val="single" w:sz="4" w:space="4" w:color="auto"/>
        </w:pBdr>
        <w:shd w:val="clear" w:color="auto" w:fill="F2F2F2"/>
        <w:spacing w:after="0"/>
        <w:rPr>
          <w:rFonts w:ascii="Arial" w:hAnsi="Arial" w:cs="Arial"/>
          <w:b/>
          <w:bCs/>
          <w:color w:val="003366"/>
          <w:sz w:val="20"/>
          <w:szCs w:val="20"/>
        </w:rPr>
      </w:pPr>
      <w:r w:rsidRPr="001831EC">
        <w:rPr>
          <w:rFonts w:ascii="Arial" w:hAnsi="Arial" w:cs="Arial"/>
          <w:sz w:val="20"/>
          <w:szCs w:val="20"/>
        </w:rPr>
        <w:t xml:space="preserve">Dear DPC </w:t>
      </w:r>
      <w:r w:rsidR="00FD6949">
        <w:rPr>
          <w:rFonts w:ascii="Arial" w:hAnsi="Arial" w:cs="Arial"/>
          <w:sz w:val="20"/>
          <w:szCs w:val="20"/>
        </w:rPr>
        <w:t>Coordinator</w:t>
      </w:r>
      <w:r w:rsidRPr="001831EC">
        <w:rPr>
          <w:rFonts w:ascii="Arial" w:hAnsi="Arial" w:cs="Arial"/>
          <w:sz w:val="20"/>
          <w:szCs w:val="20"/>
        </w:rPr>
        <w:br/>
      </w:r>
      <w:r w:rsidRPr="001831EC">
        <w:rPr>
          <w:rFonts w:ascii="Arial" w:hAnsi="Arial" w:cs="Arial"/>
          <w:sz w:val="20"/>
          <w:szCs w:val="20"/>
        </w:rPr>
        <w:br/>
        <w:t xml:space="preserve">This message is confirmation that Promotion Candidate </w:t>
      </w:r>
      <w:r w:rsidR="00CF07E5" w:rsidRPr="001831EC">
        <w:rPr>
          <w:rFonts w:ascii="Arial" w:hAnsi="Arial" w:cs="Arial"/>
          <w:sz w:val="20"/>
          <w:szCs w:val="20"/>
        </w:rPr>
        <w:t>&lt;</w:t>
      </w:r>
      <w:proofErr w:type="spellStart"/>
      <w:r w:rsidR="00CF07E5" w:rsidRPr="001831EC">
        <w:rPr>
          <w:rFonts w:ascii="Arial" w:hAnsi="Arial" w:cs="Arial"/>
          <w:sz w:val="20"/>
          <w:szCs w:val="20"/>
        </w:rPr>
        <w:t>Firstname</w:t>
      </w:r>
      <w:proofErr w:type="spellEnd"/>
      <w:r w:rsidR="00CF07E5" w:rsidRPr="001831EC">
        <w:rPr>
          <w:rFonts w:ascii="Arial" w:hAnsi="Arial" w:cs="Arial"/>
          <w:sz w:val="20"/>
          <w:szCs w:val="20"/>
        </w:rPr>
        <w:t xml:space="preserve"> Lastname&gt;, ID &lt;</w:t>
      </w:r>
      <w:proofErr w:type="spellStart"/>
      <w:r w:rsidR="00CF07E5" w:rsidRPr="001831EC">
        <w:rPr>
          <w:rFonts w:ascii="Arial" w:hAnsi="Arial" w:cs="Arial"/>
          <w:sz w:val="20"/>
          <w:szCs w:val="20"/>
        </w:rPr>
        <w:t>xxx_xxxx_xxx</w:t>
      </w:r>
      <w:proofErr w:type="spellEnd"/>
      <w:r w:rsidR="00CF07E5" w:rsidRPr="001831EC">
        <w:rPr>
          <w:rFonts w:ascii="Arial" w:hAnsi="Arial" w:cs="Arial"/>
          <w:sz w:val="20"/>
          <w:szCs w:val="20"/>
        </w:rPr>
        <w:t xml:space="preserve">&gt; </w:t>
      </w:r>
      <w:r w:rsidRPr="001831EC">
        <w:rPr>
          <w:rFonts w:ascii="Arial" w:hAnsi="Arial" w:cs="Arial"/>
          <w:sz w:val="20"/>
          <w:szCs w:val="20"/>
        </w:rPr>
        <w:t>has been recommended to the Decanal Promotions Committee to continue the promotion approval process.</w:t>
      </w:r>
      <w:r w:rsidRPr="001831EC">
        <w:rPr>
          <w:rFonts w:ascii="Arial" w:hAnsi="Arial" w:cs="Arial"/>
          <w:sz w:val="20"/>
          <w:szCs w:val="20"/>
        </w:rPr>
        <w:br/>
      </w:r>
      <w:r w:rsidRPr="001831EC">
        <w:rPr>
          <w:rFonts w:ascii="Arial" w:hAnsi="Arial" w:cs="Arial"/>
          <w:sz w:val="20"/>
          <w:szCs w:val="20"/>
        </w:rPr>
        <w:lastRenderedPageBreak/>
        <w:br/>
        <w:t xml:space="preserve">Permission to add documents to this dossier has now been removed. If you attempt to add any documents to this dossier at this time, they will be diverted to a 'Rejected Documents Folder' which is not visible to you. </w:t>
      </w:r>
      <w:r w:rsidRPr="001831EC">
        <w:rPr>
          <w:rFonts w:ascii="Arial" w:hAnsi="Arial" w:cs="Arial"/>
          <w:sz w:val="20"/>
          <w:szCs w:val="20"/>
        </w:rPr>
        <w:br/>
      </w:r>
      <w:r w:rsidRPr="001831EC">
        <w:rPr>
          <w:rFonts w:ascii="Arial" w:hAnsi="Arial" w:cs="Arial"/>
          <w:sz w:val="20"/>
          <w:szCs w:val="20"/>
        </w:rPr>
        <w:br/>
        <w:t xml:space="preserve">The Decanal Administrator will inform you via </w:t>
      </w:r>
      <w:r w:rsidR="00D93B98" w:rsidRPr="001831EC">
        <w:rPr>
          <w:rFonts w:ascii="Arial" w:hAnsi="Arial" w:cs="Arial"/>
          <w:sz w:val="20"/>
          <w:szCs w:val="20"/>
        </w:rPr>
        <w:t>email</w:t>
      </w:r>
      <w:r w:rsidRPr="001831EC">
        <w:rPr>
          <w:rFonts w:ascii="Arial" w:hAnsi="Arial" w:cs="Arial"/>
          <w:sz w:val="20"/>
          <w:szCs w:val="20"/>
        </w:rPr>
        <w:t xml:space="preserve"> if further documentation is requested by the Decanal Committee. At that time, the Decanal Administrator may re-instate your permission to add documents to this candidate's dossier.</w:t>
      </w:r>
      <w:r w:rsidRPr="001831EC">
        <w:rPr>
          <w:rFonts w:ascii="Arial" w:hAnsi="Arial" w:cs="Arial"/>
          <w:sz w:val="20"/>
          <w:szCs w:val="20"/>
        </w:rPr>
        <w:br/>
      </w:r>
      <w:r w:rsidRPr="001831EC">
        <w:rPr>
          <w:rFonts w:ascii="Arial" w:hAnsi="Arial" w:cs="Arial"/>
          <w:sz w:val="20"/>
          <w:szCs w:val="20"/>
        </w:rPr>
        <w:br/>
        <w:t xml:space="preserve">If you have any questions, please contact </w:t>
      </w:r>
      <w:r w:rsidR="00461499">
        <w:rPr>
          <w:rFonts w:ascii="Arial" w:hAnsi="Arial" w:cs="Arial"/>
          <w:sz w:val="20"/>
          <w:szCs w:val="20"/>
        </w:rPr>
        <w:t>HR at patricia.cayetano@utoronto.ca</w:t>
      </w:r>
      <w:r w:rsidRPr="001831EC">
        <w:rPr>
          <w:rFonts w:ascii="Arial" w:hAnsi="Arial" w:cs="Arial"/>
          <w:sz w:val="20"/>
          <w:szCs w:val="20"/>
        </w:rPr>
        <w:br/>
      </w:r>
      <w:r w:rsidRPr="001831EC">
        <w:rPr>
          <w:rFonts w:ascii="Arial" w:hAnsi="Arial" w:cs="Arial"/>
          <w:sz w:val="20"/>
          <w:szCs w:val="20"/>
        </w:rPr>
        <w:br/>
        <w:t>Thank you.</w:t>
      </w:r>
      <w:r w:rsidRPr="001831EC">
        <w:rPr>
          <w:rFonts w:ascii="Arial" w:hAnsi="Arial" w:cs="Arial"/>
          <w:sz w:val="20"/>
          <w:szCs w:val="20"/>
        </w:rPr>
        <w:br/>
      </w:r>
      <w:r w:rsidRPr="001831EC">
        <w:rPr>
          <w:rFonts w:ascii="Arial" w:hAnsi="Arial" w:cs="Arial"/>
          <w:b/>
          <w:bCs/>
          <w:color w:val="003366"/>
          <w:sz w:val="20"/>
          <w:szCs w:val="20"/>
        </w:rPr>
        <w:br/>
        <w:t xml:space="preserve">Academic Promotions | </w:t>
      </w:r>
      <w:r w:rsidR="007E0C99" w:rsidRPr="001831EC">
        <w:rPr>
          <w:rFonts w:ascii="Arial" w:hAnsi="Arial" w:cs="Arial"/>
          <w:b/>
          <w:bCs/>
          <w:color w:val="003366"/>
          <w:sz w:val="20"/>
          <w:szCs w:val="20"/>
        </w:rPr>
        <w:t xml:space="preserve">Temerty </w:t>
      </w:r>
      <w:r w:rsidRPr="001831EC">
        <w:rPr>
          <w:rFonts w:ascii="Arial" w:hAnsi="Arial" w:cs="Arial"/>
          <w:b/>
          <w:bCs/>
          <w:color w:val="003366"/>
          <w:sz w:val="20"/>
          <w:szCs w:val="20"/>
        </w:rPr>
        <w:t>Faculty of Medicine</w:t>
      </w:r>
      <w:r w:rsidRPr="001831EC">
        <w:rPr>
          <w:rFonts w:ascii="Arial" w:hAnsi="Arial" w:cs="Arial"/>
          <w:b/>
          <w:bCs/>
          <w:color w:val="003366"/>
          <w:sz w:val="20"/>
          <w:szCs w:val="20"/>
        </w:rPr>
        <w:br/>
        <w:t>University of Toronto</w:t>
      </w:r>
    </w:p>
    <w:p w14:paraId="11D17808" w14:textId="77777777" w:rsidR="00090241" w:rsidRPr="001831EC" w:rsidRDefault="00090241" w:rsidP="001A1B84">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p>
    <w:p w14:paraId="2BF6819B" w14:textId="77777777" w:rsidR="000A74D5" w:rsidRDefault="000A74D5" w:rsidP="00E734FE">
      <w:pPr>
        <w:rPr>
          <w:sz w:val="24"/>
          <w:szCs w:val="24"/>
        </w:rPr>
      </w:pPr>
    </w:p>
    <w:p w14:paraId="1551BC3C" w14:textId="1912CF95" w:rsidR="000A74D5" w:rsidRPr="00C55DF1" w:rsidRDefault="000A74D5" w:rsidP="00DA3DEA">
      <w:pPr>
        <w:pStyle w:val="Heading3"/>
      </w:pPr>
      <w:bookmarkStart w:id="57" w:name="_Toc358974001"/>
      <w:bookmarkStart w:id="58" w:name="_Toc88223152"/>
      <w:bookmarkStart w:id="59" w:name="_Toc201741349"/>
      <w:r w:rsidRPr="00C55DF1">
        <w:t>8. DPC Withdraw</w:t>
      </w:r>
      <w:bookmarkEnd w:id="57"/>
      <w:bookmarkEnd w:id="58"/>
      <w:r w:rsidR="00C0711F">
        <w:t xml:space="preserve"> (Irreversible)</w:t>
      </w:r>
      <w:bookmarkEnd w:id="59"/>
    </w:p>
    <w:p w14:paraId="7BAF1792" w14:textId="55E2AF9A" w:rsidR="000D71F5" w:rsidRDefault="00934CC8" w:rsidP="00E734FE">
      <w:pPr>
        <w:rPr>
          <w:sz w:val="24"/>
          <w:szCs w:val="24"/>
        </w:rPr>
      </w:pPr>
      <w:r>
        <w:rPr>
          <w:sz w:val="24"/>
          <w:szCs w:val="24"/>
        </w:rPr>
        <w:t xml:space="preserve">This status should be selected if, after the departmental review committee meetings have taken place, the DPC members recommend that the candidate dossier NOT be offered for review by the Decanal Promotions </w:t>
      </w:r>
      <w:r w:rsidR="00E13B5E">
        <w:rPr>
          <w:sz w:val="24"/>
          <w:szCs w:val="24"/>
        </w:rPr>
        <w:t>Committee AND the candidate has accepted this decision.</w:t>
      </w:r>
      <w:r>
        <w:rPr>
          <w:sz w:val="24"/>
          <w:szCs w:val="24"/>
        </w:rPr>
        <w:t xml:space="preserve">  </w:t>
      </w:r>
      <w:r w:rsidR="0043440E" w:rsidRPr="002B00D3">
        <w:rPr>
          <w:b/>
          <w:sz w:val="24"/>
          <w:szCs w:val="24"/>
        </w:rPr>
        <w:t>If there are any documents proceeding from the committee meeting (e.g. Letter to Candidate Advising Negative Recommendation), upload them prior to selecting this status.</w:t>
      </w:r>
    </w:p>
    <w:p w14:paraId="07282AB6" w14:textId="1ACECB13" w:rsidR="007F5DD3" w:rsidRDefault="007F5DD3" w:rsidP="007F5DD3">
      <w:pPr>
        <w:rPr>
          <w:sz w:val="24"/>
          <w:szCs w:val="24"/>
        </w:rPr>
      </w:pPr>
      <w:r>
        <w:rPr>
          <w:sz w:val="24"/>
          <w:szCs w:val="24"/>
        </w:rPr>
        <w:t xml:space="preserve">The role of the </w:t>
      </w:r>
      <w:proofErr w:type="spellStart"/>
      <w:r>
        <w:rPr>
          <w:sz w:val="24"/>
          <w:szCs w:val="24"/>
        </w:rPr>
        <w:t>DPCAdmin</w:t>
      </w:r>
      <w:proofErr w:type="spellEnd"/>
      <w:r>
        <w:rPr>
          <w:sz w:val="24"/>
          <w:szCs w:val="24"/>
        </w:rPr>
        <w:t>, for a candidate whose dossier has been withdra</w:t>
      </w:r>
      <w:r w:rsidR="00E13B5E">
        <w:rPr>
          <w:sz w:val="24"/>
          <w:szCs w:val="24"/>
        </w:rPr>
        <w:t>wn, will</w:t>
      </w:r>
      <w:r>
        <w:rPr>
          <w:sz w:val="24"/>
          <w:szCs w:val="24"/>
        </w:rPr>
        <w:t xml:space="preserve"> </w:t>
      </w:r>
      <w:r w:rsidR="00E13B5E">
        <w:rPr>
          <w:sz w:val="24"/>
          <w:szCs w:val="24"/>
        </w:rPr>
        <w:t>be</w:t>
      </w:r>
      <w:r>
        <w:rPr>
          <w:sz w:val="24"/>
          <w:szCs w:val="24"/>
        </w:rPr>
        <w:t xml:space="preserve"> over</w:t>
      </w:r>
      <w:r w:rsidR="00247023">
        <w:rPr>
          <w:sz w:val="24"/>
          <w:szCs w:val="24"/>
        </w:rPr>
        <w:t xml:space="preserve"> once </w:t>
      </w:r>
      <w:r w:rsidR="00D9035C">
        <w:rPr>
          <w:sz w:val="24"/>
          <w:szCs w:val="24"/>
        </w:rPr>
        <w:t>this status has been entered</w:t>
      </w:r>
      <w:r>
        <w:rPr>
          <w:sz w:val="24"/>
          <w:szCs w:val="24"/>
        </w:rPr>
        <w:t xml:space="preserve">.  </w:t>
      </w:r>
      <w:r w:rsidRPr="007F5DD3">
        <w:rPr>
          <w:sz w:val="24"/>
          <w:szCs w:val="24"/>
        </w:rPr>
        <w:t>LaserFiche will no longer accept documents to this dossier.</w:t>
      </w:r>
      <w:r>
        <w:rPr>
          <w:sz w:val="24"/>
          <w:szCs w:val="24"/>
        </w:rPr>
        <w:t xml:space="preserve">  The Dossier folder will disappear from your list of dossiers in Active Promotions and re-appear in Archives.  </w:t>
      </w:r>
      <w:r w:rsidR="00D9035C">
        <w:rPr>
          <w:sz w:val="24"/>
          <w:szCs w:val="24"/>
        </w:rPr>
        <w:t>When</w:t>
      </w:r>
      <w:r>
        <w:rPr>
          <w:sz w:val="24"/>
          <w:szCs w:val="24"/>
        </w:rPr>
        <w:t xml:space="preserve"> archived, the dossier and its contents will never be visible to the Decanal Committee.  The files </w:t>
      </w:r>
      <w:r w:rsidR="006A5B29">
        <w:rPr>
          <w:sz w:val="24"/>
          <w:szCs w:val="24"/>
        </w:rPr>
        <w:t xml:space="preserve">will </w:t>
      </w:r>
      <w:r w:rsidR="00136988">
        <w:rPr>
          <w:sz w:val="24"/>
          <w:szCs w:val="24"/>
        </w:rPr>
        <w:t>be kept in A</w:t>
      </w:r>
      <w:r>
        <w:rPr>
          <w:sz w:val="24"/>
          <w:szCs w:val="24"/>
        </w:rPr>
        <w:t xml:space="preserve">rchives for 7 years, during which time the </w:t>
      </w:r>
      <w:proofErr w:type="spellStart"/>
      <w:r>
        <w:rPr>
          <w:sz w:val="24"/>
          <w:szCs w:val="24"/>
        </w:rPr>
        <w:t>DPCAdmin</w:t>
      </w:r>
      <w:proofErr w:type="spellEnd"/>
      <w:r>
        <w:rPr>
          <w:sz w:val="24"/>
          <w:szCs w:val="24"/>
        </w:rPr>
        <w:t xml:space="preserve"> has access to view the </w:t>
      </w:r>
      <w:r w:rsidR="00B14A8D">
        <w:rPr>
          <w:sz w:val="24"/>
          <w:szCs w:val="24"/>
        </w:rPr>
        <w:t>contents of the dossier</w:t>
      </w:r>
      <w:r w:rsidR="006A5B29">
        <w:rPr>
          <w:sz w:val="24"/>
          <w:szCs w:val="24"/>
        </w:rPr>
        <w:t xml:space="preserve"> but cannot alter the contents.  </w:t>
      </w:r>
      <w:r w:rsidR="002765F5">
        <w:rPr>
          <w:sz w:val="24"/>
          <w:szCs w:val="24"/>
        </w:rPr>
        <w:t xml:space="preserve">This archived </w:t>
      </w:r>
      <w:r>
        <w:rPr>
          <w:sz w:val="24"/>
          <w:szCs w:val="24"/>
        </w:rPr>
        <w:t>dossier</w:t>
      </w:r>
      <w:r w:rsidR="009B0E24">
        <w:rPr>
          <w:sz w:val="24"/>
          <w:szCs w:val="24"/>
        </w:rPr>
        <w:t xml:space="preserve"> ca</w:t>
      </w:r>
      <w:r w:rsidR="00E13B5E">
        <w:rPr>
          <w:sz w:val="24"/>
          <w:szCs w:val="24"/>
        </w:rPr>
        <w:t xml:space="preserve">nnot be re-instated </w:t>
      </w:r>
      <w:r w:rsidR="009B0E24">
        <w:rPr>
          <w:sz w:val="24"/>
          <w:szCs w:val="24"/>
        </w:rPr>
        <w:t>for</w:t>
      </w:r>
      <w:r w:rsidR="00E13B5E">
        <w:rPr>
          <w:sz w:val="24"/>
          <w:szCs w:val="24"/>
        </w:rPr>
        <w:t xml:space="preserve"> an</w:t>
      </w:r>
      <w:r w:rsidR="009B0E24">
        <w:rPr>
          <w:sz w:val="24"/>
          <w:szCs w:val="24"/>
        </w:rPr>
        <w:t xml:space="preserve">other </w:t>
      </w:r>
      <w:r w:rsidR="00E13B5E">
        <w:rPr>
          <w:sz w:val="24"/>
          <w:szCs w:val="24"/>
        </w:rPr>
        <w:t>promotion</w:t>
      </w:r>
      <w:r w:rsidR="00B14A8D">
        <w:rPr>
          <w:sz w:val="24"/>
          <w:szCs w:val="24"/>
        </w:rPr>
        <w:t xml:space="preserve"> </w:t>
      </w:r>
      <w:r w:rsidR="009B0E24">
        <w:rPr>
          <w:sz w:val="24"/>
          <w:szCs w:val="24"/>
        </w:rPr>
        <w:t xml:space="preserve">application </w:t>
      </w:r>
      <w:r w:rsidR="00B14A8D">
        <w:rPr>
          <w:sz w:val="24"/>
          <w:szCs w:val="24"/>
        </w:rPr>
        <w:t>in later years</w:t>
      </w:r>
      <w:r w:rsidR="00E13B5E">
        <w:rPr>
          <w:sz w:val="24"/>
          <w:szCs w:val="24"/>
        </w:rPr>
        <w:t>.</w:t>
      </w:r>
      <w:r w:rsidR="00B14A8D">
        <w:rPr>
          <w:sz w:val="24"/>
          <w:szCs w:val="24"/>
        </w:rPr>
        <w:t xml:space="preserve">  A new dossier </w:t>
      </w:r>
      <w:r w:rsidR="009B0E24">
        <w:rPr>
          <w:sz w:val="24"/>
          <w:szCs w:val="24"/>
        </w:rPr>
        <w:t xml:space="preserve">needs to be </w:t>
      </w:r>
      <w:r w:rsidR="00B14A8D">
        <w:rPr>
          <w:sz w:val="24"/>
          <w:szCs w:val="24"/>
        </w:rPr>
        <w:t xml:space="preserve">created </w:t>
      </w:r>
      <w:r w:rsidR="009B0E24">
        <w:rPr>
          <w:sz w:val="24"/>
          <w:szCs w:val="24"/>
        </w:rPr>
        <w:t>for each promotion cycle.</w:t>
      </w:r>
    </w:p>
    <w:p w14:paraId="2AFB4689" w14:textId="38A1BA9C" w:rsidR="009D2080" w:rsidRPr="00690E0F" w:rsidRDefault="00690E0F" w:rsidP="00190F4E">
      <w:pPr>
        <w:rPr>
          <w:sz w:val="24"/>
          <w:szCs w:val="24"/>
        </w:rPr>
      </w:pPr>
      <w:r>
        <w:rPr>
          <w:sz w:val="24"/>
          <w:szCs w:val="24"/>
        </w:rPr>
        <w:t xml:space="preserve">Therefore, </w:t>
      </w:r>
      <w:r w:rsidR="00196F25">
        <w:rPr>
          <w:sz w:val="24"/>
          <w:szCs w:val="24"/>
        </w:rPr>
        <w:t>it</w:t>
      </w:r>
      <w:r w:rsidR="000D71F5">
        <w:rPr>
          <w:sz w:val="24"/>
          <w:szCs w:val="24"/>
        </w:rPr>
        <w:t xml:space="preserve"> is advisable to wait to see if the committee’s decision not to recommend the candidate will be challenged because c</w:t>
      </w:r>
      <w:r w:rsidR="0043440E">
        <w:rPr>
          <w:sz w:val="24"/>
          <w:szCs w:val="24"/>
        </w:rPr>
        <w:t>hanging</w:t>
      </w:r>
      <w:r w:rsidR="004C3A59">
        <w:rPr>
          <w:sz w:val="24"/>
          <w:szCs w:val="24"/>
        </w:rPr>
        <w:t xml:space="preserve"> the status to </w:t>
      </w:r>
      <w:r w:rsidR="007E1685">
        <w:rPr>
          <w:sz w:val="24"/>
          <w:szCs w:val="24"/>
        </w:rPr>
        <w:t xml:space="preserve">‘8. </w:t>
      </w:r>
      <w:r w:rsidR="00934CC8">
        <w:rPr>
          <w:sz w:val="24"/>
          <w:szCs w:val="24"/>
        </w:rPr>
        <w:t>DPC Withdraw</w:t>
      </w:r>
      <w:r w:rsidR="0043440E">
        <w:rPr>
          <w:sz w:val="24"/>
          <w:szCs w:val="24"/>
        </w:rPr>
        <w:t>’</w:t>
      </w:r>
      <w:r w:rsidR="004C3A59">
        <w:rPr>
          <w:sz w:val="24"/>
          <w:szCs w:val="24"/>
        </w:rPr>
        <w:t xml:space="preserve"> will</w:t>
      </w:r>
      <w:r w:rsidR="009B7630">
        <w:rPr>
          <w:sz w:val="24"/>
          <w:szCs w:val="24"/>
        </w:rPr>
        <w:t xml:space="preserve"> automatically archive the dossier.  </w:t>
      </w:r>
      <w:r w:rsidR="000D71F5">
        <w:rPr>
          <w:sz w:val="24"/>
          <w:szCs w:val="24"/>
        </w:rPr>
        <w:t xml:space="preserve">It </w:t>
      </w:r>
      <w:r w:rsidR="00E13B5E">
        <w:rPr>
          <w:sz w:val="24"/>
          <w:szCs w:val="24"/>
        </w:rPr>
        <w:t>cannot be re-instated as an ‘active’ promotion.</w:t>
      </w:r>
      <w:r>
        <w:rPr>
          <w:sz w:val="24"/>
          <w:szCs w:val="24"/>
        </w:rPr>
        <w:t xml:space="preserve">  </w:t>
      </w:r>
    </w:p>
    <w:p w14:paraId="04CDB503" w14:textId="77777777" w:rsidR="009D2080" w:rsidRDefault="00FA4751" w:rsidP="00FA4751">
      <w:pPr>
        <w:jc w:val="center"/>
        <w:rPr>
          <w:sz w:val="24"/>
          <w:szCs w:val="24"/>
        </w:rPr>
      </w:pPr>
      <w:r>
        <w:rPr>
          <w:sz w:val="24"/>
          <w:szCs w:val="24"/>
        </w:rPr>
        <w:t>***</w:t>
      </w:r>
    </w:p>
    <w:p w14:paraId="62A5F341" w14:textId="189B03C7" w:rsidR="00190F4E" w:rsidRDefault="00306E5A" w:rsidP="003F7845">
      <w:pPr>
        <w:pStyle w:val="Heading1"/>
      </w:pPr>
      <w:bookmarkStart w:id="60" w:name="_Toc358974002"/>
      <w:bookmarkStart w:id="61" w:name="_Toc88223153"/>
      <w:bookmarkStart w:id="62" w:name="_Toc201741350"/>
      <w:r>
        <w:lastRenderedPageBreak/>
        <w:t>D</w:t>
      </w:r>
      <w:r w:rsidR="00190F4E">
        <w:t>eferral Document</w:t>
      </w:r>
      <w:bookmarkEnd w:id="60"/>
      <w:r w:rsidR="002D60A9">
        <w:t>s</w:t>
      </w:r>
      <w:bookmarkEnd w:id="61"/>
      <w:bookmarkEnd w:id="62"/>
    </w:p>
    <w:p w14:paraId="1371E32D" w14:textId="77777777" w:rsidR="00190F4E" w:rsidRPr="009D2080" w:rsidRDefault="00190F4E" w:rsidP="002D756C">
      <w:pPr>
        <w:rPr>
          <w:sz w:val="24"/>
          <w:szCs w:val="24"/>
        </w:rPr>
      </w:pPr>
      <w:r w:rsidRPr="009D2080">
        <w:rPr>
          <w:sz w:val="24"/>
          <w:szCs w:val="24"/>
        </w:rPr>
        <w:t>If your candidate has been recommended to the Decanal Committee, the</w:t>
      </w:r>
      <w:r w:rsidR="00A96353">
        <w:rPr>
          <w:sz w:val="24"/>
          <w:szCs w:val="24"/>
        </w:rPr>
        <w:t xml:space="preserve"> </w:t>
      </w:r>
      <w:r w:rsidR="00C87759">
        <w:rPr>
          <w:sz w:val="24"/>
          <w:szCs w:val="24"/>
        </w:rPr>
        <w:t xml:space="preserve">Decanal </w:t>
      </w:r>
      <w:r w:rsidR="00A96353">
        <w:rPr>
          <w:sz w:val="24"/>
          <w:szCs w:val="24"/>
        </w:rPr>
        <w:t>Committee</w:t>
      </w:r>
      <w:r w:rsidRPr="009D2080">
        <w:rPr>
          <w:sz w:val="24"/>
          <w:szCs w:val="24"/>
        </w:rPr>
        <w:t xml:space="preserve"> may, </w:t>
      </w:r>
      <w:proofErr w:type="gramStart"/>
      <w:r w:rsidRPr="009D2080">
        <w:rPr>
          <w:sz w:val="24"/>
          <w:szCs w:val="24"/>
        </w:rPr>
        <w:t>at a later date</w:t>
      </w:r>
      <w:proofErr w:type="gramEnd"/>
      <w:r w:rsidRPr="009D2080">
        <w:rPr>
          <w:sz w:val="24"/>
          <w:szCs w:val="24"/>
        </w:rPr>
        <w:t xml:space="preserve">, request that further documentation be supplied.  </w:t>
      </w:r>
      <w:r w:rsidR="009D2080">
        <w:rPr>
          <w:sz w:val="24"/>
          <w:szCs w:val="24"/>
        </w:rPr>
        <w:t>You will be advised by the Decanal PC Administrator i</w:t>
      </w:r>
      <w:r w:rsidR="009C0188">
        <w:rPr>
          <w:sz w:val="24"/>
          <w:szCs w:val="24"/>
        </w:rPr>
        <w:t>f</w:t>
      </w:r>
      <w:r w:rsidR="009D2080">
        <w:rPr>
          <w:sz w:val="24"/>
          <w:szCs w:val="24"/>
        </w:rPr>
        <w:t xml:space="preserve"> this is the case.  These </w:t>
      </w:r>
      <w:r w:rsidR="00A96353">
        <w:rPr>
          <w:sz w:val="24"/>
          <w:szCs w:val="24"/>
        </w:rPr>
        <w:t>extra</w:t>
      </w:r>
      <w:r w:rsidR="009D2080">
        <w:rPr>
          <w:sz w:val="24"/>
          <w:szCs w:val="24"/>
        </w:rPr>
        <w:t xml:space="preserve"> documents are </w:t>
      </w:r>
      <w:r w:rsidRPr="009D2080">
        <w:rPr>
          <w:sz w:val="24"/>
          <w:szCs w:val="24"/>
        </w:rPr>
        <w:t>referred to as Deferral Documents.</w:t>
      </w:r>
    </w:p>
    <w:p w14:paraId="1324F1AB" w14:textId="4DDDA976" w:rsidR="004E738E" w:rsidRDefault="004E738E" w:rsidP="004E738E">
      <w:pPr>
        <w:rPr>
          <w:sz w:val="24"/>
          <w:szCs w:val="24"/>
        </w:rPr>
      </w:pPr>
      <w:r>
        <w:rPr>
          <w:sz w:val="24"/>
          <w:szCs w:val="24"/>
        </w:rPr>
        <w:t xml:space="preserve">If the Decanal Committee requests </w:t>
      </w:r>
      <w:r w:rsidR="007D6A31">
        <w:rPr>
          <w:sz w:val="24"/>
          <w:szCs w:val="24"/>
        </w:rPr>
        <w:t>deferral</w:t>
      </w:r>
      <w:r>
        <w:rPr>
          <w:sz w:val="24"/>
          <w:szCs w:val="24"/>
        </w:rPr>
        <w:t xml:space="preserve"> documents, the Decanal PC Administrator will set the status of the dossier to ‘6. </w:t>
      </w:r>
      <w:proofErr w:type="spellStart"/>
      <w:r w:rsidRPr="004E738E">
        <w:rPr>
          <w:b/>
          <w:sz w:val="24"/>
          <w:szCs w:val="24"/>
        </w:rPr>
        <w:t>Dec</w:t>
      </w:r>
      <w:r>
        <w:rPr>
          <w:sz w:val="24"/>
          <w:szCs w:val="24"/>
        </w:rPr>
        <w:t>PC</w:t>
      </w:r>
      <w:proofErr w:type="spellEnd"/>
      <w:r>
        <w:rPr>
          <w:sz w:val="24"/>
          <w:szCs w:val="24"/>
        </w:rPr>
        <w:t xml:space="preserve"> Additional Info Required’.   (Note that this is a decanal status 6, not the status 6 we covered </w:t>
      </w:r>
      <w:r w:rsidR="002E28A5">
        <w:rPr>
          <w:sz w:val="24"/>
          <w:szCs w:val="24"/>
        </w:rPr>
        <w:t>previously</w:t>
      </w:r>
      <w:r w:rsidR="00A96353">
        <w:rPr>
          <w:sz w:val="24"/>
          <w:szCs w:val="24"/>
        </w:rPr>
        <w:t>, and not a status available for</w:t>
      </w:r>
      <w:r>
        <w:rPr>
          <w:sz w:val="24"/>
          <w:szCs w:val="24"/>
        </w:rPr>
        <w:t xml:space="preserve"> you to select).  </w:t>
      </w:r>
      <w:r w:rsidR="002B0AD7">
        <w:rPr>
          <w:sz w:val="24"/>
          <w:szCs w:val="24"/>
        </w:rPr>
        <w:t>When that happens, y</w:t>
      </w:r>
      <w:r w:rsidR="007D6A31">
        <w:rPr>
          <w:sz w:val="24"/>
          <w:szCs w:val="24"/>
        </w:rPr>
        <w:t xml:space="preserve">ou will receive an </w:t>
      </w:r>
      <w:r w:rsidR="00D93B98">
        <w:rPr>
          <w:sz w:val="24"/>
          <w:szCs w:val="24"/>
        </w:rPr>
        <w:t>email</w:t>
      </w:r>
      <w:r w:rsidR="007D6A31">
        <w:rPr>
          <w:sz w:val="24"/>
          <w:szCs w:val="24"/>
        </w:rPr>
        <w:t xml:space="preserve"> like the one below.</w:t>
      </w:r>
    </w:p>
    <w:p w14:paraId="4694F0A4" w14:textId="77777777" w:rsidR="00CF07E5" w:rsidRPr="001831EC" w:rsidRDefault="00CF07E5" w:rsidP="00CF07E5">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831EC">
        <w:rPr>
          <w:rFonts w:ascii="Arial" w:hAnsi="Arial" w:cs="Arial"/>
          <w:b/>
          <w:sz w:val="20"/>
          <w:szCs w:val="20"/>
        </w:rPr>
        <w:t>Subject</w:t>
      </w:r>
      <w:proofErr w:type="gramStart"/>
      <w:r w:rsidRPr="001831EC">
        <w:rPr>
          <w:rFonts w:ascii="Arial" w:hAnsi="Arial" w:cs="Arial"/>
          <w:b/>
          <w:sz w:val="20"/>
          <w:szCs w:val="20"/>
        </w:rPr>
        <w:t>:</w:t>
      </w:r>
      <w:r w:rsidRPr="001831EC">
        <w:rPr>
          <w:rFonts w:ascii="Arial" w:hAnsi="Arial" w:cs="Arial"/>
          <w:sz w:val="20"/>
          <w:szCs w:val="20"/>
        </w:rPr>
        <w:t xml:space="preserve"> </w:t>
      </w:r>
      <w:r w:rsidR="00090241">
        <w:rPr>
          <w:rFonts w:ascii="Arial" w:hAnsi="Arial" w:cs="Arial"/>
          <w:sz w:val="20"/>
          <w:szCs w:val="20"/>
        </w:rPr>
        <w:t xml:space="preserve"> </w:t>
      </w:r>
      <w:r w:rsidRPr="001831EC">
        <w:rPr>
          <w:rFonts w:ascii="Arial" w:hAnsi="Arial" w:cs="Arial"/>
          <w:i/>
          <w:sz w:val="20"/>
          <w:szCs w:val="20"/>
        </w:rPr>
        <w:t>Promotions</w:t>
      </w:r>
      <w:proofErr w:type="gramEnd"/>
      <w:r w:rsidRPr="001831EC">
        <w:rPr>
          <w:rFonts w:ascii="Arial" w:hAnsi="Arial" w:cs="Arial"/>
          <w:i/>
          <w:sz w:val="20"/>
          <w:szCs w:val="20"/>
        </w:rPr>
        <w:t xml:space="preserve"> - Additional Info Required - &lt;First Name Last Name&gt;</w:t>
      </w:r>
    </w:p>
    <w:p w14:paraId="432F7570" w14:textId="77777777" w:rsidR="001D438A" w:rsidRPr="001D438A" w:rsidRDefault="007D6A31" w:rsidP="001D438A">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831EC">
        <w:rPr>
          <w:rFonts w:ascii="Arial" w:hAnsi="Arial" w:cs="Arial"/>
          <w:sz w:val="20"/>
          <w:szCs w:val="20"/>
        </w:rPr>
        <w:t>Dear DPC Administrator,</w:t>
      </w:r>
      <w:r w:rsidRPr="001831EC">
        <w:rPr>
          <w:rFonts w:ascii="Arial" w:hAnsi="Arial" w:cs="Arial"/>
          <w:sz w:val="20"/>
          <w:szCs w:val="20"/>
        </w:rPr>
        <w:br/>
      </w:r>
      <w:r w:rsidRPr="001831EC">
        <w:rPr>
          <w:rFonts w:ascii="Arial" w:hAnsi="Arial" w:cs="Arial"/>
          <w:sz w:val="20"/>
          <w:szCs w:val="20"/>
        </w:rPr>
        <w:br/>
      </w:r>
      <w:r w:rsidR="001D438A" w:rsidRPr="001D438A">
        <w:rPr>
          <w:rFonts w:ascii="Arial" w:hAnsi="Arial" w:cs="Arial"/>
          <w:sz w:val="20"/>
          <w:szCs w:val="20"/>
        </w:rPr>
        <w:t xml:space="preserve">The Decanal Committee has reviewed the promotion dossier of </w:t>
      </w:r>
      <w:proofErr w:type="gramStart"/>
      <w:r w:rsidR="001D438A" w:rsidRPr="001D438A">
        <w:rPr>
          <w:rFonts w:ascii="Arial" w:hAnsi="Arial" w:cs="Arial"/>
          <w:sz w:val="20"/>
          <w:szCs w:val="20"/>
        </w:rPr>
        <w:t>%(</w:t>
      </w:r>
      <w:proofErr w:type="spellStart"/>
      <w:proofErr w:type="gramEnd"/>
      <w:r w:rsidR="001D438A" w:rsidRPr="001D438A">
        <w:rPr>
          <w:rFonts w:ascii="Arial" w:hAnsi="Arial" w:cs="Arial"/>
          <w:sz w:val="20"/>
          <w:szCs w:val="20"/>
        </w:rPr>
        <w:t>RetrieveCandidateInformation_Candidate</w:t>
      </w:r>
      <w:proofErr w:type="spellEnd"/>
      <w:r w:rsidR="001D438A" w:rsidRPr="001D438A">
        <w:rPr>
          <w:rFonts w:ascii="Arial" w:hAnsi="Arial" w:cs="Arial"/>
          <w:sz w:val="20"/>
          <w:szCs w:val="20"/>
        </w:rPr>
        <w:t xml:space="preserve"> First Name) </w:t>
      </w:r>
      <w:proofErr w:type="gramStart"/>
      <w:r w:rsidR="001D438A" w:rsidRPr="001D438A">
        <w:rPr>
          <w:rFonts w:ascii="Arial" w:hAnsi="Arial" w:cs="Arial"/>
          <w:sz w:val="20"/>
          <w:szCs w:val="20"/>
        </w:rPr>
        <w:t>%(</w:t>
      </w:r>
      <w:proofErr w:type="spellStart"/>
      <w:proofErr w:type="gramEnd"/>
      <w:r w:rsidR="001D438A" w:rsidRPr="001D438A">
        <w:rPr>
          <w:rFonts w:ascii="Arial" w:hAnsi="Arial" w:cs="Arial"/>
          <w:sz w:val="20"/>
          <w:szCs w:val="20"/>
        </w:rPr>
        <w:t>RetrieveCandidateInformation_Candidate</w:t>
      </w:r>
      <w:proofErr w:type="spellEnd"/>
      <w:r w:rsidR="001D438A" w:rsidRPr="001D438A">
        <w:rPr>
          <w:rFonts w:ascii="Arial" w:hAnsi="Arial" w:cs="Arial"/>
          <w:sz w:val="20"/>
          <w:szCs w:val="20"/>
        </w:rPr>
        <w:t xml:space="preserve"> Last Name), ID </w:t>
      </w:r>
      <w:proofErr w:type="gramStart"/>
      <w:r w:rsidR="001D438A" w:rsidRPr="001D438A">
        <w:rPr>
          <w:rFonts w:ascii="Arial" w:hAnsi="Arial" w:cs="Arial"/>
          <w:sz w:val="20"/>
          <w:szCs w:val="20"/>
        </w:rPr>
        <w:t>%(</w:t>
      </w:r>
      <w:proofErr w:type="spellStart"/>
      <w:proofErr w:type="gramEnd"/>
      <w:r w:rsidR="001D438A" w:rsidRPr="001D438A">
        <w:rPr>
          <w:rFonts w:ascii="Arial" w:hAnsi="Arial" w:cs="Arial"/>
          <w:sz w:val="20"/>
          <w:szCs w:val="20"/>
        </w:rPr>
        <w:t>RetrieveCandidateInformation_Promotion</w:t>
      </w:r>
      <w:proofErr w:type="spellEnd"/>
      <w:r w:rsidR="001D438A" w:rsidRPr="001D438A">
        <w:rPr>
          <w:rFonts w:ascii="Arial" w:hAnsi="Arial" w:cs="Arial"/>
          <w:sz w:val="20"/>
          <w:szCs w:val="20"/>
        </w:rPr>
        <w:t xml:space="preserve"> ID) and has expressed the desire to see further documentation from your department.  Human Resources will contact you with more information.</w:t>
      </w:r>
    </w:p>
    <w:p w14:paraId="6E2A9402" w14:textId="62F06EAC" w:rsidR="001D438A" w:rsidRPr="001D438A" w:rsidRDefault="001D438A" w:rsidP="001D438A">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D438A">
        <w:rPr>
          <w:rFonts w:ascii="Arial" w:hAnsi="Arial" w:cs="Arial"/>
          <w:sz w:val="20"/>
          <w:szCs w:val="20"/>
        </w:rPr>
        <w:t xml:space="preserve">Access has been granted temporarily to </w:t>
      </w:r>
      <w:r w:rsidR="002F5B72">
        <w:rPr>
          <w:rFonts w:ascii="Arial" w:hAnsi="Arial" w:cs="Arial"/>
          <w:sz w:val="20"/>
          <w:szCs w:val="20"/>
        </w:rPr>
        <w:t xml:space="preserve">submit </w:t>
      </w:r>
      <w:r w:rsidRPr="001D438A">
        <w:rPr>
          <w:rFonts w:ascii="Arial" w:hAnsi="Arial" w:cs="Arial"/>
          <w:sz w:val="20"/>
          <w:szCs w:val="20"/>
        </w:rPr>
        <w:t xml:space="preserve">additional documents to this Candidate's dossier </w:t>
      </w:r>
      <w:r w:rsidRPr="002F5B72">
        <w:rPr>
          <w:rFonts w:ascii="Arial" w:hAnsi="Arial" w:cs="Arial"/>
          <w:b/>
          <w:bCs/>
          <w:sz w:val="20"/>
          <w:szCs w:val="20"/>
        </w:rPr>
        <w:t>using the Candidate Document Submission web form</w:t>
      </w:r>
      <w:r w:rsidRPr="001D438A">
        <w:rPr>
          <w:rFonts w:ascii="Arial" w:hAnsi="Arial" w:cs="Arial"/>
          <w:sz w:val="20"/>
          <w:szCs w:val="20"/>
        </w:rPr>
        <w:t xml:space="preserve"> at https://documents.medicine.utoronto.ca/forms/candidatesubmission.</w:t>
      </w:r>
    </w:p>
    <w:p w14:paraId="4041EBC3" w14:textId="3CD2AF6D" w:rsidR="001D438A" w:rsidRPr="001D438A" w:rsidRDefault="001D438A" w:rsidP="001D438A">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D438A">
        <w:rPr>
          <w:rFonts w:ascii="Arial" w:hAnsi="Arial" w:cs="Arial"/>
          <w:sz w:val="20"/>
          <w:szCs w:val="20"/>
        </w:rPr>
        <w:t>Any documents submitted at this point, using the Candidate Submission web fo</w:t>
      </w:r>
      <w:r w:rsidR="00882F78">
        <w:rPr>
          <w:rFonts w:ascii="Arial" w:hAnsi="Arial" w:cs="Arial"/>
          <w:sz w:val="20"/>
          <w:szCs w:val="20"/>
        </w:rPr>
        <w:t>r</w:t>
      </w:r>
      <w:r w:rsidRPr="001D438A">
        <w:rPr>
          <w:rFonts w:ascii="Arial" w:hAnsi="Arial" w:cs="Arial"/>
          <w:sz w:val="20"/>
          <w:szCs w:val="20"/>
        </w:rPr>
        <w:t>m, including reference letters, will be placed in a new subfolder called Deferral Documents.</w:t>
      </w:r>
    </w:p>
    <w:p w14:paraId="2D8F5889" w14:textId="77777777" w:rsidR="001D438A" w:rsidRPr="001D438A" w:rsidRDefault="001D438A" w:rsidP="001D438A">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D438A">
        <w:rPr>
          <w:rFonts w:ascii="Arial" w:hAnsi="Arial" w:cs="Arial"/>
          <w:sz w:val="20"/>
          <w:szCs w:val="20"/>
        </w:rPr>
        <w:t>If you have any questions, please contact Patricia Cayetano at patricia.cayetano@utoronto.ca.</w:t>
      </w:r>
    </w:p>
    <w:p w14:paraId="630F4B4D" w14:textId="01A04854" w:rsidR="007D6A31" w:rsidRPr="001831EC" w:rsidRDefault="007D6A31" w:rsidP="001D438A">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rPr>
      </w:pPr>
      <w:r w:rsidRPr="001831EC">
        <w:rPr>
          <w:rFonts w:ascii="Arial" w:hAnsi="Arial" w:cs="Arial"/>
          <w:sz w:val="20"/>
          <w:szCs w:val="20"/>
        </w:rPr>
        <w:t>Thank you.</w:t>
      </w:r>
      <w:r w:rsidRPr="001831EC">
        <w:rPr>
          <w:rFonts w:ascii="Arial" w:hAnsi="Arial" w:cs="Arial"/>
          <w:sz w:val="20"/>
          <w:szCs w:val="20"/>
        </w:rPr>
        <w:br/>
      </w:r>
      <w:r w:rsidRPr="001831EC">
        <w:rPr>
          <w:rFonts w:ascii="Arial" w:hAnsi="Arial" w:cs="Arial"/>
          <w:b/>
          <w:bCs/>
          <w:color w:val="003366"/>
          <w:sz w:val="20"/>
          <w:szCs w:val="20"/>
        </w:rPr>
        <w:t xml:space="preserve">Academic Promotions | </w:t>
      </w:r>
      <w:r w:rsidR="002E28A5" w:rsidRPr="001831EC">
        <w:rPr>
          <w:rFonts w:ascii="Arial" w:hAnsi="Arial" w:cs="Arial"/>
          <w:b/>
          <w:bCs/>
          <w:color w:val="003366"/>
          <w:sz w:val="20"/>
          <w:szCs w:val="20"/>
        </w:rPr>
        <w:t xml:space="preserve">Temerty </w:t>
      </w:r>
      <w:r w:rsidRPr="001831EC">
        <w:rPr>
          <w:rFonts w:ascii="Arial" w:hAnsi="Arial" w:cs="Arial"/>
          <w:b/>
          <w:bCs/>
          <w:color w:val="003366"/>
          <w:sz w:val="20"/>
          <w:szCs w:val="20"/>
        </w:rPr>
        <w:t>Faculty of Medicine</w:t>
      </w:r>
      <w:r w:rsidRPr="001831EC">
        <w:rPr>
          <w:rFonts w:ascii="Arial" w:hAnsi="Arial" w:cs="Arial"/>
          <w:b/>
          <w:bCs/>
          <w:color w:val="003366"/>
          <w:sz w:val="20"/>
          <w:szCs w:val="20"/>
        </w:rPr>
        <w:br/>
        <w:t>University of Toronto</w:t>
      </w:r>
    </w:p>
    <w:p w14:paraId="1D8A18A5" w14:textId="06849F67" w:rsidR="00A96353" w:rsidRDefault="00A96353" w:rsidP="001831EC">
      <w:pPr>
        <w:spacing w:after="0"/>
        <w:rPr>
          <w:sz w:val="24"/>
          <w:szCs w:val="24"/>
        </w:rPr>
      </w:pPr>
      <w:r>
        <w:rPr>
          <w:sz w:val="24"/>
          <w:szCs w:val="24"/>
        </w:rPr>
        <w:t xml:space="preserve">When the dossier status is </w:t>
      </w:r>
      <w:r w:rsidR="00C87759">
        <w:rPr>
          <w:sz w:val="24"/>
          <w:szCs w:val="24"/>
        </w:rPr>
        <w:t xml:space="preserve">thus </w:t>
      </w:r>
      <w:r>
        <w:rPr>
          <w:sz w:val="24"/>
          <w:szCs w:val="24"/>
        </w:rPr>
        <w:t>set</w:t>
      </w:r>
      <w:r w:rsidR="00C87759">
        <w:rPr>
          <w:sz w:val="24"/>
          <w:szCs w:val="24"/>
        </w:rPr>
        <w:t xml:space="preserve">, </w:t>
      </w:r>
      <w:r>
        <w:rPr>
          <w:sz w:val="24"/>
          <w:szCs w:val="24"/>
        </w:rPr>
        <w:t xml:space="preserve">you will </w:t>
      </w:r>
      <w:r w:rsidR="00912323">
        <w:rPr>
          <w:sz w:val="24"/>
          <w:szCs w:val="24"/>
        </w:rPr>
        <w:t xml:space="preserve">temporarily </w:t>
      </w:r>
      <w:r>
        <w:rPr>
          <w:sz w:val="24"/>
          <w:szCs w:val="24"/>
        </w:rPr>
        <w:t xml:space="preserve">be able to </w:t>
      </w:r>
      <w:r w:rsidR="005538BF">
        <w:rPr>
          <w:sz w:val="24"/>
          <w:szCs w:val="24"/>
        </w:rPr>
        <w:t xml:space="preserve">submit </w:t>
      </w:r>
      <w:r>
        <w:rPr>
          <w:sz w:val="24"/>
          <w:szCs w:val="24"/>
        </w:rPr>
        <w:t xml:space="preserve">documents </w:t>
      </w:r>
      <w:r w:rsidRPr="006C2AA8">
        <w:rPr>
          <w:b/>
          <w:sz w:val="24"/>
          <w:szCs w:val="24"/>
        </w:rPr>
        <w:t>using the Candidate Submission Form</w:t>
      </w:r>
      <w:r w:rsidR="00912323">
        <w:rPr>
          <w:b/>
          <w:sz w:val="24"/>
          <w:szCs w:val="24"/>
        </w:rPr>
        <w:t xml:space="preserve"> </w:t>
      </w:r>
      <w:r w:rsidR="00C562D0">
        <w:rPr>
          <w:b/>
          <w:sz w:val="24"/>
          <w:szCs w:val="24"/>
        </w:rPr>
        <w:t>(</w:t>
      </w:r>
      <w:r w:rsidR="00C562D0" w:rsidRPr="001D438A">
        <w:rPr>
          <w:rFonts w:ascii="Arial" w:hAnsi="Arial" w:cs="Arial"/>
          <w:sz w:val="20"/>
          <w:szCs w:val="20"/>
        </w:rPr>
        <w:t>https://documents.medicine.utoronto.ca/forms/candidatesubmission</w:t>
      </w:r>
      <w:r w:rsidR="00C562D0">
        <w:rPr>
          <w:b/>
          <w:sz w:val="24"/>
          <w:szCs w:val="24"/>
        </w:rPr>
        <w:t>)</w:t>
      </w:r>
      <w:r w:rsidR="009C0188">
        <w:rPr>
          <w:sz w:val="24"/>
          <w:szCs w:val="24"/>
        </w:rPr>
        <w:t xml:space="preserve">.  </w:t>
      </w:r>
      <w:r>
        <w:rPr>
          <w:sz w:val="24"/>
          <w:szCs w:val="24"/>
        </w:rPr>
        <w:t>These documents will be routed to a newly created subfolder in the dossier called ‘Deferral Documents’.</w:t>
      </w:r>
    </w:p>
    <w:p w14:paraId="73393E1E" w14:textId="3D018983" w:rsidR="006C2AA8" w:rsidRDefault="006C2AA8" w:rsidP="001831EC">
      <w:pPr>
        <w:spacing w:after="0"/>
        <w:rPr>
          <w:sz w:val="24"/>
          <w:szCs w:val="24"/>
        </w:rPr>
      </w:pPr>
    </w:p>
    <w:p w14:paraId="5657F62A" w14:textId="4507349A" w:rsidR="006C2AA8" w:rsidRPr="002D0A61" w:rsidRDefault="006C2AA8" w:rsidP="006C2AA8">
      <w:pPr>
        <w:pStyle w:val="Heading2"/>
      </w:pPr>
      <w:bookmarkStart w:id="63" w:name="_Toc201741351"/>
      <w:r w:rsidRPr="002D0A61">
        <w:t>Obtaining Reference Letters</w:t>
      </w:r>
      <w:r w:rsidR="00015AA7" w:rsidRPr="002D0A61">
        <w:t xml:space="preserve"> during Decanal </w:t>
      </w:r>
      <w:r w:rsidR="00DF1296" w:rsidRPr="002D0A61">
        <w:t>Review</w:t>
      </w:r>
      <w:bookmarkEnd w:id="63"/>
    </w:p>
    <w:p w14:paraId="4376ED4C" w14:textId="20D1AEB9" w:rsidR="00570251" w:rsidRDefault="006C2AA8" w:rsidP="00570251">
      <w:pPr>
        <w:rPr>
          <w:sz w:val="24"/>
          <w:szCs w:val="24"/>
        </w:rPr>
      </w:pPr>
      <w:r w:rsidRPr="0067188E">
        <w:rPr>
          <w:sz w:val="24"/>
          <w:szCs w:val="24"/>
        </w:rPr>
        <w:t xml:space="preserve">If the deferral document requested is a new reference letter, the </w:t>
      </w:r>
      <w:r w:rsidR="00570251">
        <w:rPr>
          <w:sz w:val="24"/>
          <w:szCs w:val="24"/>
        </w:rPr>
        <w:t>Decanal PC Administrator will set the status of the dossier to ‘</w:t>
      </w:r>
      <w:r w:rsidR="00AC3D1F">
        <w:rPr>
          <w:sz w:val="24"/>
          <w:szCs w:val="24"/>
        </w:rPr>
        <w:t>7</w:t>
      </w:r>
      <w:r w:rsidR="00570251">
        <w:rPr>
          <w:sz w:val="24"/>
          <w:szCs w:val="24"/>
        </w:rPr>
        <w:t xml:space="preserve">. </w:t>
      </w:r>
      <w:proofErr w:type="spellStart"/>
      <w:r w:rsidR="00570251" w:rsidRPr="004E738E">
        <w:rPr>
          <w:b/>
          <w:sz w:val="24"/>
          <w:szCs w:val="24"/>
        </w:rPr>
        <w:t>Dec</w:t>
      </w:r>
      <w:r w:rsidR="00570251">
        <w:rPr>
          <w:sz w:val="24"/>
          <w:szCs w:val="24"/>
        </w:rPr>
        <w:t>PC</w:t>
      </w:r>
      <w:proofErr w:type="spellEnd"/>
      <w:r w:rsidR="00570251">
        <w:rPr>
          <w:sz w:val="24"/>
          <w:szCs w:val="24"/>
        </w:rPr>
        <w:t xml:space="preserve"> Additional </w:t>
      </w:r>
      <w:r w:rsidR="00F423C2">
        <w:rPr>
          <w:sz w:val="24"/>
          <w:szCs w:val="24"/>
        </w:rPr>
        <w:t xml:space="preserve">Referee </w:t>
      </w:r>
      <w:r w:rsidR="00DA2041">
        <w:rPr>
          <w:sz w:val="24"/>
          <w:szCs w:val="24"/>
        </w:rPr>
        <w:t>A</w:t>
      </w:r>
      <w:r w:rsidR="00F423C2">
        <w:rPr>
          <w:sz w:val="24"/>
          <w:szCs w:val="24"/>
        </w:rPr>
        <w:t>ssignment</w:t>
      </w:r>
      <w:r w:rsidR="00DA2041">
        <w:rPr>
          <w:sz w:val="24"/>
          <w:szCs w:val="24"/>
        </w:rPr>
        <w:t xml:space="preserve">.  </w:t>
      </w:r>
      <w:r w:rsidR="00570251">
        <w:rPr>
          <w:sz w:val="24"/>
          <w:szCs w:val="24"/>
        </w:rPr>
        <w:t xml:space="preserve"> (Note</w:t>
      </w:r>
      <w:r w:rsidR="00DA2041">
        <w:rPr>
          <w:sz w:val="24"/>
          <w:szCs w:val="24"/>
        </w:rPr>
        <w:t xml:space="preserve"> </w:t>
      </w:r>
      <w:r w:rsidR="00097670">
        <w:rPr>
          <w:sz w:val="24"/>
          <w:szCs w:val="24"/>
        </w:rPr>
        <w:t>again that</w:t>
      </w:r>
      <w:r w:rsidR="00570251">
        <w:rPr>
          <w:sz w:val="24"/>
          <w:szCs w:val="24"/>
        </w:rPr>
        <w:t xml:space="preserve"> this is a decanal status </w:t>
      </w:r>
      <w:r w:rsidR="00DA2041">
        <w:rPr>
          <w:sz w:val="24"/>
          <w:szCs w:val="24"/>
        </w:rPr>
        <w:t>7</w:t>
      </w:r>
      <w:r w:rsidR="00570251">
        <w:rPr>
          <w:sz w:val="24"/>
          <w:szCs w:val="24"/>
        </w:rPr>
        <w:t xml:space="preserve">, not the status </w:t>
      </w:r>
      <w:r w:rsidR="00DA2041">
        <w:rPr>
          <w:sz w:val="24"/>
          <w:szCs w:val="24"/>
        </w:rPr>
        <w:t>7</w:t>
      </w:r>
      <w:r w:rsidR="00570251">
        <w:rPr>
          <w:sz w:val="24"/>
          <w:szCs w:val="24"/>
        </w:rPr>
        <w:t xml:space="preserve"> we covered previously, and not a status available for you </w:t>
      </w:r>
      <w:r w:rsidR="00570251">
        <w:rPr>
          <w:sz w:val="24"/>
          <w:szCs w:val="24"/>
        </w:rPr>
        <w:lastRenderedPageBreak/>
        <w:t xml:space="preserve">to select).  When that happens, you will receive an email </w:t>
      </w:r>
      <w:r w:rsidR="00CF726B">
        <w:rPr>
          <w:sz w:val="24"/>
          <w:szCs w:val="24"/>
        </w:rPr>
        <w:t xml:space="preserve">requesting another reference letter and </w:t>
      </w:r>
      <w:r w:rsidR="00EF3D08">
        <w:rPr>
          <w:sz w:val="24"/>
          <w:szCs w:val="24"/>
        </w:rPr>
        <w:t xml:space="preserve">any </w:t>
      </w:r>
      <w:r w:rsidR="00C65E1E">
        <w:rPr>
          <w:sz w:val="24"/>
          <w:szCs w:val="24"/>
        </w:rPr>
        <w:t xml:space="preserve">specifics the Decanal Committee would like covered.  </w:t>
      </w:r>
    </w:p>
    <w:p w14:paraId="59B5B139" w14:textId="192F58D7" w:rsidR="006C2AA8" w:rsidRDefault="00B60B71" w:rsidP="007C493F">
      <w:pPr>
        <w:spacing w:after="0"/>
        <w:rPr>
          <w:sz w:val="24"/>
          <w:szCs w:val="24"/>
        </w:rPr>
      </w:pPr>
      <w:r>
        <w:rPr>
          <w:sz w:val="24"/>
          <w:szCs w:val="24"/>
        </w:rPr>
        <w:t xml:space="preserve">The </w:t>
      </w:r>
      <w:r w:rsidR="00CA4C82">
        <w:rPr>
          <w:sz w:val="24"/>
          <w:szCs w:val="24"/>
        </w:rPr>
        <w:t xml:space="preserve">department coordinator has retained the </w:t>
      </w:r>
      <w:r w:rsidR="0087435C">
        <w:rPr>
          <w:sz w:val="24"/>
          <w:szCs w:val="24"/>
        </w:rPr>
        <w:t xml:space="preserve">ability to use Direct Share to share the </w:t>
      </w:r>
      <w:r w:rsidR="00AF5717">
        <w:rPr>
          <w:sz w:val="24"/>
          <w:szCs w:val="24"/>
        </w:rPr>
        <w:t xml:space="preserve">necessary </w:t>
      </w:r>
      <w:r w:rsidR="0087435C">
        <w:rPr>
          <w:sz w:val="24"/>
          <w:szCs w:val="24"/>
        </w:rPr>
        <w:t>d</w:t>
      </w:r>
      <w:r w:rsidR="004727A5">
        <w:rPr>
          <w:sz w:val="24"/>
          <w:szCs w:val="24"/>
        </w:rPr>
        <w:t xml:space="preserve">ocuments with </w:t>
      </w:r>
      <w:r w:rsidR="0024606C">
        <w:rPr>
          <w:sz w:val="24"/>
          <w:szCs w:val="24"/>
        </w:rPr>
        <w:t>new referees</w:t>
      </w:r>
      <w:r w:rsidR="00AF5717">
        <w:rPr>
          <w:sz w:val="24"/>
          <w:szCs w:val="24"/>
        </w:rPr>
        <w:t xml:space="preserve"> for review</w:t>
      </w:r>
      <w:r w:rsidR="0024606C">
        <w:rPr>
          <w:sz w:val="24"/>
          <w:szCs w:val="24"/>
        </w:rPr>
        <w:t>.  Please see the section above on Direct Share</w:t>
      </w:r>
      <w:r w:rsidR="00D740D2">
        <w:rPr>
          <w:sz w:val="24"/>
          <w:szCs w:val="24"/>
        </w:rPr>
        <w:t xml:space="preserve"> to </w:t>
      </w:r>
      <w:r w:rsidR="005F5EDA">
        <w:rPr>
          <w:sz w:val="24"/>
          <w:szCs w:val="24"/>
        </w:rPr>
        <w:t>allow new referees to review documentation</w:t>
      </w:r>
      <w:r w:rsidR="00410F7E">
        <w:rPr>
          <w:sz w:val="24"/>
          <w:szCs w:val="24"/>
        </w:rPr>
        <w:t>.</w:t>
      </w:r>
    </w:p>
    <w:p w14:paraId="1D515399" w14:textId="77777777" w:rsidR="00410F7E" w:rsidRDefault="00410F7E" w:rsidP="007C493F">
      <w:pPr>
        <w:spacing w:after="0"/>
        <w:rPr>
          <w:sz w:val="24"/>
          <w:szCs w:val="24"/>
        </w:rPr>
      </w:pPr>
    </w:p>
    <w:p w14:paraId="3CD9BB31" w14:textId="7742F384" w:rsidR="00410F7E" w:rsidRPr="00A826F8" w:rsidRDefault="00656DA6" w:rsidP="007C493F">
      <w:pPr>
        <w:spacing w:after="0"/>
        <w:rPr>
          <w:sz w:val="24"/>
          <w:szCs w:val="24"/>
        </w:rPr>
      </w:pPr>
      <w:r>
        <w:rPr>
          <w:sz w:val="24"/>
          <w:szCs w:val="24"/>
        </w:rPr>
        <w:t>At this p</w:t>
      </w:r>
      <w:r w:rsidR="00970C35">
        <w:rPr>
          <w:sz w:val="24"/>
          <w:szCs w:val="24"/>
        </w:rPr>
        <w:t>oint, p</w:t>
      </w:r>
      <w:r w:rsidR="006F084A">
        <w:rPr>
          <w:sz w:val="24"/>
          <w:szCs w:val="24"/>
        </w:rPr>
        <w:t>ermissions have been</w:t>
      </w:r>
      <w:r w:rsidR="00970C35">
        <w:rPr>
          <w:sz w:val="24"/>
          <w:szCs w:val="24"/>
        </w:rPr>
        <w:t xml:space="preserve"> </w:t>
      </w:r>
      <w:r w:rsidR="003829FB">
        <w:rPr>
          <w:sz w:val="24"/>
          <w:szCs w:val="24"/>
        </w:rPr>
        <w:t xml:space="preserve">temporarily </w:t>
      </w:r>
      <w:r w:rsidR="00970C35">
        <w:rPr>
          <w:sz w:val="24"/>
          <w:szCs w:val="24"/>
        </w:rPr>
        <w:t>opened to allow referee</w:t>
      </w:r>
      <w:r w:rsidR="007F2F87">
        <w:rPr>
          <w:sz w:val="24"/>
          <w:szCs w:val="24"/>
        </w:rPr>
        <w:t>s</w:t>
      </w:r>
      <w:r w:rsidR="00970C35">
        <w:rPr>
          <w:sz w:val="24"/>
          <w:szCs w:val="24"/>
        </w:rPr>
        <w:t xml:space="preserve"> to submit </w:t>
      </w:r>
      <w:r w:rsidR="00986D6B">
        <w:rPr>
          <w:sz w:val="24"/>
          <w:szCs w:val="24"/>
        </w:rPr>
        <w:t xml:space="preserve">letters using either the </w:t>
      </w:r>
      <w:r w:rsidR="007F2F87">
        <w:rPr>
          <w:sz w:val="24"/>
          <w:szCs w:val="24"/>
        </w:rPr>
        <w:t>I</w:t>
      </w:r>
      <w:r w:rsidR="00B83947">
        <w:rPr>
          <w:sz w:val="24"/>
          <w:szCs w:val="24"/>
        </w:rPr>
        <w:t>nternal</w:t>
      </w:r>
      <w:r w:rsidR="00E019C9">
        <w:rPr>
          <w:sz w:val="24"/>
          <w:szCs w:val="24"/>
        </w:rPr>
        <w:t xml:space="preserve"> or External R</w:t>
      </w:r>
      <w:r w:rsidR="009E3BEB">
        <w:rPr>
          <w:sz w:val="24"/>
          <w:szCs w:val="24"/>
        </w:rPr>
        <w:t xml:space="preserve">eference Letter </w:t>
      </w:r>
      <w:r w:rsidR="00B83947">
        <w:rPr>
          <w:sz w:val="24"/>
          <w:szCs w:val="24"/>
        </w:rPr>
        <w:t>submission</w:t>
      </w:r>
      <w:r w:rsidR="009E3BEB">
        <w:rPr>
          <w:sz w:val="24"/>
          <w:szCs w:val="24"/>
        </w:rPr>
        <w:t xml:space="preserve"> forms.  Any submitted forms will be </w:t>
      </w:r>
      <w:r w:rsidR="002F6662">
        <w:rPr>
          <w:sz w:val="24"/>
          <w:szCs w:val="24"/>
        </w:rPr>
        <w:t xml:space="preserve">placed in the </w:t>
      </w:r>
      <w:r w:rsidR="00B83947">
        <w:rPr>
          <w:sz w:val="24"/>
          <w:szCs w:val="24"/>
        </w:rPr>
        <w:t>folder called Deferral Documents.</w:t>
      </w:r>
      <w:r w:rsidR="00410F7E">
        <w:rPr>
          <w:sz w:val="24"/>
          <w:szCs w:val="24"/>
        </w:rPr>
        <w:t xml:space="preserve"> </w:t>
      </w:r>
      <w:r w:rsidR="00925CCC">
        <w:rPr>
          <w:sz w:val="24"/>
          <w:szCs w:val="24"/>
        </w:rPr>
        <w:br/>
      </w:r>
      <w:r w:rsidR="00925CCC">
        <w:rPr>
          <w:sz w:val="24"/>
          <w:szCs w:val="24"/>
        </w:rPr>
        <w:br/>
      </w:r>
    </w:p>
    <w:p w14:paraId="2CDC05EC" w14:textId="77777777" w:rsidR="00EF631A" w:rsidRDefault="00EF631A" w:rsidP="00EF631A"/>
    <w:p w14:paraId="73FCD8A2" w14:textId="77777777" w:rsidR="00DE7C79" w:rsidRPr="001831EC" w:rsidRDefault="00E23B07" w:rsidP="001831EC">
      <w:pPr>
        <w:pStyle w:val="Heading1"/>
      </w:pPr>
      <w:r w:rsidRPr="009D2080">
        <w:rPr>
          <w:sz w:val="24"/>
          <w:szCs w:val="24"/>
        </w:rPr>
        <w:br w:type="page"/>
      </w:r>
      <w:bookmarkStart w:id="64" w:name="_Toc358974004"/>
      <w:bookmarkStart w:id="65" w:name="_Toc88223158"/>
      <w:bookmarkStart w:id="66" w:name="_Toc201741352"/>
      <w:r w:rsidR="00DE7C79" w:rsidRPr="001831EC">
        <w:lastRenderedPageBreak/>
        <w:t>Appendix A</w:t>
      </w:r>
      <w:proofErr w:type="gramStart"/>
      <w:r w:rsidR="003F7845" w:rsidRPr="001831EC">
        <w:t xml:space="preserve">: </w:t>
      </w:r>
      <w:r w:rsidR="00D44E9F" w:rsidRPr="001831EC">
        <w:t xml:space="preserve"> </w:t>
      </w:r>
      <w:r w:rsidR="00DE7C79" w:rsidRPr="00B621B7">
        <w:t>Summary</w:t>
      </w:r>
      <w:proofErr w:type="gramEnd"/>
      <w:r w:rsidR="00DE7C79" w:rsidRPr="00B621B7">
        <w:t xml:space="preserve"> of Dossier Status Permissions</w:t>
      </w:r>
      <w:bookmarkEnd w:id="64"/>
      <w:bookmarkEnd w:id="65"/>
      <w:bookmarkEnd w:id="66"/>
    </w:p>
    <w:p w14:paraId="460FC20D" w14:textId="77777777" w:rsidR="00DE7C79" w:rsidRPr="00DE7C79" w:rsidRDefault="00DE7C79" w:rsidP="00F004C3">
      <w:pPr>
        <w:rPr>
          <w:b/>
          <w:sz w:val="32"/>
          <w:szCs w:val="32"/>
        </w:rPr>
      </w:pPr>
    </w:p>
    <w:tbl>
      <w:tblPr>
        <w:tblW w:w="9627" w:type="dxa"/>
        <w:tblInd w:w="88" w:type="dxa"/>
        <w:tblLook w:val="04A0" w:firstRow="1" w:lastRow="0" w:firstColumn="1" w:lastColumn="0" w:noHBand="0" w:noVBand="1"/>
      </w:tblPr>
      <w:tblGrid>
        <w:gridCol w:w="415"/>
        <w:gridCol w:w="2097"/>
        <w:gridCol w:w="2300"/>
        <w:gridCol w:w="4815"/>
      </w:tblGrid>
      <w:tr w:rsidR="00DE7C79" w:rsidRPr="00DE7C79" w14:paraId="6E3BE216" w14:textId="77777777" w:rsidTr="00B0016B">
        <w:trPr>
          <w:trHeight w:val="495"/>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14:paraId="659448A8" w14:textId="77777777" w:rsidR="00DE7C79" w:rsidRPr="00DE7C79" w:rsidRDefault="00DE7C79" w:rsidP="00DE7C79">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 </w:t>
            </w:r>
          </w:p>
        </w:tc>
        <w:tc>
          <w:tcPr>
            <w:tcW w:w="2097" w:type="dxa"/>
            <w:tcBorders>
              <w:top w:val="single" w:sz="4" w:space="0" w:color="auto"/>
              <w:left w:val="nil"/>
              <w:bottom w:val="single" w:sz="4" w:space="0" w:color="auto"/>
              <w:right w:val="single" w:sz="4" w:space="0" w:color="auto"/>
            </w:tcBorders>
            <w:shd w:val="clear" w:color="auto" w:fill="auto"/>
            <w:vAlign w:val="center"/>
          </w:tcPr>
          <w:p w14:paraId="04B4505E" w14:textId="77777777" w:rsidR="00DE7C79" w:rsidRPr="00DE7C79" w:rsidRDefault="00DE7C79" w:rsidP="00DE7C79">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Dossier Status</w:t>
            </w:r>
          </w:p>
        </w:tc>
        <w:tc>
          <w:tcPr>
            <w:tcW w:w="7115" w:type="dxa"/>
            <w:gridSpan w:val="2"/>
            <w:tcBorders>
              <w:top w:val="single" w:sz="4" w:space="0" w:color="auto"/>
              <w:left w:val="nil"/>
              <w:bottom w:val="single" w:sz="4" w:space="0" w:color="auto"/>
              <w:right w:val="single" w:sz="4" w:space="0" w:color="auto"/>
            </w:tcBorders>
            <w:shd w:val="clear" w:color="auto" w:fill="auto"/>
            <w:vAlign w:val="center"/>
          </w:tcPr>
          <w:p w14:paraId="147BD8E1" w14:textId="77777777" w:rsidR="00DE7C79" w:rsidRPr="00DE7C79" w:rsidRDefault="00DE7C79" w:rsidP="00DE7C79">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Permissions</w:t>
            </w:r>
          </w:p>
        </w:tc>
      </w:tr>
      <w:tr w:rsidR="00DE7C79" w:rsidRPr="00DE7C79" w14:paraId="115A179B" w14:textId="77777777" w:rsidTr="00B0016B">
        <w:trPr>
          <w:trHeight w:val="810"/>
        </w:trPr>
        <w:tc>
          <w:tcPr>
            <w:tcW w:w="415" w:type="dxa"/>
            <w:tcBorders>
              <w:top w:val="nil"/>
              <w:left w:val="single" w:sz="4" w:space="0" w:color="auto"/>
              <w:bottom w:val="single" w:sz="4" w:space="0" w:color="auto"/>
              <w:right w:val="single" w:sz="4" w:space="0" w:color="auto"/>
            </w:tcBorders>
            <w:shd w:val="clear" w:color="auto" w:fill="auto"/>
            <w:vAlign w:val="center"/>
          </w:tcPr>
          <w:p w14:paraId="0A5D6899" w14:textId="77777777" w:rsidR="00DE7C79" w:rsidRPr="00DE7C79" w:rsidRDefault="00DE7C79" w:rsidP="00DE7C79">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 </w:t>
            </w:r>
          </w:p>
        </w:tc>
        <w:tc>
          <w:tcPr>
            <w:tcW w:w="2097" w:type="dxa"/>
            <w:tcBorders>
              <w:top w:val="nil"/>
              <w:left w:val="nil"/>
              <w:bottom w:val="single" w:sz="4" w:space="0" w:color="auto"/>
              <w:right w:val="single" w:sz="4" w:space="0" w:color="auto"/>
            </w:tcBorders>
            <w:shd w:val="clear" w:color="auto" w:fill="auto"/>
            <w:vAlign w:val="center"/>
          </w:tcPr>
          <w:p w14:paraId="3C8259C6" w14:textId="77777777" w:rsidR="00DE7C79" w:rsidRPr="00DE7C79" w:rsidRDefault="00DE7C79" w:rsidP="00DE7C79">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 </w:t>
            </w:r>
          </w:p>
        </w:tc>
        <w:tc>
          <w:tcPr>
            <w:tcW w:w="2300" w:type="dxa"/>
            <w:tcBorders>
              <w:top w:val="nil"/>
              <w:left w:val="nil"/>
              <w:bottom w:val="single" w:sz="4" w:space="0" w:color="auto"/>
              <w:right w:val="single" w:sz="4" w:space="0" w:color="auto"/>
            </w:tcBorders>
            <w:shd w:val="clear" w:color="auto" w:fill="auto"/>
            <w:vAlign w:val="center"/>
          </w:tcPr>
          <w:p w14:paraId="6FBAD080" w14:textId="77777777" w:rsidR="00DE7C79" w:rsidRPr="00DE7C79" w:rsidRDefault="003F00E2" w:rsidP="008100B6">
            <w:pPr>
              <w:spacing w:after="0" w:line="240" w:lineRule="auto"/>
              <w:jc w:val="center"/>
              <w:rPr>
                <w:rFonts w:eastAsia="Times New Roman" w:cs="Calibri"/>
                <w:b/>
                <w:bCs/>
                <w:color w:val="000000"/>
                <w:lang w:val="en-CA" w:eastAsia="en-CA"/>
              </w:rPr>
            </w:pPr>
            <w:r>
              <w:rPr>
                <w:rFonts w:eastAsia="Times New Roman" w:cs="Calibri"/>
                <w:b/>
                <w:bCs/>
                <w:color w:val="000000"/>
                <w:lang w:val="en-CA" w:eastAsia="en-CA"/>
              </w:rPr>
              <w:t xml:space="preserve">Web </w:t>
            </w:r>
            <w:r w:rsidR="008100B6">
              <w:rPr>
                <w:rFonts w:eastAsia="Times New Roman" w:cs="Calibri"/>
                <w:b/>
                <w:bCs/>
                <w:color w:val="000000"/>
                <w:lang w:val="en-CA" w:eastAsia="en-CA"/>
              </w:rPr>
              <w:t xml:space="preserve">Document </w:t>
            </w:r>
            <w:r>
              <w:rPr>
                <w:rFonts w:eastAsia="Times New Roman" w:cs="Calibri"/>
                <w:b/>
                <w:bCs/>
                <w:color w:val="000000"/>
                <w:lang w:val="en-CA" w:eastAsia="en-CA"/>
              </w:rPr>
              <w:t>S</w:t>
            </w:r>
            <w:r w:rsidR="008100B6">
              <w:rPr>
                <w:rFonts w:eastAsia="Times New Roman" w:cs="Calibri"/>
                <w:b/>
                <w:bCs/>
                <w:color w:val="000000"/>
                <w:lang w:val="en-CA" w:eastAsia="en-CA"/>
              </w:rPr>
              <w:t>ubmission Forms</w:t>
            </w:r>
          </w:p>
        </w:tc>
        <w:tc>
          <w:tcPr>
            <w:tcW w:w="4815" w:type="dxa"/>
            <w:tcBorders>
              <w:top w:val="nil"/>
              <w:left w:val="nil"/>
              <w:bottom w:val="single" w:sz="4" w:space="0" w:color="auto"/>
              <w:right w:val="single" w:sz="4" w:space="0" w:color="auto"/>
            </w:tcBorders>
            <w:shd w:val="clear" w:color="auto" w:fill="auto"/>
            <w:vAlign w:val="center"/>
          </w:tcPr>
          <w:p w14:paraId="6CDDBAF4" w14:textId="166ED501" w:rsidR="00DE7C79" w:rsidRPr="00DE7C79" w:rsidRDefault="00DE7C79" w:rsidP="00EF42FC">
            <w:pPr>
              <w:spacing w:after="0" w:line="240" w:lineRule="auto"/>
              <w:jc w:val="center"/>
              <w:rPr>
                <w:rFonts w:eastAsia="Times New Roman" w:cs="Calibri"/>
                <w:b/>
                <w:bCs/>
                <w:color w:val="000000"/>
                <w:lang w:val="en-CA" w:eastAsia="en-CA"/>
              </w:rPr>
            </w:pPr>
            <w:r w:rsidRPr="00DE7C79">
              <w:rPr>
                <w:rFonts w:eastAsia="Times New Roman" w:cs="Calibri"/>
                <w:b/>
                <w:bCs/>
                <w:color w:val="000000"/>
                <w:lang w:val="en-CA" w:eastAsia="en-CA"/>
              </w:rPr>
              <w:t>Read-Only Portal</w:t>
            </w:r>
            <w:r w:rsidRPr="00DE7C79">
              <w:rPr>
                <w:rFonts w:eastAsia="Times New Roman" w:cs="Calibri"/>
                <w:b/>
                <w:bCs/>
                <w:color w:val="000000"/>
                <w:lang w:val="en-CA" w:eastAsia="en-CA"/>
              </w:rPr>
              <w:br/>
            </w:r>
            <w:r w:rsidR="003132C8" w:rsidRPr="003132C8">
              <w:rPr>
                <w:rFonts w:eastAsia="Times New Roman" w:cs="Calibri"/>
                <w:b/>
                <w:bCs/>
                <w:color w:val="000000"/>
                <w:lang w:val="en-CA" w:eastAsia="en-CA"/>
              </w:rPr>
              <w:t>https://documents</w:t>
            </w:r>
            <w:r w:rsidR="004551F8">
              <w:rPr>
                <w:rFonts w:eastAsia="Times New Roman" w:cs="Calibri"/>
                <w:b/>
                <w:bCs/>
                <w:color w:val="000000"/>
                <w:lang w:val="en-CA" w:eastAsia="en-CA"/>
              </w:rPr>
              <w:t>.medicine</w:t>
            </w:r>
            <w:r w:rsidR="003132C8" w:rsidRPr="003132C8">
              <w:rPr>
                <w:rFonts w:eastAsia="Times New Roman" w:cs="Calibri"/>
                <w:b/>
                <w:bCs/>
                <w:color w:val="000000"/>
                <w:lang w:val="en-CA" w:eastAsia="en-CA"/>
              </w:rPr>
              <w:t>.utoro</w:t>
            </w:r>
            <w:r w:rsidR="003132C8">
              <w:rPr>
                <w:rFonts w:eastAsia="Times New Roman" w:cs="Calibri"/>
                <w:b/>
                <w:bCs/>
                <w:color w:val="000000"/>
                <w:lang w:val="en-CA" w:eastAsia="en-CA"/>
              </w:rPr>
              <w:t>nto.ca/weblink</w:t>
            </w:r>
          </w:p>
        </w:tc>
      </w:tr>
      <w:tr w:rsidR="00DE7C79" w:rsidRPr="00DE7C79" w14:paraId="40EA7A87" w14:textId="77777777" w:rsidTr="00B0016B">
        <w:trPr>
          <w:trHeight w:val="825"/>
        </w:trPr>
        <w:tc>
          <w:tcPr>
            <w:tcW w:w="415" w:type="dxa"/>
            <w:tcBorders>
              <w:top w:val="nil"/>
              <w:left w:val="single" w:sz="4" w:space="0" w:color="auto"/>
              <w:bottom w:val="single" w:sz="4" w:space="0" w:color="auto"/>
              <w:right w:val="single" w:sz="4" w:space="0" w:color="auto"/>
            </w:tcBorders>
            <w:shd w:val="clear" w:color="auto" w:fill="auto"/>
            <w:vAlign w:val="center"/>
          </w:tcPr>
          <w:p w14:paraId="48485D9D"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1</w:t>
            </w:r>
          </w:p>
        </w:tc>
        <w:tc>
          <w:tcPr>
            <w:tcW w:w="2097" w:type="dxa"/>
            <w:tcBorders>
              <w:top w:val="nil"/>
              <w:left w:val="nil"/>
              <w:bottom w:val="single" w:sz="4" w:space="0" w:color="auto"/>
              <w:right w:val="single" w:sz="4" w:space="0" w:color="auto"/>
            </w:tcBorders>
            <w:shd w:val="clear" w:color="auto" w:fill="auto"/>
            <w:vAlign w:val="center"/>
          </w:tcPr>
          <w:p w14:paraId="1B3C34BE"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Potential Candidate</w:t>
            </w:r>
          </w:p>
        </w:tc>
        <w:tc>
          <w:tcPr>
            <w:tcW w:w="2300" w:type="dxa"/>
            <w:tcBorders>
              <w:top w:val="nil"/>
              <w:left w:val="nil"/>
              <w:bottom w:val="single" w:sz="4" w:space="0" w:color="auto"/>
              <w:right w:val="single" w:sz="4" w:space="0" w:color="auto"/>
            </w:tcBorders>
            <w:shd w:val="clear" w:color="auto" w:fill="auto"/>
            <w:vAlign w:val="center"/>
          </w:tcPr>
          <w:p w14:paraId="6FC0154B" w14:textId="77777777" w:rsidR="00DE7C79" w:rsidRPr="00DE7C79" w:rsidRDefault="00DE7C79" w:rsidP="008100B6">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t xml:space="preserve"> can </w:t>
            </w:r>
            <w:r w:rsidR="008100B6">
              <w:rPr>
                <w:rFonts w:eastAsia="Times New Roman" w:cs="Calibri"/>
                <w:color w:val="000000"/>
                <w:lang w:val="en-CA" w:eastAsia="en-CA"/>
              </w:rPr>
              <w:t>submit</w:t>
            </w:r>
            <w:r w:rsidRPr="00DE7C79">
              <w:rPr>
                <w:rFonts w:eastAsia="Times New Roman" w:cs="Calibri"/>
                <w:color w:val="000000"/>
                <w:lang w:val="en-CA" w:eastAsia="en-CA"/>
              </w:rPr>
              <w:br/>
              <w:t xml:space="preserve">Candidate can </w:t>
            </w:r>
            <w:r w:rsidR="008100B6">
              <w:rPr>
                <w:rFonts w:eastAsia="Times New Roman" w:cs="Calibri"/>
                <w:color w:val="000000"/>
                <w:lang w:val="en-CA" w:eastAsia="en-CA"/>
              </w:rPr>
              <w:t>submit</w:t>
            </w:r>
          </w:p>
        </w:tc>
        <w:tc>
          <w:tcPr>
            <w:tcW w:w="4815" w:type="dxa"/>
            <w:tcBorders>
              <w:top w:val="nil"/>
              <w:left w:val="nil"/>
              <w:bottom w:val="single" w:sz="4" w:space="0" w:color="auto"/>
              <w:right w:val="single" w:sz="4" w:space="0" w:color="auto"/>
            </w:tcBorders>
            <w:shd w:val="clear" w:color="auto" w:fill="auto"/>
            <w:vAlign w:val="center"/>
          </w:tcPr>
          <w:p w14:paraId="36FDC7E5" w14:textId="6A065329"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br/>
              <w:t>DPC</w:t>
            </w:r>
          </w:p>
        </w:tc>
      </w:tr>
      <w:tr w:rsidR="00DE7C79" w:rsidRPr="00DE7C79" w14:paraId="4CCA128F" w14:textId="77777777" w:rsidTr="00B0016B">
        <w:trPr>
          <w:trHeight w:val="690"/>
        </w:trPr>
        <w:tc>
          <w:tcPr>
            <w:tcW w:w="415" w:type="dxa"/>
            <w:tcBorders>
              <w:top w:val="nil"/>
              <w:left w:val="single" w:sz="4" w:space="0" w:color="auto"/>
              <w:bottom w:val="single" w:sz="4" w:space="0" w:color="auto"/>
              <w:right w:val="single" w:sz="4" w:space="0" w:color="auto"/>
            </w:tcBorders>
            <w:shd w:val="clear" w:color="auto" w:fill="auto"/>
            <w:vAlign w:val="center"/>
          </w:tcPr>
          <w:p w14:paraId="7E6B5AD1"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2</w:t>
            </w:r>
          </w:p>
        </w:tc>
        <w:tc>
          <w:tcPr>
            <w:tcW w:w="2097" w:type="dxa"/>
            <w:tcBorders>
              <w:top w:val="nil"/>
              <w:left w:val="nil"/>
              <w:bottom w:val="single" w:sz="4" w:space="0" w:color="auto"/>
              <w:right w:val="single" w:sz="4" w:space="0" w:color="auto"/>
            </w:tcBorders>
            <w:shd w:val="clear" w:color="auto" w:fill="auto"/>
            <w:vAlign w:val="center"/>
          </w:tcPr>
          <w:p w14:paraId="7787F298"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DPC Preliminary Candidate</w:t>
            </w:r>
          </w:p>
        </w:tc>
        <w:tc>
          <w:tcPr>
            <w:tcW w:w="2300" w:type="dxa"/>
            <w:tcBorders>
              <w:top w:val="nil"/>
              <w:left w:val="nil"/>
              <w:bottom w:val="single" w:sz="4" w:space="0" w:color="auto"/>
              <w:right w:val="single" w:sz="4" w:space="0" w:color="auto"/>
            </w:tcBorders>
            <w:shd w:val="clear" w:color="auto" w:fill="auto"/>
            <w:vAlign w:val="center"/>
          </w:tcPr>
          <w:p w14:paraId="35729600"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t xml:space="preserve"> can </w:t>
            </w:r>
            <w:r w:rsidR="008100B6">
              <w:rPr>
                <w:rFonts w:eastAsia="Times New Roman" w:cs="Calibri"/>
                <w:color w:val="000000"/>
                <w:lang w:val="en-CA" w:eastAsia="en-CA"/>
              </w:rPr>
              <w:t>submit</w:t>
            </w:r>
            <w:r w:rsidRPr="00DE7C79">
              <w:rPr>
                <w:rFonts w:eastAsia="Times New Roman" w:cs="Calibri"/>
                <w:color w:val="000000"/>
                <w:lang w:val="en-CA" w:eastAsia="en-CA"/>
              </w:rPr>
              <w:br/>
              <w:t xml:space="preserve">Candidate can </w:t>
            </w:r>
            <w:r w:rsidR="008100B6">
              <w:rPr>
                <w:rFonts w:eastAsia="Times New Roman" w:cs="Calibri"/>
                <w:color w:val="000000"/>
                <w:lang w:val="en-CA" w:eastAsia="en-CA"/>
              </w:rPr>
              <w:t>submit</w:t>
            </w:r>
          </w:p>
        </w:tc>
        <w:tc>
          <w:tcPr>
            <w:tcW w:w="4815" w:type="dxa"/>
            <w:tcBorders>
              <w:top w:val="nil"/>
              <w:left w:val="nil"/>
              <w:bottom w:val="single" w:sz="4" w:space="0" w:color="auto"/>
              <w:right w:val="single" w:sz="4" w:space="0" w:color="auto"/>
            </w:tcBorders>
            <w:shd w:val="clear" w:color="auto" w:fill="auto"/>
            <w:vAlign w:val="center"/>
          </w:tcPr>
          <w:p w14:paraId="07F13D51"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br/>
              <w:t>DPC</w:t>
            </w:r>
          </w:p>
        </w:tc>
      </w:tr>
      <w:tr w:rsidR="00DE7C79" w:rsidRPr="00DE7C79" w14:paraId="2A544938" w14:textId="77777777" w:rsidTr="00B0016B">
        <w:trPr>
          <w:trHeight w:val="705"/>
        </w:trPr>
        <w:tc>
          <w:tcPr>
            <w:tcW w:w="415" w:type="dxa"/>
            <w:tcBorders>
              <w:top w:val="nil"/>
              <w:left w:val="single" w:sz="4" w:space="0" w:color="auto"/>
              <w:bottom w:val="single" w:sz="4" w:space="0" w:color="auto"/>
              <w:right w:val="single" w:sz="4" w:space="0" w:color="auto"/>
            </w:tcBorders>
            <w:shd w:val="clear" w:color="auto" w:fill="auto"/>
            <w:vAlign w:val="center"/>
          </w:tcPr>
          <w:p w14:paraId="7F36D262"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3</w:t>
            </w:r>
          </w:p>
        </w:tc>
        <w:tc>
          <w:tcPr>
            <w:tcW w:w="2097" w:type="dxa"/>
            <w:tcBorders>
              <w:top w:val="nil"/>
              <w:left w:val="nil"/>
              <w:bottom w:val="single" w:sz="4" w:space="0" w:color="auto"/>
              <w:right w:val="single" w:sz="4" w:space="0" w:color="auto"/>
            </w:tcBorders>
            <w:shd w:val="clear" w:color="auto" w:fill="auto"/>
            <w:vAlign w:val="center"/>
          </w:tcPr>
          <w:p w14:paraId="75320304"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DPC Additional info Required</w:t>
            </w:r>
          </w:p>
        </w:tc>
        <w:tc>
          <w:tcPr>
            <w:tcW w:w="2300" w:type="dxa"/>
            <w:tcBorders>
              <w:top w:val="nil"/>
              <w:left w:val="nil"/>
              <w:bottom w:val="single" w:sz="4" w:space="0" w:color="auto"/>
              <w:right w:val="single" w:sz="4" w:space="0" w:color="auto"/>
            </w:tcBorders>
            <w:shd w:val="clear" w:color="auto" w:fill="auto"/>
            <w:vAlign w:val="center"/>
          </w:tcPr>
          <w:p w14:paraId="1AAAB5C1"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t xml:space="preserve"> can </w:t>
            </w:r>
            <w:r w:rsidR="008100B6">
              <w:rPr>
                <w:rFonts w:eastAsia="Times New Roman" w:cs="Calibri"/>
                <w:color w:val="000000"/>
                <w:lang w:val="en-CA" w:eastAsia="en-CA"/>
              </w:rPr>
              <w:t>submit</w:t>
            </w:r>
            <w:r w:rsidRPr="00DE7C79">
              <w:rPr>
                <w:rFonts w:eastAsia="Times New Roman" w:cs="Calibri"/>
                <w:color w:val="000000"/>
                <w:lang w:val="en-CA" w:eastAsia="en-CA"/>
              </w:rPr>
              <w:br/>
              <w:t xml:space="preserve">Candidate can </w:t>
            </w:r>
            <w:r w:rsidR="008100B6">
              <w:rPr>
                <w:rFonts w:eastAsia="Times New Roman" w:cs="Calibri"/>
                <w:color w:val="000000"/>
                <w:lang w:val="en-CA" w:eastAsia="en-CA"/>
              </w:rPr>
              <w:t>submit</w:t>
            </w:r>
          </w:p>
        </w:tc>
        <w:tc>
          <w:tcPr>
            <w:tcW w:w="4815" w:type="dxa"/>
            <w:tcBorders>
              <w:top w:val="nil"/>
              <w:left w:val="nil"/>
              <w:bottom w:val="single" w:sz="4" w:space="0" w:color="auto"/>
              <w:right w:val="single" w:sz="4" w:space="0" w:color="auto"/>
            </w:tcBorders>
            <w:shd w:val="clear" w:color="auto" w:fill="auto"/>
            <w:vAlign w:val="center"/>
          </w:tcPr>
          <w:p w14:paraId="220B65FC"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br/>
              <w:t>DPC</w:t>
            </w:r>
          </w:p>
        </w:tc>
      </w:tr>
      <w:tr w:rsidR="00DE7C79" w:rsidRPr="00DE7C79" w14:paraId="5DB3491D" w14:textId="77777777" w:rsidTr="00B0016B">
        <w:trPr>
          <w:trHeight w:val="870"/>
        </w:trPr>
        <w:tc>
          <w:tcPr>
            <w:tcW w:w="415" w:type="dxa"/>
            <w:tcBorders>
              <w:top w:val="nil"/>
              <w:left w:val="single" w:sz="4" w:space="0" w:color="auto"/>
              <w:bottom w:val="single" w:sz="4" w:space="0" w:color="auto"/>
              <w:right w:val="single" w:sz="4" w:space="0" w:color="auto"/>
            </w:tcBorders>
            <w:shd w:val="clear" w:color="auto" w:fill="auto"/>
            <w:vAlign w:val="center"/>
          </w:tcPr>
          <w:p w14:paraId="7E89A68F"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4</w:t>
            </w:r>
          </w:p>
        </w:tc>
        <w:tc>
          <w:tcPr>
            <w:tcW w:w="2097" w:type="dxa"/>
            <w:tcBorders>
              <w:top w:val="nil"/>
              <w:left w:val="nil"/>
              <w:bottom w:val="single" w:sz="4" w:space="0" w:color="auto"/>
              <w:right w:val="single" w:sz="4" w:space="0" w:color="auto"/>
            </w:tcBorders>
            <w:shd w:val="clear" w:color="auto" w:fill="auto"/>
            <w:vAlign w:val="center"/>
          </w:tcPr>
          <w:p w14:paraId="01C7A527" w14:textId="085E440B"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Referee R</w:t>
            </w:r>
            <w:r w:rsidR="00B0016B">
              <w:rPr>
                <w:rFonts w:eastAsia="Times New Roman" w:cs="Calibri"/>
                <w:color w:val="000000"/>
                <w:lang w:val="en-CA" w:eastAsia="en-CA"/>
              </w:rPr>
              <w:t>eview</w:t>
            </w:r>
          </w:p>
        </w:tc>
        <w:tc>
          <w:tcPr>
            <w:tcW w:w="2300" w:type="dxa"/>
            <w:tcBorders>
              <w:top w:val="nil"/>
              <w:left w:val="nil"/>
              <w:bottom w:val="single" w:sz="4" w:space="0" w:color="auto"/>
              <w:right w:val="single" w:sz="4" w:space="0" w:color="auto"/>
            </w:tcBorders>
            <w:shd w:val="clear" w:color="auto" w:fill="auto"/>
            <w:vAlign w:val="center"/>
          </w:tcPr>
          <w:p w14:paraId="63177D8B" w14:textId="77777777" w:rsidR="00DE7C79" w:rsidRPr="00DE7C79" w:rsidRDefault="00DE7C79" w:rsidP="008100B6">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t xml:space="preserve"> can </w:t>
            </w:r>
            <w:r w:rsidR="008100B6">
              <w:rPr>
                <w:rFonts w:eastAsia="Times New Roman" w:cs="Calibri"/>
                <w:color w:val="000000"/>
                <w:lang w:val="en-CA" w:eastAsia="en-CA"/>
              </w:rPr>
              <w:t>submit</w:t>
            </w:r>
            <w:r w:rsidRPr="00DE7C79">
              <w:rPr>
                <w:rFonts w:eastAsia="Times New Roman" w:cs="Calibri"/>
                <w:color w:val="000000"/>
                <w:lang w:val="en-CA" w:eastAsia="en-CA"/>
              </w:rPr>
              <w:br/>
            </w:r>
            <w:r w:rsidR="00C10DCE" w:rsidRPr="00DE7C79">
              <w:rPr>
                <w:rFonts w:eastAsia="Times New Roman" w:cs="Calibri"/>
                <w:color w:val="000000"/>
                <w:lang w:val="en-CA" w:eastAsia="en-CA"/>
              </w:rPr>
              <w:t xml:space="preserve">Candidate can </w:t>
            </w:r>
            <w:r w:rsidR="008100B6">
              <w:rPr>
                <w:rFonts w:eastAsia="Times New Roman" w:cs="Calibri"/>
                <w:color w:val="000000"/>
                <w:lang w:val="en-CA" w:eastAsia="en-CA"/>
              </w:rPr>
              <w:t>submit</w:t>
            </w:r>
          </w:p>
        </w:tc>
        <w:tc>
          <w:tcPr>
            <w:tcW w:w="4815" w:type="dxa"/>
            <w:tcBorders>
              <w:top w:val="nil"/>
              <w:left w:val="nil"/>
              <w:bottom w:val="single" w:sz="4" w:space="0" w:color="auto"/>
              <w:right w:val="single" w:sz="4" w:space="0" w:color="auto"/>
            </w:tcBorders>
            <w:shd w:val="clear" w:color="auto" w:fill="auto"/>
            <w:vAlign w:val="center"/>
          </w:tcPr>
          <w:p w14:paraId="17381611"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br/>
              <w:t>DPC</w:t>
            </w:r>
          </w:p>
        </w:tc>
      </w:tr>
      <w:tr w:rsidR="00DE7C79" w:rsidRPr="00DE7C79" w14:paraId="1AF71489" w14:textId="77777777" w:rsidTr="00B0016B">
        <w:trPr>
          <w:trHeight w:val="585"/>
        </w:trPr>
        <w:tc>
          <w:tcPr>
            <w:tcW w:w="415" w:type="dxa"/>
            <w:tcBorders>
              <w:top w:val="nil"/>
              <w:left w:val="single" w:sz="4" w:space="0" w:color="auto"/>
              <w:bottom w:val="single" w:sz="4" w:space="0" w:color="auto"/>
              <w:right w:val="single" w:sz="4" w:space="0" w:color="auto"/>
            </w:tcBorders>
            <w:shd w:val="clear" w:color="auto" w:fill="auto"/>
            <w:vAlign w:val="center"/>
          </w:tcPr>
          <w:p w14:paraId="4F5DC985"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6</w:t>
            </w:r>
          </w:p>
        </w:tc>
        <w:tc>
          <w:tcPr>
            <w:tcW w:w="2097" w:type="dxa"/>
            <w:tcBorders>
              <w:top w:val="nil"/>
              <w:left w:val="nil"/>
              <w:bottom w:val="single" w:sz="4" w:space="0" w:color="auto"/>
              <w:right w:val="single" w:sz="4" w:space="0" w:color="auto"/>
            </w:tcBorders>
            <w:shd w:val="clear" w:color="auto" w:fill="auto"/>
            <w:vAlign w:val="center"/>
          </w:tcPr>
          <w:p w14:paraId="5C08CBF5"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DPC Review</w:t>
            </w:r>
          </w:p>
        </w:tc>
        <w:tc>
          <w:tcPr>
            <w:tcW w:w="2300" w:type="dxa"/>
            <w:tcBorders>
              <w:top w:val="nil"/>
              <w:left w:val="nil"/>
              <w:bottom w:val="single" w:sz="4" w:space="0" w:color="auto"/>
              <w:right w:val="single" w:sz="4" w:space="0" w:color="auto"/>
            </w:tcBorders>
            <w:shd w:val="clear" w:color="auto" w:fill="auto"/>
            <w:vAlign w:val="center"/>
          </w:tcPr>
          <w:p w14:paraId="58854B45" w14:textId="77777777" w:rsid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t xml:space="preserve"> can </w:t>
            </w:r>
            <w:r w:rsidR="008100B6">
              <w:rPr>
                <w:rFonts w:eastAsia="Times New Roman" w:cs="Calibri"/>
                <w:color w:val="000000"/>
                <w:lang w:val="en-CA" w:eastAsia="en-CA"/>
              </w:rPr>
              <w:t>submit</w:t>
            </w:r>
          </w:p>
          <w:p w14:paraId="0CA58B08" w14:textId="77777777" w:rsidR="00C10DCE" w:rsidRDefault="00C10DCE" w:rsidP="00C10DCE">
            <w:pPr>
              <w:spacing w:after="0" w:line="240" w:lineRule="auto"/>
              <w:rPr>
                <w:rFonts w:eastAsia="Times New Roman" w:cs="Calibri"/>
                <w:color w:val="000000"/>
                <w:lang w:val="en-CA" w:eastAsia="en-CA"/>
              </w:rPr>
            </w:pPr>
            <w:r w:rsidRPr="00DE7C79">
              <w:rPr>
                <w:rFonts w:eastAsia="Times New Roman" w:cs="Calibri"/>
                <w:color w:val="000000"/>
                <w:lang w:val="en-CA" w:eastAsia="en-CA"/>
              </w:rPr>
              <w:t xml:space="preserve">Candidate can </w:t>
            </w:r>
            <w:r w:rsidR="008100B6">
              <w:rPr>
                <w:rFonts w:eastAsia="Times New Roman" w:cs="Calibri"/>
                <w:color w:val="000000"/>
                <w:lang w:val="en-CA" w:eastAsia="en-CA"/>
              </w:rPr>
              <w:t>submit</w:t>
            </w:r>
          </w:p>
          <w:p w14:paraId="45D37A23" w14:textId="77777777" w:rsidR="00C10DCE" w:rsidRPr="00DE7C79" w:rsidRDefault="00C10DCE" w:rsidP="00C10DCE">
            <w:pPr>
              <w:spacing w:after="0" w:line="240" w:lineRule="auto"/>
              <w:rPr>
                <w:rFonts w:eastAsia="Times New Roman" w:cs="Calibri"/>
                <w:color w:val="000000"/>
                <w:lang w:val="en-CA" w:eastAsia="en-CA"/>
              </w:rPr>
            </w:pPr>
            <w:r>
              <w:rPr>
                <w:rFonts w:eastAsia="Times New Roman" w:cs="Calibri"/>
                <w:color w:val="000000"/>
                <w:lang w:val="en-CA" w:eastAsia="en-CA"/>
              </w:rPr>
              <w:t xml:space="preserve">Referees can </w:t>
            </w:r>
            <w:r w:rsidR="008100B6">
              <w:rPr>
                <w:rFonts w:eastAsia="Times New Roman" w:cs="Calibri"/>
                <w:color w:val="000000"/>
                <w:lang w:val="en-CA" w:eastAsia="en-CA"/>
              </w:rPr>
              <w:t>submit</w:t>
            </w:r>
          </w:p>
        </w:tc>
        <w:tc>
          <w:tcPr>
            <w:tcW w:w="4815" w:type="dxa"/>
            <w:tcBorders>
              <w:top w:val="nil"/>
              <w:left w:val="nil"/>
              <w:bottom w:val="single" w:sz="4" w:space="0" w:color="auto"/>
              <w:right w:val="single" w:sz="4" w:space="0" w:color="auto"/>
            </w:tcBorders>
            <w:shd w:val="clear" w:color="auto" w:fill="auto"/>
            <w:vAlign w:val="center"/>
          </w:tcPr>
          <w:p w14:paraId="5D016E73" w14:textId="77777777" w:rsidR="00DE7C79" w:rsidRPr="00DE7C79" w:rsidRDefault="00DE7C79" w:rsidP="00DE7C79">
            <w:pPr>
              <w:spacing w:after="0" w:line="240" w:lineRule="auto"/>
              <w:rPr>
                <w:rFonts w:eastAsia="Times New Roman" w:cs="Calibri"/>
                <w:color w:val="000000"/>
                <w:lang w:val="en-CA" w:eastAsia="en-CA"/>
              </w:rPr>
            </w:pPr>
            <w:proofErr w:type="spellStart"/>
            <w:r w:rsidRPr="00DE7C79">
              <w:rPr>
                <w:rFonts w:eastAsia="Times New Roman" w:cs="Calibri"/>
                <w:color w:val="000000"/>
                <w:lang w:val="en-CA" w:eastAsia="en-CA"/>
              </w:rPr>
              <w:t>DPCAdmin</w:t>
            </w:r>
            <w:proofErr w:type="spellEnd"/>
            <w:r w:rsidRPr="00DE7C79">
              <w:rPr>
                <w:rFonts w:eastAsia="Times New Roman" w:cs="Calibri"/>
                <w:color w:val="000000"/>
                <w:lang w:val="en-CA" w:eastAsia="en-CA"/>
              </w:rPr>
              <w:br/>
              <w:t>DPC</w:t>
            </w:r>
          </w:p>
        </w:tc>
      </w:tr>
      <w:tr w:rsidR="00DE7C79" w:rsidRPr="00DE7C79" w14:paraId="6B86D824" w14:textId="77777777" w:rsidTr="00B0016B">
        <w:trPr>
          <w:trHeight w:val="900"/>
        </w:trPr>
        <w:tc>
          <w:tcPr>
            <w:tcW w:w="415" w:type="dxa"/>
            <w:tcBorders>
              <w:top w:val="nil"/>
              <w:left w:val="single" w:sz="4" w:space="0" w:color="auto"/>
              <w:bottom w:val="single" w:sz="4" w:space="0" w:color="auto"/>
              <w:right w:val="single" w:sz="4" w:space="0" w:color="auto"/>
            </w:tcBorders>
            <w:shd w:val="clear" w:color="auto" w:fill="auto"/>
            <w:vAlign w:val="center"/>
          </w:tcPr>
          <w:p w14:paraId="13DB8EAF"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7</w:t>
            </w:r>
          </w:p>
        </w:tc>
        <w:tc>
          <w:tcPr>
            <w:tcW w:w="2097" w:type="dxa"/>
            <w:tcBorders>
              <w:top w:val="nil"/>
              <w:left w:val="nil"/>
              <w:bottom w:val="single" w:sz="4" w:space="0" w:color="auto"/>
              <w:right w:val="single" w:sz="4" w:space="0" w:color="auto"/>
            </w:tcBorders>
            <w:shd w:val="clear" w:color="auto" w:fill="auto"/>
            <w:vAlign w:val="center"/>
          </w:tcPr>
          <w:p w14:paraId="68FD8AEA"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DPC Recommended</w:t>
            </w:r>
          </w:p>
        </w:tc>
        <w:tc>
          <w:tcPr>
            <w:tcW w:w="2300" w:type="dxa"/>
            <w:tcBorders>
              <w:top w:val="nil"/>
              <w:left w:val="nil"/>
              <w:bottom w:val="single" w:sz="4" w:space="0" w:color="auto"/>
              <w:right w:val="single" w:sz="4" w:space="0" w:color="auto"/>
            </w:tcBorders>
            <w:shd w:val="clear" w:color="auto" w:fill="auto"/>
            <w:vAlign w:val="center"/>
          </w:tcPr>
          <w:p w14:paraId="61C72DD0" w14:textId="77777777" w:rsidR="00DE7C79" w:rsidRPr="00DE7C79" w:rsidRDefault="008100B6" w:rsidP="008100B6">
            <w:pPr>
              <w:spacing w:after="0" w:line="240" w:lineRule="auto"/>
              <w:rPr>
                <w:rFonts w:eastAsia="Times New Roman" w:cs="Calibri"/>
                <w:color w:val="000000"/>
                <w:lang w:val="en-CA" w:eastAsia="en-CA"/>
              </w:rPr>
            </w:pPr>
            <w:r>
              <w:rPr>
                <w:rFonts w:eastAsia="Times New Roman" w:cs="Calibri"/>
                <w:color w:val="000000"/>
                <w:lang w:val="en-CA" w:eastAsia="en-CA"/>
              </w:rPr>
              <w:t>No one can submit</w:t>
            </w:r>
          </w:p>
        </w:tc>
        <w:tc>
          <w:tcPr>
            <w:tcW w:w="4815" w:type="dxa"/>
            <w:tcBorders>
              <w:top w:val="nil"/>
              <w:left w:val="nil"/>
              <w:bottom w:val="single" w:sz="4" w:space="0" w:color="auto"/>
              <w:right w:val="single" w:sz="4" w:space="0" w:color="auto"/>
            </w:tcBorders>
            <w:shd w:val="clear" w:color="auto" w:fill="auto"/>
            <w:vAlign w:val="center"/>
          </w:tcPr>
          <w:p w14:paraId="3135799A" w14:textId="1B99363C" w:rsidR="008100B6" w:rsidRPr="00DE7C79" w:rsidRDefault="00AB3393" w:rsidP="00AB3393">
            <w:pPr>
              <w:spacing w:after="0" w:line="240" w:lineRule="auto"/>
              <w:rPr>
                <w:rFonts w:eastAsia="Times New Roman" w:cs="Calibri"/>
                <w:color w:val="000000"/>
                <w:lang w:val="en-CA" w:eastAsia="en-CA"/>
              </w:rPr>
            </w:pPr>
            <w:r>
              <w:rPr>
                <w:rFonts w:eastAsia="Times New Roman" w:cs="Calibri"/>
                <w:color w:val="000000"/>
                <w:lang w:val="en-CA" w:eastAsia="en-CA"/>
              </w:rPr>
              <w:t xml:space="preserve">The </w:t>
            </w:r>
            <w:proofErr w:type="spellStart"/>
            <w:r w:rsidR="008100B6" w:rsidRPr="00DE7C79">
              <w:rPr>
                <w:rFonts w:eastAsia="Times New Roman" w:cs="Calibri"/>
                <w:color w:val="000000"/>
                <w:lang w:val="en-CA" w:eastAsia="en-CA"/>
              </w:rPr>
              <w:t>DPCAdmin</w:t>
            </w:r>
            <w:proofErr w:type="spellEnd"/>
            <w:r>
              <w:rPr>
                <w:rFonts w:eastAsia="Times New Roman" w:cs="Calibri"/>
                <w:color w:val="000000"/>
                <w:lang w:val="en-CA" w:eastAsia="en-CA"/>
              </w:rPr>
              <w:t xml:space="preserve"> and the </w:t>
            </w:r>
            <w:r w:rsidR="008100B6" w:rsidRPr="00DE7C79">
              <w:rPr>
                <w:rFonts w:eastAsia="Times New Roman" w:cs="Calibri"/>
                <w:color w:val="000000"/>
                <w:lang w:val="en-CA" w:eastAsia="en-CA"/>
              </w:rPr>
              <w:t>DPC</w:t>
            </w:r>
            <w:r>
              <w:rPr>
                <w:rFonts w:eastAsia="Times New Roman" w:cs="Calibri"/>
                <w:color w:val="000000"/>
                <w:lang w:val="en-CA" w:eastAsia="en-CA"/>
              </w:rPr>
              <w:t xml:space="preserve"> can see what has been uploaded this far, but nothing </w:t>
            </w:r>
            <w:r w:rsidR="00212F93">
              <w:rPr>
                <w:rFonts w:eastAsia="Times New Roman" w:cs="Calibri"/>
                <w:color w:val="000000"/>
                <w:lang w:val="en-CA" w:eastAsia="en-CA"/>
              </w:rPr>
              <w:t xml:space="preserve">can be </w:t>
            </w:r>
            <w:r>
              <w:rPr>
                <w:rFonts w:eastAsia="Times New Roman" w:cs="Calibri"/>
                <w:color w:val="000000"/>
                <w:lang w:val="en-CA" w:eastAsia="en-CA"/>
              </w:rPr>
              <w:t xml:space="preserve">submitted </w:t>
            </w:r>
            <w:r w:rsidR="00B507A1">
              <w:rPr>
                <w:rFonts w:eastAsia="Times New Roman" w:cs="Calibri"/>
                <w:color w:val="000000"/>
                <w:lang w:val="en-CA" w:eastAsia="en-CA"/>
              </w:rPr>
              <w:t xml:space="preserve">or deleted </w:t>
            </w:r>
            <w:r>
              <w:rPr>
                <w:rFonts w:eastAsia="Times New Roman" w:cs="Calibri"/>
                <w:color w:val="000000"/>
                <w:lang w:val="en-CA" w:eastAsia="en-CA"/>
              </w:rPr>
              <w:t>after this point</w:t>
            </w:r>
            <w:r w:rsidR="00212F93">
              <w:rPr>
                <w:rFonts w:eastAsia="Times New Roman" w:cs="Calibri"/>
                <w:color w:val="000000"/>
                <w:lang w:val="en-CA" w:eastAsia="en-CA"/>
              </w:rPr>
              <w:t>, unless access is granted by the Decanal Administrator (</w:t>
            </w:r>
            <w:proofErr w:type="spellStart"/>
            <w:r w:rsidR="00212F93">
              <w:rPr>
                <w:rFonts w:eastAsia="Times New Roman" w:cs="Calibri"/>
                <w:color w:val="000000"/>
                <w:lang w:val="en-CA" w:eastAsia="en-CA"/>
              </w:rPr>
              <w:t>DecPCAdmin</w:t>
            </w:r>
            <w:proofErr w:type="spellEnd"/>
            <w:r w:rsidR="00212F93">
              <w:rPr>
                <w:rFonts w:eastAsia="Times New Roman" w:cs="Calibri"/>
                <w:color w:val="000000"/>
                <w:lang w:val="en-CA" w:eastAsia="en-CA"/>
              </w:rPr>
              <w:t>)</w:t>
            </w:r>
            <w:r>
              <w:rPr>
                <w:rFonts w:eastAsia="Times New Roman" w:cs="Calibri"/>
                <w:color w:val="000000"/>
                <w:lang w:val="en-CA" w:eastAsia="en-CA"/>
              </w:rPr>
              <w:t>.</w:t>
            </w:r>
          </w:p>
        </w:tc>
      </w:tr>
      <w:tr w:rsidR="00DE7C79" w:rsidRPr="00DE7C79" w14:paraId="7CAC685E" w14:textId="77777777" w:rsidTr="00B0016B">
        <w:trPr>
          <w:trHeight w:val="825"/>
        </w:trPr>
        <w:tc>
          <w:tcPr>
            <w:tcW w:w="415" w:type="dxa"/>
            <w:tcBorders>
              <w:top w:val="nil"/>
              <w:left w:val="single" w:sz="4" w:space="0" w:color="auto"/>
              <w:bottom w:val="single" w:sz="4" w:space="0" w:color="auto"/>
              <w:right w:val="single" w:sz="4" w:space="0" w:color="auto"/>
            </w:tcBorders>
            <w:shd w:val="clear" w:color="auto" w:fill="auto"/>
            <w:vAlign w:val="center"/>
          </w:tcPr>
          <w:p w14:paraId="2F1EDD0F"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8</w:t>
            </w:r>
          </w:p>
        </w:tc>
        <w:tc>
          <w:tcPr>
            <w:tcW w:w="2097" w:type="dxa"/>
            <w:tcBorders>
              <w:top w:val="nil"/>
              <w:left w:val="nil"/>
              <w:bottom w:val="single" w:sz="4" w:space="0" w:color="auto"/>
              <w:right w:val="single" w:sz="4" w:space="0" w:color="auto"/>
            </w:tcBorders>
            <w:shd w:val="clear" w:color="auto" w:fill="auto"/>
            <w:vAlign w:val="center"/>
          </w:tcPr>
          <w:p w14:paraId="4E134537" w14:textId="77777777" w:rsidR="00DE7C79" w:rsidRPr="00DE7C79" w:rsidRDefault="00DE7C79" w:rsidP="00DE7C79">
            <w:pPr>
              <w:spacing w:after="0" w:line="240" w:lineRule="auto"/>
              <w:rPr>
                <w:rFonts w:eastAsia="Times New Roman" w:cs="Calibri"/>
                <w:color w:val="000000"/>
                <w:lang w:val="en-CA" w:eastAsia="en-CA"/>
              </w:rPr>
            </w:pPr>
            <w:r w:rsidRPr="00DE7C79">
              <w:rPr>
                <w:rFonts w:eastAsia="Times New Roman" w:cs="Calibri"/>
                <w:color w:val="000000"/>
                <w:lang w:val="en-CA" w:eastAsia="en-CA"/>
              </w:rPr>
              <w:t>DPC Withdraw</w:t>
            </w:r>
          </w:p>
        </w:tc>
        <w:tc>
          <w:tcPr>
            <w:tcW w:w="2300" w:type="dxa"/>
            <w:tcBorders>
              <w:top w:val="nil"/>
              <w:left w:val="nil"/>
              <w:bottom w:val="single" w:sz="4" w:space="0" w:color="auto"/>
              <w:right w:val="single" w:sz="4" w:space="0" w:color="auto"/>
            </w:tcBorders>
            <w:shd w:val="clear" w:color="auto" w:fill="auto"/>
            <w:vAlign w:val="center"/>
          </w:tcPr>
          <w:p w14:paraId="545334BB" w14:textId="77777777" w:rsidR="00DE7C79" w:rsidRPr="00DE7C79" w:rsidRDefault="008100B6" w:rsidP="00DE7C79">
            <w:pPr>
              <w:spacing w:after="0" w:line="240" w:lineRule="auto"/>
              <w:rPr>
                <w:rFonts w:eastAsia="Times New Roman" w:cs="Calibri"/>
                <w:color w:val="000000"/>
                <w:lang w:val="en-CA" w:eastAsia="en-CA"/>
              </w:rPr>
            </w:pPr>
            <w:r>
              <w:rPr>
                <w:rFonts w:eastAsia="Times New Roman" w:cs="Calibri"/>
                <w:color w:val="000000"/>
                <w:lang w:val="en-CA" w:eastAsia="en-CA"/>
              </w:rPr>
              <w:t>No one can submit</w:t>
            </w:r>
          </w:p>
        </w:tc>
        <w:tc>
          <w:tcPr>
            <w:tcW w:w="4815" w:type="dxa"/>
            <w:tcBorders>
              <w:top w:val="nil"/>
              <w:left w:val="nil"/>
              <w:bottom w:val="single" w:sz="4" w:space="0" w:color="auto"/>
              <w:right w:val="single" w:sz="4" w:space="0" w:color="auto"/>
            </w:tcBorders>
            <w:shd w:val="clear" w:color="auto" w:fill="auto"/>
            <w:vAlign w:val="center"/>
          </w:tcPr>
          <w:p w14:paraId="171ADD67" w14:textId="54B06914" w:rsidR="00DE7C79" w:rsidRPr="00DE7C79" w:rsidRDefault="00B507A1" w:rsidP="00DE7C79">
            <w:pPr>
              <w:spacing w:after="0" w:line="240" w:lineRule="auto"/>
              <w:rPr>
                <w:rFonts w:eastAsia="Times New Roman" w:cs="Calibri"/>
                <w:color w:val="000000"/>
                <w:lang w:val="en-CA" w:eastAsia="en-CA"/>
              </w:rPr>
            </w:pPr>
            <w:r>
              <w:rPr>
                <w:rFonts w:eastAsia="Times New Roman" w:cs="Calibri"/>
                <w:color w:val="000000"/>
                <w:lang w:val="en-CA" w:eastAsia="en-CA"/>
              </w:rPr>
              <w:t xml:space="preserve">The DPC can no longer read the documents.  </w:t>
            </w:r>
            <w:r w:rsidR="00003970">
              <w:rPr>
                <w:rFonts w:eastAsia="Times New Roman" w:cs="Calibri"/>
                <w:color w:val="000000"/>
                <w:lang w:val="en-CA" w:eastAsia="en-CA"/>
              </w:rPr>
              <w:t xml:space="preserve">The Promotions </w:t>
            </w:r>
            <w:r w:rsidR="000A3348">
              <w:rPr>
                <w:rFonts w:eastAsia="Times New Roman" w:cs="Calibri"/>
                <w:color w:val="000000"/>
                <w:lang w:val="en-CA" w:eastAsia="en-CA"/>
              </w:rPr>
              <w:t>D</w:t>
            </w:r>
            <w:r w:rsidR="00003970">
              <w:rPr>
                <w:rFonts w:eastAsia="Times New Roman" w:cs="Calibri"/>
                <w:color w:val="000000"/>
                <w:lang w:val="en-CA" w:eastAsia="en-CA"/>
              </w:rPr>
              <w:t xml:space="preserve">ossier is moved automatically to Archives and can be viewed there by the </w:t>
            </w:r>
            <w:r w:rsidR="000A3348">
              <w:rPr>
                <w:rFonts w:eastAsia="Times New Roman" w:cs="Calibri"/>
                <w:color w:val="000000"/>
                <w:lang w:val="en-CA" w:eastAsia="en-CA"/>
              </w:rPr>
              <w:t>Department Administrator and the Decan</w:t>
            </w:r>
            <w:r w:rsidR="004F31BD">
              <w:rPr>
                <w:rFonts w:eastAsia="Times New Roman" w:cs="Calibri"/>
                <w:color w:val="000000"/>
                <w:lang w:val="en-CA" w:eastAsia="en-CA"/>
              </w:rPr>
              <w:t>a</w:t>
            </w:r>
            <w:r w:rsidR="000A3348">
              <w:rPr>
                <w:rFonts w:eastAsia="Times New Roman" w:cs="Calibri"/>
                <w:color w:val="000000"/>
                <w:lang w:val="en-CA" w:eastAsia="en-CA"/>
              </w:rPr>
              <w:t xml:space="preserve">l Administrator.  </w:t>
            </w:r>
          </w:p>
        </w:tc>
      </w:tr>
    </w:tbl>
    <w:p w14:paraId="7D2CE7F0" w14:textId="77777777" w:rsidR="00094AC8" w:rsidRDefault="00094AC8" w:rsidP="00F004C3">
      <w:pPr>
        <w:rPr>
          <w:sz w:val="24"/>
          <w:szCs w:val="24"/>
        </w:rPr>
      </w:pPr>
    </w:p>
    <w:p w14:paraId="3ECAE3E4" w14:textId="77777777" w:rsidR="00094AC8" w:rsidRPr="001831EC" w:rsidRDefault="00094AC8">
      <w:pPr>
        <w:pStyle w:val="Heading1"/>
      </w:pPr>
      <w:r>
        <w:rPr>
          <w:sz w:val="24"/>
          <w:szCs w:val="24"/>
        </w:rPr>
        <w:br w:type="page"/>
      </w:r>
      <w:bookmarkStart w:id="67" w:name="_Toc358974005"/>
      <w:bookmarkStart w:id="68" w:name="_Toc88223159"/>
      <w:bookmarkStart w:id="69" w:name="_Toc201741353"/>
      <w:r w:rsidRPr="001831EC">
        <w:lastRenderedPageBreak/>
        <w:t>Appendix B</w:t>
      </w:r>
      <w:proofErr w:type="gramStart"/>
      <w:r w:rsidR="003F7845" w:rsidRPr="001831EC">
        <w:t xml:space="preserve">: </w:t>
      </w:r>
      <w:r w:rsidR="00D44E9F" w:rsidRPr="001831EC">
        <w:t xml:space="preserve"> </w:t>
      </w:r>
      <w:r w:rsidRPr="00B621B7">
        <w:t>Summary</w:t>
      </w:r>
      <w:proofErr w:type="gramEnd"/>
      <w:r w:rsidRPr="00B621B7">
        <w:t xml:space="preserve"> of Metadata Templates</w:t>
      </w:r>
      <w:bookmarkEnd w:id="67"/>
      <w:bookmarkEnd w:id="68"/>
      <w:bookmarkEnd w:id="69"/>
    </w:p>
    <w:p w14:paraId="0895657E" w14:textId="77777777" w:rsidR="00B621B7" w:rsidRDefault="00B621B7" w:rsidP="007968C6">
      <w:pPr>
        <w:rPr>
          <w:sz w:val="24"/>
          <w:szCs w:val="24"/>
        </w:rPr>
      </w:pPr>
    </w:p>
    <w:p w14:paraId="66634712" w14:textId="2CA01F38" w:rsidR="007968C6" w:rsidRPr="007968C6" w:rsidRDefault="007968C6" w:rsidP="007968C6">
      <w:pPr>
        <w:rPr>
          <w:sz w:val="24"/>
          <w:szCs w:val="24"/>
        </w:rPr>
      </w:pPr>
      <w:r w:rsidRPr="007968C6">
        <w:rPr>
          <w:sz w:val="24"/>
          <w:szCs w:val="24"/>
        </w:rPr>
        <w:t xml:space="preserve">There are </w:t>
      </w:r>
      <w:r w:rsidR="009C42D1">
        <w:rPr>
          <w:sz w:val="24"/>
          <w:szCs w:val="24"/>
        </w:rPr>
        <w:t>three</w:t>
      </w:r>
      <w:r w:rsidRPr="007968C6">
        <w:rPr>
          <w:sz w:val="24"/>
          <w:szCs w:val="24"/>
        </w:rPr>
        <w:t xml:space="preserve"> places where </w:t>
      </w:r>
      <w:r w:rsidR="00EE6ED9">
        <w:rPr>
          <w:sz w:val="24"/>
          <w:szCs w:val="24"/>
        </w:rPr>
        <w:t>departmental administrators</w:t>
      </w:r>
      <w:r w:rsidRPr="007968C6">
        <w:rPr>
          <w:sz w:val="24"/>
          <w:szCs w:val="24"/>
        </w:rPr>
        <w:t xml:space="preserve"> </w:t>
      </w:r>
      <w:r w:rsidR="00EE6ED9">
        <w:rPr>
          <w:sz w:val="24"/>
          <w:szCs w:val="24"/>
        </w:rPr>
        <w:t>may</w:t>
      </w:r>
      <w:r w:rsidRPr="007968C6">
        <w:rPr>
          <w:sz w:val="24"/>
          <w:szCs w:val="24"/>
        </w:rPr>
        <w:t xml:space="preserve"> input metadata in</w:t>
      </w:r>
      <w:r>
        <w:rPr>
          <w:sz w:val="24"/>
          <w:szCs w:val="24"/>
        </w:rPr>
        <w:t>to</w:t>
      </w:r>
      <w:r w:rsidRPr="007968C6">
        <w:rPr>
          <w:sz w:val="24"/>
          <w:szCs w:val="24"/>
        </w:rPr>
        <w:t xml:space="preserve"> the </w:t>
      </w:r>
      <w:r w:rsidR="00EE6ED9" w:rsidRPr="007968C6">
        <w:rPr>
          <w:sz w:val="24"/>
          <w:szCs w:val="24"/>
        </w:rPr>
        <w:t>LaserFiche</w:t>
      </w:r>
      <w:r w:rsidR="00EE6ED9">
        <w:rPr>
          <w:sz w:val="24"/>
          <w:szCs w:val="24"/>
        </w:rPr>
        <w:t xml:space="preserve"> </w:t>
      </w:r>
      <w:r>
        <w:rPr>
          <w:sz w:val="24"/>
          <w:szCs w:val="24"/>
        </w:rPr>
        <w:t>Promotions application.</w:t>
      </w:r>
    </w:p>
    <w:p w14:paraId="09AA7581" w14:textId="15DA823C" w:rsidR="008C7C6C" w:rsidRDefault="007968C6" w:rsidP="007968C6">
      <w:pPr>
        <w:pStyle w:val="ListParagraph"/>
        <w:numPr>
          <w:ilvl w:val="0"/>
          <w:numId w:val="6"/>
        </w:numPr>
        <w:spacing w:after="240"/>
        <w:contextualSpacing w:val="0"/>
        <w:rPr>
          <w:sz w:val="24"/>
          <w:szCs w:val="24"/>
        </w:rPr>
      </w:pPr>
      <w:r w:rsidRPr="003A6B1B">
        <w:rPr>
          <w:b/>
          <w:sz w:val="24"/>
          <w:szCs w:val="24"/>
        </w:rPr>
        <w:t xml:space="preserve">Department </w:t>
      </w:r>
      <w:r w:rsidR="00A75326" w:rsidRPr="003A6B1B">
        <w:rPr>
          <w:b/>
          <w:sz w:val="24"/>
          <w:szCs w:val="24"/>
        </w:rPr>
        <w:t>Information</w:t>
      </w:r>
      <w:r w:rsidR="003A6B1B">
        <w:rPr>
          <w:sz w:val="24"/>
          <w:szCs w:val="24"/>
        </w:rPr>
        <w:t xml:space="preserve"> </w:t>
      </w:r>
      <w:proofErr w:type="gramStart"/>
      <w:r w:rsidR="003A6B1B">
        <w:rPr>
          <w:sz w:val="24"/>
          <w:szCs w:val="24"/>
        </w:rPr>
        <w:t>template</w:t>
      </w:r>
      <w:proofErr w:type="gramEnd"/>
      <w:r w:rsidRPr="007968C6">
        <w:rPr>
          <w:sz w:val="24"/>
          <w:szCs w:val="24"/>
        </w:rPr>
        <w:t xml:space="preserve"> (e.g. departmental deadlines, </w:t>
      </w:r>
      <w:proofErr w:type="spellStart"/>
      <w:r w:rsidRPr="007968C6">
        <w:rPr>
          <w:sz w:val="24"/>
          <w:szCs w:val="24"/>
        </w:rPr>
        <w:t>dpc</w:t>
      </w:r>
      <w:proofErr w:type="spellEnd"/>
      <w:r w:rsidRPr="007968C6">
        <w:rPr>
          <w:sz w:val="24"/>
          <w:szCs w:val="24"/>
        </w:rPr>
        <w:t xml:space="preserve"> member email addresses).  Data here applies to every candidate</w:t>
      </w:r>
    </w:p>
    <w:p w14:paraId="6B6A81EB" w14:textId="26F9A834" w:rsidR="007968C6" w:rsidRPr="007968C6" w:rsidRDefault="007968C6" w:rsidP="001831EC">
      <w:pPr>
        <w:pStyle w:val="ListParagraph"/>
        <w:numPr>
          <w:ilvl w:val="1"/>
          <w:numId w:val="33"/>
        </w:numPr>
        <w:spacing w:after="240"/>
        <w:contextualSpacing w:val="0"/>
        <w:rPr>
          <w:sz w:val="24"/>
          <w:szCs w:val="24"/>
        </w:rPr>
      </w:pPr>
      <w:r w:rsidRPr="007968C6">
        <w:rPr>
          <w:sz w:val="24"/>
          <w:szCs w:val="24"/>
        </w:rPr>
        <w:t xml:space="preserve">In the left </w:t>
      </w:r>
      <w:r w:rsidR="00EE6ED9">
        <w:rPr>
          <w:sz w:val="24"/>
          <w:szCs w:val="24"/>
        </w:rPr>
        <w:t>panel</w:t>
      </w:r>
      <w:r w:rsidRPr="007968C6">
        <w:rPr>
          <w:sz w:val="24"/>
          <w:szCs w:val="24"/>
        </w:rPr>
        <w:t xml:space="preserve">, after </w:t>
      </w:r>
      <w:r w:rsidR="00DF0E95">
        <w:rPr>
          <w:sz w:val="24"/>
          <w:szCs w:val="24"/>
        </w:rPr>
        <w:t>expanding</w:t>
      </w:r>
      <w:r w:rsidRPr="007968C6">
        <w:rPr>
          <w:sz w:val="24"/>
          <w:szCs w:val="24"/>
        </w:rPr>
        <w:t xml:space="preserve"> the Active Promotions</w:t>
      </w:r>
      <w:r w:rsidR="00DF0E95">
        <w:rPr>
          <w:sz w:val="24"/>
          <w:szCs w:val="24"/>
        </w:rPr>
        <w:t xml:space="preserve"> folder</w:t>
      </w:r>
      <w:r w:rsidRPr="007968C6">
        <w:rPr>
          <w:sz w:val="24"/>
          <w:szCs w:val="24"/>
        </w:rPr>
        <w:t xml:space="preserve">, highlight your department folder (the one named after your department).  </w:t>
      </w:r>
      <w:r w:rsidR="00DF0E95">
        <w:rPr>
          <w:sz w:val="24"/>
          <w:szCs w:val="24"/>
        </w:rPr>
        <w:t xml:space="preserve">The Department </w:t>
      </w:r>
      <w:r w:rsidR="00A75326">
        <w:rPr>
          <w:sz w:val="24"/>
          <w:szCs w:val="24"/>
        </w:rPr>
        <w:t>Information</w:t>
      </w:r>
      <w:r w:rsidR="00DF0E95">
        <w:rPr>
          <w:sz w:val="24"/>
          <w:szCs w:val="24"/>
        </w:rPr>
        <w:t xml:space="preserve"> template will appe</w:t>
      </w:r>
      <w:r w:rsidR="00EE6ED9">
        <w:rPr>
          <w:sz w:val="24"/>
          <w:szCs w:val="24"/>
        </w:rPr>
        <w:t>ar under the Fields tab in the right</w:t>
      </w:r>
      <w:r w:rsidR="00090241">
        <w:rPr>
          <w:sz w:val="24"/>
          <w:szCs w:val="24"/>
        </w:rPr>
        <w:t xml:space="preserve"> panel</w:t>
      </w:r>
      <w:r w:rsidR="00DF0E95">
        <w:rPr>
          <w:sz w:val="24"/>
          <w:szCs w:val="24"/>
        </w:rPr>
        <w:t>.</w:t>
      </w:r>
    </w:p>
    <w:p w14:paraId="70070D14" w14:textId="3E562BED" w:rsidR="008C7C6C" w:rsidRDefault="008C7C6C" w:rsidP="007968C6">
      <w:pPr>
        <w:pStyle w:val="ListParagraph"/>
        <w:numPr>
          <w:ilvl w:val="0"/>
          <w:numId w:val="6"/>
        </w:numPr>
        <w:spacing w:after="240"/>
        <w:contextualSpacing w:val="0"/>
        <w:rPr>
          <w:sz w:val="24"/>
          <w:szCs w:val="24"/>
        </w:rPr>
      </w:pPr>
      <w:r w:rsidRPr="001831EC">
        <w:rPr>
          <w:sz w:val="24"/>
          <w:szCs w:val="24"/>
        </w:rPr>
        <w:t xml:space="preserve">The </w:t>
      </w:r>
      <w:r w:rsidR="00452D49">
        <w:rPr>
          <w:b/>
          <w:sz w:val="24"/>
          <w:szCs w:val="24"/>
        </w:rPr>
        <w:t>Promotion</w:t>
      </w:r>
      <w:r w:rsidRPr="0053027B">
        <w:rPr>
          <w:b/>
          <w:sz w:val="24"/>
          <w:szCs w:val="24"/>
        </w:rPr>
        <w:t xml:space="preserve"> Candidate Information</w:t>
      </w:r>
      <w:r>
        <w:rPr>
          <w:b/>
          <w:sz w:val="24"/>
          <w:szCs w:val="24"/>
        </w:rPr>
        <w:t xml:space="preserve"> </w:t>
      </w:r>
      <w:proofErr w:type="gramStart"/>
      <w:r w:rsidRPr="001831EC">
        <w:rPr>
          <w:sz w:val="24"/>
          <w:szCs w:val="24"/>
        </w:rPr>
        <w:t>template</w:t>
      </w:r>
      <w:proofErr w:type="gramEnd"/>
      <w:r w:rsidRPr="001831EC">
        <w:rPr>
          <w:sz w:val="24"/>
          <w:szCs w:val="24"/>
        </w:rPr>
        <w:t xml:space="preserve"> is where</w:t>
      </w:r>
      <w:r>
        <w:rPr>
          <w:b/>
          <w:sz w:val="24"/>
          <w:szCs w:val="24"/>
        </w:rPr>
        <w:t xml:space="preserve"> </w:t>
      </w:r>
      <w:r w:rsidRPr="001831EC">
        <w:rPr>
          <w:sz w:val="24"/>
          <w:szCs w:val="24"/>
        </w:rPr>
        <w:t>i</w:t>
      </w:r>
      <w:r w:rsidR="00EE6ED9">
        <w:rPr>
          <w:sz w:val="24"/>
          <w:szCs w:val="24"/>
        </w:rPr>
        <w:t>ndividual candidate i</w:t>
      </w:r>
      <w:r w:rsidR="007968C6" w:rsidRPr="007968C6">
        <w:rPr>
          <w:sz w:val="24"/>
          <w:szCs w:val="24"/>
        </w:rPr>
        <w:t xml:space="preserve">nformation </w:t>
      </w:r>
      <w:r w:rsidR="00EE6ED9">
        <w:rPr>
          <w:sz w:val="24"/>
          <w:szCs w:val="24"/>
        </w:rPr>
        <w:t>is stored.  This template</w:t>
      </w:r>
      <w:r w:rsidR="007968C6" w:rsidRPr="007968C6">
        <w:rPr>
          <w:sz w:val="24"/>
          <w:szCs w:val="24"/>
        </w:rPr>
        <w:t xml:space="preserve"> </w:t>
      </w:r>
      <w:proofErr w:type="gramStart"/>
      <w:r w:rsidR="0051383D">
        <w:rPr>
          <w:sz w:val="24"/>
          <w:szCs w:val="24"/>
        </w:rPr>
        <w:t>is</w:t>
      </w:r>
      <w:proofErr w:type="gramEnd"/>
      <w:r w:rsidR="0051383D">
        <w:rPr>
          <w:sz w:val="24"/>
          <w:szCs w:val="24"/>
        </w:rPr>
        <w:t xml:space="preserve"> created</w:t>
      </w:r>
      <w:r w:rsidR="007968C6" w:rsidRPr="007968C6">
        <w:rPr>
          <w:sz w:val="24"/>
          <w:szCs w:val="24"/>
        </w:rPr>
        <w:t xml:space="preserve"> when you first </w:t>
      </w:r>
      <w:r w:rsidR="0051383D">
        <w:rPr>
          <w:sz w:val="24"/>
          <w:szCs w:val="24"/>
        </w:rPr>
        <w:t xml:space="preserve">submitted the webform to </w:t>
      </w:r>
      <w:r w:rsidR="007968C6" w:rsidRPr="007968C6">
        <w:rPr>
          <w:sz w:val="24"/>
          <w:szCs w:val="24"/>
        </w:rPr>
        <w:t xml:space="preserve">create the dossier for </w:t>
      </w:r>
      <w:r w:rsidR="0051383D">
        <w:rPr>
          <w:sz w:val="24"/>
          <w:szCs w:val="24"/>
        </w:rPr>
        <w:t>the</w:t>
      </w:r>
      <w:r w:rsidR="007968C6" w:rsidRPr="007968C6">
        <w:rPr>
          <w:sz w:val="24"/>
          <w:szCs w:val="24"/>
        </w:rPr>
        <w:t xml:space="preserve"> candidate.  </w:t>
      </w:r>
      <w:r w:rsidR="00EE6ED9">
        <w:rPr>
          <w:sz w:val="24"/>
          <w:szCs w:val="24"/>
        </w:rPr>
        <w:t xml:space="preserve">This template holds information specific to </w:t>
      </w:r>
      <w:r w:rsidR="007968C6" w:rsidRPr="007968C6">
        <w:rPr>
          <w:sz w:val="24"/>
          <w:szCs w:val="24"/>
        </w:rPr>
        <w:t>the candidate an</w:t>
      </w:r>
      <w:r w:rsidR="00EE6ED9">
        <w:rPr>
          <w:sz w:val="24"/>
          <w:szCs w:val="24"/>
        </w:rPr>
        <w:t xml:space="preserve">d allows you to assign referee </w:t>
      </w:r>
      <w:proofErr w:type="gramStart"/>
      <w:r w:rsidR="00EE6ED9">
        <w:rPr>
          <w:sz w:val="24"/>
          <w:szCs w:val="24"/>
        </w:rPr>
        <w:t>user names</w:t>
      </w:r>
      <w:proofErr w:type="gramEnd"/>
      <w:r w:rsidR="00EE6ED9">
        <w:rPr>
          <w:sz w:val="24"/>
          <w:szCs w:val="24"/>
        </w:rPr>
        <w:t xml:space="preserve"> that have permission to view only </w:t>
      </w:r>
      <w:r w:rsidR="007968C6" w:rsidRPr="007968C6">
        <w:rPr>
          <w:sz w:val="24"/>
          <w:szCs w:val="24"/>
        </w:rPr>
        <w:t>this candidate</w:t>
      </w:r>
      <w:r w:rsidR="00EE6ED9">
        <w:rPr>
          <w:sz w:val="24"/>
          <w:szCs w:val="24"/>
        </w:rPr>
        <w:t>’s dossier</w:t>
      </w:r>
      <w:r w:rsidR="007968C6" w:rsidRPr="007968C6">
        <w:rPr>
          <w:sz w:val="24"/>
          <w:szCs w:val="24"/>
        </w:rPr>
        <w:t>.</w:t>
      </w:r>
    </w:p>
    <w:p w14:paraId="598DAA15" w14:textId="1BC45A33" w:rsidR="007968C6" w:rsidRPr="007968C6" w:rsidRDefault="00EE6ED9" w:rsidP="001831EC">
      <w:pPr>
        <w:pStyle w:val="ListParagraph"/>
        <w:numPr>
          <w:ilvl w:val="1"/>
          <w:numId w:val="34"/>
        </w:numPr>
        <w:spacing w:after="240"/>
        <w:contextualSpacing w:val="0"/>
        <w:rPr>
          <w:sz w:val="24"/>
          <w:szCs w:val="24"/>
        </w:rPr>
      </w:pPr>
      <w:r w:rsidRPr="007968C6">
        <w:rPr>
          <w:sz w:val="24"/>
          <w:szCs w:val="24"/>
        </w:rPr>
        <w:t xml:space="preserve">In the left </w:t>
      </w:r>
      <w:r>
        <w:rPr>
          <w:sz w:val="24"/>
          <w:szCs w:val="24"/>
        </w:rPr>
        <w:t>panel</w:t>
      </w:r>
      <w:r w:rsidRPr="007968C6">
        <w:rPr>
          <w:sz w:val="24"/>
          <w:szCs w:val="24"/>
        </w:rPr>
        <w:t xml:space="preserve">, after </w:t>
      </w:r>
      <w:r>
        <w:rPr>
          <w:sz w:val="24"/>
          <w:szCs w:val="24"/>
        </w:rPr>
        <w:t>expanding</w:t>
      </w:r>
      <w:r w:rsidRPr="007968C6">
        <w:rPr>
          <w:sz w:val="24"/>
          <w:szCs w:val="24"/>
        </w:rPr>
        <w:t xml:space="preserve"> </w:t>
      </w:r>
      <w:r>
        <w:rPr>
          <w:sz w:val="24"/>
          <w:szCs w:val="24"/>
        </w:rPr>
        <w:t>your department folder</w:t>
      </w:r>
      <w:r w:rsidRPr="007968C6">
        <w:rPr>
          <w:sz w:val="24"/>
          <w:szCs w:val="24"/>
        </w:rPr>
        <w:t xml:space="preserve">, highlight </w:t>
      </w:r>
      <w:r w:rsidR="002B7138">
        <w:rPr>
          <w:sz w:val="24"/>
          <w:szCs w:val="24"/>
        </w:rPr>
        <w:t xml:space="preserve">the candidate’s main folder.  </w:t>
      </w:r>
      <w:r>
        <w:rPr>
          <w:sz w:val="24"/>
          <w:szCs w:val="24"/>
        </w:rPr>
        <w:t xml:space="preserve">The template </w:t>
      </w:r>
      <w:r w:rsidR="002B7138">
        <w:rPr>
          <w:sz w:val="24"/>
          <w:szCs w:val="24"/>
        </w:rPr>
        <w:t xml:space="preserve">called </w:t>
      </w:r>
      <w:r w:rsidR="00452D49">
        <w:rPr>
          <w:sz w:val="24"/>
          <w:szCs w:val="24"/>
        </w:rPr>
        <w:t>Promotion</w:t>
      </w:r>
      <w:r w:rsidR="0051383D">
        <w:rPr>
          <w:sz w:val="24"/>
          <w:szCs w:val="24"/>
        </w:rPr>
        <w:t xml:space="preserve"> Candidate Information</w:t>
      </w:r>
      <w:r w:rsidR="002B7138">
        <w:rPr>
          <w:sz w:val="24"/>
          <w:szCs w:val="24"/>
        </w:rPr>
        <w:t xml:space="preserve"> </w:t>
      </w:r>
      <w:r>
        <w:rPr>
          <w:sz w:val="24"/>
          <w:szCs w:val="24"/>
        </w:rPr>
        <w:t>will appear under the Fields tab in the right</w:t>
      </w:r>
      <w:r w:rsidR="00090241">
        <w:rPr>
          <w:sz w:val="24"/>
          <w:szCs w:val="24"/>
        </w:rPr>
        <w:t xml:space="preserve"> panel</w:t>
      </w:r>
      <w:r>
        <w:rPr>
          <w:sz w:val="24"/>
          <w:szCs w:val="24"/>
        </w:rPr>
        <w:t>.</w:t>
      </w:r>
    </w:p>
    <w:p w14:paraId="2AC2BE2C" w14:textId="77777777" w:rsidR="008C7C6C" w:rsidRDefault="00A75326" w:rsidP="00B34FCF">
      <w:pPr>
        <w:pStyle w:val="ListParagraph"/>
        <w:numPr>
          <w:ilvl w:val="0"/>
          <w:numId w:val="6"/>
        </w:numPr>
        <w:spacing w:after="240"/>
        <w:contextualSpacing w:val="0"/>
        <w:rPr>
          <w:sz w:val="24"/>
          <w:szCs w:val="24"/>
        </w:rPr>
      </w:pPr>
      <w:r>
        <w:rPr>
          <w:sz w:val="24"/>
          <w:szCs w:val="24"/>
        </w:rPr>
        <w:t xml:space="preserve">The </w:t>
      </w:r>
      <w:r w:rsidR="003A6B1B" w:rsidRPr="003A6B1B">
        <w:rPr>
          <w:b/>
          <w:sz w:val="24"/>
          <w:szCs w:val="24"/>
        </w:rPr>
        <w:t>Promotion</w:t>
      </w:r>
      <w:r w:rsidR="007968C6" w:rsidRPr="003A6B1B">
        <w:rPr>
          <w:b/>
          <w:sz w:val="24"/>
          <w:szCs w:val="24"/>
        </w:rPr>
        <w:t xml:space="preserve"> Status</w:t>
      </w:r>
      <w:r>
        <w:rPr>
          <w:sz w:val="24"/>
          <w:szCs w:val="24"/>
        </w:rPr>
        <w:t xml:space="preserve"> template is </w:t>
      </w:r>
      <w:r w:rsidR="007968C6" w:rsidRPr="00B34FCF">
        <w:rPr>
          <w:sz w:val="24"/>
          <w:szCs w:val="24"/>
        </w:rPr>
        <w:t xml:space="preserve">where </w:t>
      </w:r>
      <w:r>
        <w:rPr>
          <w:sz w:val="24"/>
          <w:szCs w:val="24"/>
        </w:rPr>
        <w:t xml:space="preserve">the </w:t>
      </w:r>
      <w:proofErr w:type="spellStart"/>
      <w:r>
        <w:rPr>
          <w:sz w:val="24"/>
          <w:szCs w:val="24"/>
        </w:rPr>
        <w:t>dpc</w:t>
      </w:r>
      <w:proofErr w:type="spellEnd"/>
      <w:r>
        <w:rPr>
          <w:sz w:val="24"/>
          <w:szCs w:val="24"/>
        </w:rPr>
        <w:t xml:space="preserve"> administrator</w:t>
      </w:r>
      <w:r w:rsidR="007968C6" w:rsidRPr="00B34FCF">
        <w:rPr>
          <w:sz w:val="24"/>
          <w:szCs w:val="24"/>
        </w:rPr>
        <w:t xml:space="preserve"> will control the status of a candidate’s dossier</w:t>
      </w:r>
      <w:r>
        <w:rPr>
          <w:sz w:val="24"/>
          <w:szCs w:val="24"/>
        </w:rPr>
        <w:t>.</w:t>
      </w:r>
    </w:p>
    <w:p w14:paraId="0C066FF6" w14:textId="39671B7A" w:rsidR="00B34FCF" w:rsidRPr="00B34FCF" w:rsidRDefault="00A75326" w:rsidP="001831EC">
      <w:pPr>
        <w:pStyle w:val="ListParagraph"/>
        <w:numPr>
          <w:ilvl w:val="0"/>
          <w:numId w:val="35"/>
        </w:numPr>
        <w:spacing w:after="240"/>
        <w:contextualSpacing w:val="0"/>
        <w:rPr>
          <w:sz w:val="24"/>
          <w:szCs w:val="24"/>
        </w:rPr>
      </w:pPr>
      <w:r w:rsidRPr="007968C6">
        <w:rPr>
          <w:sz w:val="24"/>
          <w:szCs w:val="24"/>
        </w:rPr>
        <w:t xml:space="preserve">In the </w:t>
      </w:r>
      <w:r w:rsidR="00371098">
        <w:rPr>
          <w:sz w:val="24"/>
          <w:szCs w:val="24"/>
        </w:rPr>
        <w:t xml:space="preserve">left panel, select the candidate’s main folder. In the </w:t>
      </w:r>
      <w:proofErr w:type="spellStart"/>
      <w:r w:rsidR="008328A4">
        <w:rPr>
          <w:sz w:val="24"/>
          <w:szCs w:val="24"/>
        </w:rPr>
        <w:t>centre</w:t>
      </w:r>
      <w:proofErr w:type="spellEnd"/>
      <w:r w:rsidRPr="007968C6">
        <w:rPr>
          <w:sz w:val="24"/>
          <w:szCs w:val="24"/>
        </w:rPr>
        <w:t xml:space="preserve"> </w:t>
      </w:r>
      <w:r>
        <w:rPr>
          <w:sz w:val="24"/>
          <w:szCs w:val="24"/>
        </w:rPr>
        <w:t>pane</w:t>
      </w:r>
      <w:r w:rsidR="009C42D1">
        <w:rPr>
          <w:sz w:val="24"/>
          <w:szCs w:val="24"/>
        </w:rPr>
        <w:t>l</w:t>
      </w:r>
      <w:r w:rsidR="00371098">
        <w:rPr>
          <w:sz w:val="24"/>
          <w:szCs w:val="24"/>
        </w:rPr>
        <w:t xml:space="preserve">, </w:t>
      </w:r>
      <w:r w:rsidR="00F15650">
        <w:rPr>
          <w:sz w:val="24"/>
          <w:szCs w:val="24"/>
        </w:rPr>
        <w:t>checkmark</w:t>
      </w:r>
      <w:r w:rsidRPr="007968C6">
        <w:rPr>
          <w:sz w:val="24"/>
          <w:szCs w:val="24"/>
        </w:rPr>
        <w:t xml:space="preserve"> </w:t>
      </w:r>
      <w:r>
        <w:rPr>
          <w:sz w:val="24"/>
          <w:szCs w:val="24"/>
        </w:rPr>
        <w:t xml:space="preserve">the </w:t>
      </w:r>
      <w:r w:rsidR="00371098">
        <w:rPr>
          <w:sz w:val="24"/>
          <w:szCs w:val="24"/>
        </w:rPr>
        <w:t>‘</w:t>
      </w:r>
      <w:r>
        <w:rPr>
          <w:sz w:val="24"/>
          <w:szCs w:val="24"/>
        </w:rPr>
        <w:t>Dossier Status and Comments</w:t>
      </w:r>
      <w:r w:rsidR="00371098">
        <w:rPr>
          <w:sz w:val="24"/>
          <w:szCs w:val="24"/>
        </w:rPr>
        <w:t>’</w:t>
      </w:r>
      <w:r>
        <w:rPr>
          <w:sz w:val="24"/>
          <w:szCs w:val="24"/>
        </w:rPr>
        <w:t xml:space="preserve"> </w:t>
      </w:r>
      <w:r w:rsidR="002166C2">
        <w:rPr>
          <w:sz w:val="24"/>
          <w:szCs w:val="24"/>
        </w:rPr>
        <w:t>document</w:t>
      </w:r>
      <w:r>
        <w:rPr>
          <w:sz w:val="24"/>
          <w:szCs w:val="24"/>
        </w:rPr>
        <w:t>.  The template called Promotion Status will appear under the Fields tab in the right</w:t>
      </w:r>
      <w:r w:rsidR="00371098">
        <w:rPr>
          <w:sz w:val="24"/>
          <w:szCs w:val="24"/>
        </w:rPr>
        <w:t xml:space="preserve"> panel</w:t>
      </w:r>
      <w:r>
        <w:rPr>
          <w:sz w:val="24"/>
          <w:szCs w:val="24"/>
        </w:rPr>
        <w:t>.</w:t>
      </w:r>
    </w:p>
    <w:p w14:paraId="1FE2199A" w14:textId="6B666880" w:rsidR="00047966" w:rsidRDefault="00A75326" w:rsidP="00C2508C">
      <w:pPr>
        <w:pStyle w:val="ListParagraph"/>
        <w:spacing w:after="240"/>
        <w:ind w:left="0"/>
        <w:contextualSpacing w:val="0"/>
        <w:rPr>
          <w:sz w:val="24"/>
          <w:szCs w:val="24"/>
        </w:rPr>
      </w:pPr>
      <w:r>
        <w:rPr>
          <w:sz w:val="24"/>
          <w:szCs w:val="24"/>
        </w:rPr>
        <w:t xml:space="preserve">More information about the templates listed above </w:t>
      </w:r>
      <w:r w:rsidR="00B34FCF" w:rsidRPr="00B34FCF">
        <w:rPr>
          <w:sz w:val="24"/>
          <w:szCs w:val="24"/>
        </w:rPr>
        <w:t xml:space="preserve">can be found </w:t>
      </w:r>
      <w:r>
        <w:rPr>
          <w:sz w:val="24"/>
          <w:szCs w:val="24"/>
        </w:rPr>
        <w:t xml:space="preserve">in the main </w:t>
      </w:r>
      <w:r w:rsidR="00086B3D">
        <w:rPr>
          <w:sz w:val="24"/>
          <w:szCs w:val="24"/>
        </w:rPr>
        <w:t>section</w:t>
      </w:r>
      <w:r>
        <w:rPr>
          <w:sz w:val="24"/>
          <w:szCs w:val="24"/>
        </w:rPr>
        <w:t xml:space="preserve"> of</w:t>
      </w:r>
      <w:r w:rsidR="00B34FCF" w:rsidRPr="00B34FCF">
        <w:rPr>
          <w:sz w:val="24"/>
          <w:szCs w:val="24"/>
        </w:rPr>
        <w:t xml:space="preserve"> this</w:t>
      </w:r>
      <w:r w:rsidR="007968C6" w:rsidRPr="00B34FCF">
        <w:rPr>
          <w:sz w:val="24"/>
          <w:szCs w:val="24"/>
        </w:rPr>
        <w:t xml:space="preserve"> document</w:t>
      </w:r>
      <w:r>
        <w:rPr>
          <w:sz w:val="24"/>
          <w:szCs w:val="24"/>
        </w:rPr>
        <w:t xml:space="preserve"> (see </w:t>
      </w:r>
      <w:r w:rsidR="002166C2">
        <w:rPr>
          <w:sz w:val="24"/>
          <w:szCs w:val="24"/>
        </w:rPr>
        <w:t>t</w:t>
      </w:r>
      <w:r>
        <w:rPr>
          <w:sz w:val="24"/>
          <w:szCs w:val="24"/>
        </w:rPr>
        <w:t xml:space="preserve">able of </w:t>
      </w:r>
      <w:r w:rsidR="002166C2">
        <w:rPr>
          <w:sz w:val="24"/>
          <w:szCs w:val="24"/>
        </w:rPr>
        <w:t>C</w:t>
      </w:r>
      <w:r>
        <w:rPr>
          <w:sz w:val="24"/>
          <w:szCs w:val="24"/>
        </w:rPr>
        <w:t>ontents)</w:t>
      </w:r>
      <w:r w:rsidR="00B34FCF" w:rsidRPr="00B34FCF">
        <w:rPr>
          <w:sz w:val="24"/>
          <w:szCs w:val="24"/>
        </w:rPr>
        <w:t>.</w:t>
      </w:r>
    </w:p>
    <w:p w14:paraId="4240F01F" w14:textId="77777777" w:rsidR="00D27F7C" w:rsidRDefault="00D27F7C" w:rsidP="00C2508C">
      <w:pPr>
        <w:pStyle w:val="ListParagraph"/>
        <w:spacing w:after="240"/>
        <w:ind w:left="0"/>
        <w:contextualSpacing w:val="0"/>
        <w:rPr>
          <w:sz w:val="24"/>
          <w:szCs w:val="24"/>
        </w:rPr>
      </w:pPr>
    </w:p>
    <w:p w14:paraId="30E101DC" w14:textId="77777777" w:rsidR="003F6352" w:rsidRDefault="003F6352">
      <w:pPr>
        <w:spacing w:after="0" w:line="240" w:lineRule="auto"/>
        <w:rPr>
          <w:rFonts w:ascii="Cambria" w:eastAsia="Times New Roman" w:hAnsi="Cambria"/>
          <w:b/>
          <w:bCs/>
          <w:sz w:val="24"/>
          <w:szCs w:val="26"/>
        </w:rPr>
      </w:pPr>
      <w:r>
        <w:br w:type="page"/>
      </w:r>
    </w:p>
    <w:p w14:paraId="110EDE3F" w14:textId="046068D8" w:rsidR="00BE26A0" w:rsidRDefault="00BE26A0" w:rsidP="00BE26A0">
      <w:pPr>
        <w:pStyle w:val="Heading1"/>
        <w:rPr>
          <w:lang w:val="en"/>
        </w:rPr>
      </w:pPr>
      <w:bookmarkStart w:id="70" w:name="_Toc201741354"/>
      <w:r w:rsidRPr="00956F19">
        <w:rPr>
          <w:rStyle w:val="Heading1Char"/>
          <w:rFonts w:eastAsia="Calibri"/>
          <w:b/>
        </w:rPr>
        <w:lastRenderedPageBreak/>
        <w:t xml:space="preserve">Appendix </w:t>
      </w:r>
      <w:r>
        <w:rPr>
          <w:rStyle w:val="Heading1Char"/>
          <w:rFonts w:eastAsia="Calibri"/>
          <w:b/>
        </w:rPr>
        <w:t>C</w:t>
      </w:r>
      <w:proofErr w:type="gramStart"/>
      <w:r w:rsidRPr="00956F19">
        <w:rPr>
          <w:rStyle w:val="Heading1Char"/>
          <w:rFonts w:eastAsia="Calibri"/>
          <w:b/>
        </w:rPr>
        <w:t xml:space="preserve">:  </w:t>
      </w:r>
      <w:r>
        <w:rPr>
          <w:lang w:val="en"/>
        </w:rPr>
        <w:t>Block</w:t>
      </w:r>
      <w:proofErr w:type="gramEnd"/>
      <w:r>
        <w:rPr>
          <w:lang w:val="en"/>
        </w:rPr>
        <w:t xml:space="preserve"> </w:t>
      </w:r>
      <w:r w:rsidR="00A17481">
        <w:rPr>
          <w:lang w:val="en"/>
        </w:rPr>
        <w:t xml:space="preserve">Laserfiche from </w:t>
      </w:r>
      <w:r>
        <w:rPr>
          <w:lang w:val="en"/>
        </w:rPr>
        <w:t>Ask</w:t>
      </w:r>
      <w:r w:rsidR="00A17481">
        <w:rPr>
          <w:lang w:val="en"/>
        </w:rPr>
        <w:t xml:space="preserve">ing </w:t>
      </w:r>
      <w:r w:rsidR="00573006">
        <w:rPr>
          <w:lang w:val="en"/>
        </w:rPr>
        <w:t>for Template</w:t>
      </w:r>
      <w:r>
        <w:rPr>
          <w:lang w:val="en"/>
        </w:rPr>
        <w:t xml:space="preserve"> Dat</w:t>
      </w:r>
      <w:r w:rsidR="00A17481">
        <w:rPr>
          <w:lang w:val="en"/>
        </w:rPr>
        <w:t>a</w:t>
      </w:r>
      <w:r>
        <w:rPr>
          <w:lang w:val="en"/>
        </w:rPr>
        <w:t xml:space="preserve"> when Uploading Documents</w:t>
      </w:r>
      <w:bookmarkEnd w:id="70"/>
    </w:p>
    <w:p w14:paraId="0270DD8C" w14:textId="77777777" w:rsidR="00BE26A0" w:rsidRPr="002651C6" w:rsidRDefault="00BE26A0" w:rsidP="00BE26A0">
      <w:pPr>
        <w:ind w:left="360"/>
        <w:rPr>
          <w:sz w:val="24"/>
          <w:szCs w:val="24"/>
        </w:rPr>
      </w:pPr>
      <w:r w:rsidRPr="002651C6">
        <w:rPr>
          <w:b/>
          <w:color w:val="FF0000"/>
          <w:sz w:val="24"/>
          <w:szCs w:val="24"/>
        </w:rPr>
        <w:t>Very Important</w:t>
      </w:r>
      <w:r w:rsidRPr="002651C6">
        <w:rPr>
          <w:sz w:val="24"/>
          <w:szCs w:val="24"/>
        </w:rPr>
        <w:t xml:space="preserve"> - BEFORE you upload any documents into a folder in the LaserFiche repository using the Upload feature (Up Arrow in the top </w:t>
      </w:r>
      <w:proofErr w:type="gramStart"/>
      <w:r w:rsidRPr="002651C6">
        <w:rPr>
          <w:sz w:val="24"/>
          <w:szCs w:val="24"/>
        </w:rPr>
        <w:t>right hand</w:t>
      </w:r>
      <w:proofErr w:type="gramEnd"/>
      <w:r w:rsidRPr="002651C6">
        <w:rPr>
          <w:sz w:val="24"/>
          <w:szCs w:val="24"/>
        </w:rPr>
        <w:t xml:space="preserve"> side of the menu bar) or by dragging and dropping, please be sure to configure your personal account properly.  Failure to do so will cause you to be prompted </w:t>
      </w:r>
      <w:proofErr w:type="gramStart"/>
      <w:r w:rsidRPr="002651C6">
        <w:rPr>
          <w:sz w:val="24"/>
          <w:szCs w:val="24"/>
        </w:rPr>
        <w:t>for</w:t>
      </w:r>
      <w:proofErr w:type="gramEnd"/>
      <w:r w:rsidRPr="002651C6">
        <w:rPr>
          <w:sz w:val="24"/>
          <w:szCs w:val="24"/>
        </w:rPr>
        <w:t xml:space="preserve"> template data when uploading.  This is undesirable from a technical standpoint and confusing for you.    </w:t>
      </w:r>
    </w:p>
    <w:p w14:paraId="7EF95089" w14:textId="77777777" w:rsidR="00D95415" w:rsidRDefault="00BE26A0" w:rsidP="00BE26A0">
      <w:pPr>
        <w:ind w:left="360"/>
        <w:rPr>
          <w:sz w:val="24"/>
          <w:szCs w:val="24"/>
        </w:rPr>
      </w:pPr>
      <w:r w:rsidRPr="002651C6">
        <w:rPr>
          <w:sz w:val="24"/>
          <w:szCs w:val="24"/>
        </w:rPr>
        <w:t xml:space="preserve">To configure your account, when logged in to the repository, click your log in name found in the top right-hand of the green menu bar and select Options.  </w:t>
      </w:r>
    </w:p>
    <w:p w14:paraId="6448059C" w14:textId="5F2B24EA" w:rsidR="00D95415" w:rsidRDefault="00D95415" w:rsidP="00BE26A0">
      <w:pPr>
        <w:ind w:left="360"/>
        <w:rPr>
          <w:sz w:val="24"/>
          <w:szCs w:val="24"/>
        </w:rPr>
      </w:pPr>
      <w:r>
        <w:rPr>
          <w:noProof/>
          <w:sz w:val="24"/>
          <w:szCs w:val="24"/>
        </w:rPr>
        <w:drawing>
          <wp:inline distT="0" distB="0" distL="0" distR="0" wp14:anchorId="15340525" wp14:editId="07B611A5">
            <wp:extent cx="1619250" cy="1252043"/>
            <wp:effectExtent l="0" t="0" r="0" b="5715"/>
            <wp:docPr id="13384336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84155"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622385" cy="1254467"/>
                    </a:xfrm>
                    <a:prstGeom prst="rect">
                      <a:avLst/>
                    </a:prstGeom>
                  </pic:spPr>
                </pic:pic>
              </a:graphicData>
            </a:graphic>
          </wp:inline>
        </w:drawing>
      </w:r>
    </w:p>
    <w:p w14:paraId="3EF0025A" w14:textId="3A0C261C" w:rsidR="00BE26A0" w:rsidRDefault="00BE26A0" w:rsidP="00BE26A0">
      <w:pPr>
        <w:ind w:left="360"/>
        <w:rPr>
          <w:sz w:val="24"/>
          <w:szCs w:val="24"/>
        </w:rPr>
      </w:pPr>
      <w:r w:rsidRPr="002651C6">
        <w:rPr>
          <w:sz w:val="24"/>
          <w:szCs w:val="24"/>
        </w:rPr>
        <w:t>In the Options page, click New Document on the left and configure the selections exactly as shown below.  Scroll down at click Save.</w:t>
      </w:r>
    </w:p>
    <w:p w14:paraId="1896FCE8" w14:textId="77777777" w:rsidR="00BE26A0" w:rsidRDefault="00BE26A0" w:rsidP="00BE26A0">
      <w:pPr>
        <w:ind w:left="360"/>
        <w:rPr>
          <w:lang w:val="en"/>
        </w:rPr>
      </w:pPr>
    </w:p>
    <w:p w14:paraId="73712253" w14:textId="77777777" w:rsidR="00BE26A0" w:rsidRDefault="00BE26A0" w:rsidP="00BE26A0">
      <w:pPr>
        <w:jc w:val="center"/>
        <w:rPr>
          <w:lang w:val="en"/>
        </w:rPr>
      </w:pPr>
      <w:r>
        <w:rPr>
          <w:noProof/>
        </w:rPr>
        <w:lastRenderedPageBreak/>
        <w:drawing>
          <wp:inline distT="0" distB="0" distL="0" distR="0" wp14:anchorId="572678D5" wp14:editId="4F02DD87">
            <wp:extent cx="5065822" cy="4324350"/>
            <wp:effectExtent l="0" t="0" r="1905" b="0"/>
            <wp:docPr id="1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1778" cy="4346507"/>
                    </a:xfrm>
                    <a:prstGeom prst="rect">
                      <a:avLst/>
                    </a:prstGeom>
                    <a:noFill/>
                    <a:ln>
                      <a:noFill/>
                    </a:ln>
                  </pic:spPr>
                </pic:pic>
              </a:graphicData>
            </a:graphic>
          </wp:inline>
        </w:drawing>
      </w:r>
    </w:p>
    <w:p w14:paraId="563EC662" w14:textId="77777777" w:rsidR="00BE26A0" w:rsidRPr="00956F19" w:rsidRDefault="00BE26A0" w:rsidP="00BE26A0">
      <w:pPr>
        <w:rPr>
          <w:lang w:val="en"/>
        </w:rPr>
      </w:pPr>
    </w:p>
    <w:p w14:paraId="414D7DBC" w14:textId="77777777" w:rsidR="00BE26A0" w:rsidRPr="002651C6" w:rsidRDefault="00BE26A0" w:rsidP="00BE26A0">
      <w:pPr>
        <w:ind w:left="360"/>
        <w:rPr>
          <w:sz w:val="24"/>
          <w:szCs w:val="24"/>
        </w:rPr>
      </w:pPr>
      <w:r w:rsidRPr="002651C6">
        <w:rPr>
          <w:sz w:val="24"/>
          <w:szCs w:val="24"/>
        </w:rPr>
        <w:t>To upload documents, go back to the folders window and highlight the subfolder into which you would like to upload the documents.  When this is highlighted, an Up arrow will appear in the tool bar on the right, below the green menu bar.  Click the Up arrow and follow the prompts.</w:t>
      </w:r>
    </w:p>
    <w:p w14:paraId="54DD70DC" w14:textId="77777777" w:rsidR="00BE26A0" w:rsidRPr="002651C6" w:rsidRDefault="00BE26A0" w:rsidP="00BE26A0">
      <w:pPr>
        <w:ind w:left="360"/>
        <w:rPr>
          <w:sz w:val="24"/>
          <w:szCs w:val="24"/>
        </w:rPr>
      </w:pPr>
      <w:r w:rsidRPr="002651C6">
        <w:rPr>
          <w:sz w:val="24"/>
          <w:szCs w:val="24"/>
        </w:rPr>
        <w:t>If you don’t see the up arrow, either you do not have a folder selected or you do not have permission to upload into that folder.</w:t>
      </w:r>
    </w:p>
    <w:p w14:paraId="4E3F8069" w14:textId="77777777" w:rsidR="00BE26A0" w:rsidRDefault="00BE26A0" w:rsidP="00BE26A0">
      <w:pPr>
        <w:spacing w:after="0" w:line="240" w:lineRule="auto"/>
        <w:rPr>
          <w:b/>
          <w:sz w:val="24"/>
          <w:szCs w:val="24"/>
        </w:rPr>
      </w:pPr>
      <w:r w:rsidRPr="001831EC">
        <w:rPr>
          <w:b/>
          <w:sz w:val="24"/>
          <w:szCs w:val="24"/>
        </w:rPr>
        <w:t>Note:</w:t>
      </w:r>
      <w:r>
        <w:rPr>
          <w:b/>
          <w:sz w:val="24"/>
          <w:szCs w:val="24"/>
        </w:rPr>
        <w:t xml:space="preserve"> </w:t>
      </w:r>
      <w:r w:rsidRPr="001831EC">
        <w:rPr>
          <w:b/>
          <w:sz w:val="24"/>
          <w:szCs w:val="24"/>
        </w:rPr>
        <w:t xml:space="preserve"> Shortcuts to bulk uploaded documents </w:t>
      </w:r>
      <w:proofErr w:type="gramStart"/>
      <w:r w:rsidRPr="001831EC">
        <w:rPr>
          <w:b/>
          <w:sz w:val="24"/>
          <w:szCs w:val="24"/>
        </w:rPr>
        <w:t>will be not be</w:t>
      </w:r>
      <w:proofErr w:type="gramEnd"/>
      <w:r w:rsidRPr="001831EC">
        <w:rPr>
          <w:b/>
          <w:sz w:val="24"/>
          <w:szCs w:val="24"/>
        </w:rPr>
        <w:t xml:space="preserve"> created to the ‘Summary of Submissions’ folder immediately, </w:t>
      </w:r>
      <w:r>
        <w:rPr>
          <w:b/>
          <w:sz w:val="24"/>
          <w:szCs w:val="24"/>
        </w:rPr>
        <w:t>it may take several minutes.</w:t>
      </w:r>
    </w:p>
    <w:p w14:paraId="752E29D6" w14:textId="77777777" w:rsidR="00BE26A0" w:rsidRDefault="00BE26A0" w:rsidP="00BE26A0">
      <w:pPr>
        <w:spacing w:after="0" w:line="240" w:lineRule="auto"/>
        <w:rPr>
          <w:b/>
          <w:sz w:val="24"/>
          <w:szCs w:val="24"/>
        </w:rPr>
      </w:pPr>
    </w:p>
    <w:p w14:paraId="0707F3F3" w14:textId="77777777" w:rsidR="00BE26A0" w:rsidRDefault="00BE26A0" w:rsidP="00BE26A0">
      <w:pPr>
        <w:spacing w:after="0" w:line="240" w:lineRule="auto"/>
        <w:rPr>
          <w:rStyle w:val="Heading1Char"/>
          <w:rFonts w:eastAsia="Calibri"/>
        </w:rPr>
      </w:pPr>
      <w:r>
        <w:rPr>
          <w:rStyle w:val="Heading1Char"/>
          <w:rFonts w:eastAsia="Calibri"/>
        </w:rPr>
        <w:br w:type="page"/>
      </w:r>
    </w:p>
    <w:p w14:paraId="0F472C0F" w14:textId="6EB40575" w:rsidR="00D27F7C" w:rsidRDefault="00D27F7C" w:rsidP="003F6352">
      <w:pPr>
        <w:pStyle w:val="Heading1"/>
      </w:pPr>
      <w:bookmarkStart w:id="71" w:name="_Toc201741355"/>
      <w:r>
        <w:lastRenderedPageBreak/>
        <w:t xml:space="preserve">Appendix </w:t>
      </w:r>
      <w:r w:rsidR="00722745">
        <w:t>D</w:t>
      </w:r>
      <w:r w:rsidR="00E242CB">
        <w:t>: Turn</w:t>
      </w:r>
      <w:r>
        <w:t xml:space="preserve"> Off Zipping </w:t>
      </w:r>
      <w:r w:rsidR="0078094B">
        <w:t xml:space="preserve">of </w:t>
      </w:r>
      <w:r>
        <w:t>Direct Share Documents</w:t>
      </w:r>
      <w:bookmarkEnd w:id="71"/>
    </w:p>
    <w:p w14:paraId="0EEFF569" w14:textId="7C7942C5" w:rsidR="00C34B75" w:rsidRDefault="00C34B75" w:rsidP="00C2508C">
      <w:pPr>
        <w:pStyle w:val="ListParagraph"/>
        <w:spacing w:after="240"/>
        <w:ind w:left="0"/>
        <w:contextualSpacing w:val="0"/>
        <w:rPr>
          <w:sz w:val="24"/>
          <w:szCs w:val="24"/>
        </w:rPr>
      </w:pPr>
      <w:r>
        <w:rPr>
          <w:sz w:val="24"/>
          <w:szCs w:val="24"/>
        </w:rPr>
        <w:t>Your account may default t</w:t>
      </w:r>
      <w:r w:rsidR="00F318CE">
        <w:rPr>
          <w:sz w:val="24"/>
          <w:szCs w:val="24"/>
        </w:rPr>
        <w:t>o zipping up documents</w:t>
      </w:r>
      <w:r w:rsidR="00E242CB" w:rsidRPr="00E242CB">
        <w:rPr>
          <w:sz w:val="24"/>
          <w:szCs w:val="24"/>
        </w:rPr>
        <w:t xml:space="preserve"> </w:t>
      </w:r>
      <w:r w:rsidR="00E242CB">
        <w:rPr>
          <w:sz w:val="24"/>
          <w:szCs w:val="24"/>
        </w:rPr>
        <w:t>for Direct Sharing</w:t>
      </w:r>
      <w:r w:rsidR="00F318CE">
        <w:rPr>
          <w:sz w:val="24"/>
          <w:szCs w:val="24"/>
        </w:rPr>
        <w:t xml:space="preserve"> if multiple </w:t>
      </w:r>
      <w:r>
        <w:rPr>
          <w:sz w:val="24"/>
          <w:szCs w:val="24"/>
        </w:rPr>
        <w:t xml:space="preserve">documents </w:t>
      </w:r>
      <w:r w:rsidR="00F318CE">
        <w:rPr>
          <w:sz w:val="24"/>
          <w:szCs w:val="24"/>
        </w:rPr>
        <w:t xml:space="preserve">have been </w:t>
      </w:r>
      <w:proofErr w:type="gramStart"/>
      <w:r w:rsidR="00F318CE">
        <w:rPr>
          <w:sz w:val="24"/>
          <w:szCs w:val="24"/>
        </w:rPr>
        <w:t>selected  To</w:t>
      </w:r>
      <w:proofErr w:type="gramEnd"/>
      <w:r w:rsidR="00F318CE">
        <w:rPr>
          <w:sz w:val="24"/>
          <w:szCs w:val="24"/>
        </w:rPr>
        <w:t xml:space="preserve"> turn this off</w:t>
      </w:r>
    </w:p>
    <w:p w14:paraId="3C85C8F4" w14:textId="0E71A008" w:rsidR="009E31A0" w:rsidRDefault="00A73CB4" w:rsidP="00C2508C">
      <w:pPr>
        <w:pStyle w:val="ListParagraph"/>
        <w:spacing w:after="240"/>
        <w:ind w:left="0"/>
        <w:contextualSpacing w:val="0"/>
        <w:rPr>
          <w:sz w:val="24"/>
          <w:szCs w:val="24"/>
        </w:rPr>
      </w:pPr>
      <w:r>
        <w:rPr>
          <w:sz w:val="24"/>
          <w:szCs w:val="24"/>
        </w:rPr>
        <w:t xml:space="preserve">1. </w:t>
      </w:r>
      <w:r w:rsidR="0090409F">
        <w:rPr>
          <w:sz w:val="24"/>
          <w:szCs w:val="24"/>
        </w:rPr>
        <w:t>Near the top righthand corner of t</w:t>
      </w:r>
      <w:r w:rsidR="008168AB">
        <w:rPr>
          <w:sz w:val="24"/>
          <w:szCs w:val="24"/>
        </w:rPr>
        <w:t>h</w:t>
      </w:r>
      <w:r w:rsidR="0090409F">
        <w:rPr>
          <w:sz w:val="24"/>
          <w:szCs w:val="24"/>
        </w:rPr>
        <w:t xml:space="preserve">e </w:t>
      </w:r>
      <w:r w:rsidR="008168AB">
        <w:rPr>
          <w:sz w:val="24"/>
          <w:szCs w:val="24"/>
        </w:rPr>
        <w:t>repository window, click the small down arrow beside your username.</w:t>
      </w:r>
      <w:r w:rsidR="009E31A0">
        <w:rPr>
          <w:sz w:val="24"/>
          <w:szCs w:val="24"/>
        </w:rPr>
        <w:br/>
      </w:r>
      <w:r w:rsidR="00156D10">
        <w:rPr>
          <w:sz w:val="24"/>
          <w:szCs w:val="24"/>
        </w:rPr>
        <w:tab/>
      </w:r>
      <w:r w:rsidR="00156D10">
        <w:rPr>
          <w:noProof/>
          <w:sz w:val="24"/>
          <w:szCs w:val="24"/>
        </w:rPr>
        <w:drawing>
          <wp:inline distT="0" distB="0" distL="0" distR="0" wp14:anchorId="22D4C445" wp14:editId="0AF26314">
            <wp:extent cx="1619250" cy="1252043"/>
            <wp:effectExtent l="0" t="0" r="0" b="5715"/>
            <wp:docPr id="1403184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84155"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622385" cy="1254467"/>
                    </a:xfrm>
                    <a:prstGeom prst="rect">
                      <a:avLst/>
                    </a:prstGeom>
                  </pic:spPr>
                </pic:pic>
              </a:graphicData>
            </a:graphic>
          </wp:inline>
        </w:drawing>
      </w:r>
    </w:p>
    <w:p w14:paraId="50D78901" w14:textId="41F28D69" w:rsidR="009E31A0" w:rsidRDefault="00156D10" w:rsidP="00C2508C">
      <w:pPr>
        <w:pStyle w:val="ListParagraph"/>
        <w:spacing w:after="240"/>
        <w:ind w:left="0"/>
        <w:contextualSpacing w:val="0"/>
        <w:rPr>
          <w:sz w:val="24"/>
          <w:szCs w:val="24"/>
        </w:rPr>
      </w:pPr>
      <w:r>
        <w:rPr>
          <w:sz w:val="24"/>
          <w:szCs w:val="24"/>
        </w:rPr>
        <w:t>2</w:t>
      </w:r>
      <w:proofErr w:type="gramStart"/>
      <w:r>
        <w:rPr>
          <w:sz w:val="24"/>
          <w:szCs w:val="24"/>
        </w:rPr>
        <w:t xml:space="preserve">.  </w:t>
      </w:r>
      <w:r w:rsidR="00750883">
        <w:rPr>
          <w:sz w:val="24"/>
          <w:szCs w:val="24"/>
        </w:rPr>
        <w:t>Select</w:t>
      </w:r>
      <w:proofErr w:type="gramEnd"/>
      <w:r w:rsidR="00750883">
        <w:rPr>
          <w:sz w:val="24"/>
          <w:szCs w:val="24"/>
        </w:rPr>
        <w:t xml:space="preserve"> Options and in the window that opens, select </w:t>
      </w:r>
      <w:r w:rsidR="00AA6337">
        <w:rPr>
          <w:sz w:val="24"/>
          <w:szCs w:val="24"/>
        </w:rPr>
        <w:t xml:space="preserve">the </w:t>
      </w:r>
      <w:r w:rsidR="00AA6337" w:rsidRPr="00AA6337">
        <w:rPr>
          <w:b/>
          <w:bCs/>
          <w:sz w:val="24"/>
          <w:szCs w:val="24"/>
        </w:rPr>
        <w:t xml:space="preserve">Download </w:t>
      </w:r>
      <w:r w:rsidR="00AA6337">
        <w:rPr>
          <w:sz w:val="24"/>
          <w:szCs w:val="24"/>
        </w:rPr>
        <w:t>menu item on the left.</w:t>
      </w:r>
    </w:p>
    <w:p w14:paraId="472CF76E" w14:textId="55031752" w:rsidR="00807655" w:rsidRDefault="00807655" w:rsidP="00C2508C">
      <w:pPr>
        <w:pStyle w:val="ListParagraph"/>
        <w:spacing w:after="240"/>
        <w:ind w:left="0"/>
        <w:contextualSpacing w:val="0"/>
        <w:rPr>
          <w:sz w:val="24"/>
          <w:szCs w:val="24"/>
        </w:rPr>
      </w:pPr>
      <w:r>
        <w:rPr>
          <w:sz w:val="24"/>
          <w:szCs w:val="24"/>
        </w:rPr>
        <w:t xml:space="preserve">3. </w:t>
      </w:r>
      <w:proofErr w:type="gramStart"/>
      <w:r w:rsidR="004E7E54">
        <w:rPr>
          <w:sz w:val="24"/>
          <w:szCs w:val="24"/>
        </w:rPr>
        <w:t xml:space="preserve">Under </w:t>
      </w:r>
      <w:r>
        <w:rPr>
          <w:sz w:val="24"/>
          <w:szCs w:val="24"/>
        </w:rPr>
        <w:t xml:space="preserve"> Send</w:t>
      </w:r>
      <w:proofErr w:type="gramEnd"/>
      <w:r>
        <w:rPr>
          <w:sz w:val="24"/>
          <w:szCs w:val="24"/>
        </w:rPr>
        <w:t xml:space="preserve"> Email </w:t>
      </w:r>
      <w:r w:rsidR="004E7E54">
        <w:rPr>
          <w:sz w:val="24"/>
          <w:szCs w:val="24"/>
        </w:rPr>
        <w:t>&gt;</w:t>
      </w:r>
      <w:proofErr w:type="gramStart"/>
      <w:r w:rsidR="004E7E54">
        <w:rPr>
          <w:sz w:val="24"/>
          <w:szCs w:val="24"/>
        </w:rPr>
        <w:t>&gt;</w:t>
      </w:r>
      <w:r>
        <w:rPr>
          <w:sz w:val="24"/>
          <w:szCs w:val="24"/>
        </w:rPr>
        <w:t xml:space="preserve">  Att</w:t>
      </w:r>
      <w:r w:rsidR="004E7E54">
        <w:rPr>
          <w:sz w:val="24"/>
          <w:szCs w:val="24"/>
        </w:rPr>
        <w:t>achments</w:t>
      </w:r>
      <w:proofErr w:type="gramEnd"/>
      <w:r w:rsidR="004E7E54">
        <w:rPr>
          <w:sz w:val="24"/>
          <w:szCs w:val="24"/>
        </w:rPr>
        <w:t xml:space="preserve">, remove the check in the box </w:t>
      </w:r>
      <w:r w:rsidR="002F6C66">
        <w:rPr>
          <w:sz w:val="24"/>
          <w:szCs w:val="24"/>
        </w:rPr>
        <w:t>‘</w:t>
      </w:r>
      <w:r w:rsidR="002F6C66" w:rsidRPr="002F6C66">
        <w:rPr>
          <w:i/>
          <w:iCs/>
          <w:sz w:val="24"/>
          <w:szCs w:val="24"/>
        </w:rPr>
        <w:t>Combine documents into one zip file’</w:t>
      </w:r>
      <w:r w:rsidR="002F6C66">
        <w:rPr>
          <w:sz w:val="24"/>
          <w:szCs w:val="24"/>
        </w:rPr>
        <w:t>.</w:t>
      </w:r>
    </w:p>
    <w:p w14:paraId="4D92597D" w14:textId="77777777" w:rsidR="00AE32FB" w:rsidRDefault="002F6C66" w:rsidP="00C2508C">
      <w:pPr>
        <w:pStyle w:val="ListParagraph"/>
        <w:spacing w:after="240"/>
        <w:ind w:left="0"/>
        <w:contextualSpacing w:val="0"/>
        <w:rPr>
          <w:sz w:val="24"/>
          <w:szCs w:val="24"/>
        </w:rPr>
      </w:pPr>
      <w:r>
        <w:rPr>
          <w:sz w:val="24"/>
          <w:szCs w:val="24"/>
        </w:rPr>
        <w:t xml:space="preserve">4. </w:t>
      </w:r>
      <w:r w:rsidR="003712D8">
        <w:rPr>
          <w:sz w:val="24"/>
          <w:szCs w:val="24"/>
        </w:rPr>
        <w:t>Also, under ‘</w:t>
      </w:r>
      <w:r w:rsidR="000869EF">
        <w:rPr>
          <w:sz w:val="24"/>
          <w:szCs w:val="24"/>
        </w:rPr>
        <w:t>B</w:t>
      </w:r>
      <w:r w:rsidR="003712D8">
        <w:rPr>
          <w:sz w:val="24"/>
          <w:szCs w:val="24"/>
        </w:rPr>
        <w:t xml:space="preserve">y default, </w:t>
      </w:r>
      <w:r w:rsidR="000869EF">
        <w:rPr>
          <w:sz w:val="24"/>
          <w:szCs w:val="24"/>
        </w:rPr>
        <w:t>send attached documents as</w:t>
      </w:r>
      <w:r w:rsidR="003712D8">
        <w:rPr>
          <w:sz w:val="24"/>
          <w:szCs w:val="24"/>
        </w:rPr>
        <w:t xml:space="preserve">’, </w:t>
      </w:r>
      <w:r w:rsidR="000869EF">
        <w:rPr>
          <w:sz w:val="24"/>
          <w:szCs w:val="24"/>
        </w:rPr>
        <w:t>make sure that Files is selected and not Links.5</w:t>
      </w:r>
      <w:r w:rsidR="00C139B8">
        <w:rPr>
          <w:sz w:val="24"/>
          <w:szCs w:val="24"/>
        </w:rPr>
        <w:t>. Scroll</w:t>
      </w:r>
      <w:r w:rsidR="000869EF">
        <w:rPr>
          <w:sz w:val="24"/>
          <w:szCs w:val="24"/>
        </w:rPr>
        <w:t xml:space="preserve"> down to Save</w:t>
      </w:r>
    </w:p>
    <w:p w14:paraId="2FC24FD2" w14:textId="0D438AC3" w:rsidR="009E31A0" w:rsidRDefault="00AE32FB" w:rsidP="00C2508C">
      <w:pPr>
        <w:pStyle w:val="ListParagraph"/>
        <w:spacing w:after="240"/>
        <w:ind w:left="0"/>
        <w:contextualSpacing w:val="0"/>
        <w:rPr>
          <w:sz w:val="24"/>
          <w:szCs w:val="24"/>
        </w:rPr>
      </w:pPr>
      <w:r>
        <w:rPr>
          <w:noProof/>
          <w:sz w:val="24"/>
          <w:szCs w:val="24"/>
        </w:rPr>
        <w:drawing>
          <wp:inline distT="0" distB="0" distL="0" distR="0" wp14:anchorId="732F16C8" wp14:editId="16A05560">
            <wp:extent cx="4391025" cy="3411020"/>
            <wp:effectExtent l="0" t="0" r="0" b="0"/>
            <wp:docPr id="130686830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68300" name="Picture 2" descr="A screenshot of a comput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393788" cy="3413166"/>
                    </a:xfrm>
                    <a:prstGeom prst="rect">
                      <a:avLst/>
                    </a:prstGeom>
                  </pic:spPr>
                </pic:pic>
              </a:graphicData>
            </a:graphic>
          </wp:inline>
        </w:drawing>
      </w:r>
    </w:p>
    <w:p w14:paraId="35D074C8" w14:textId="733277E4" w:rsidR="001F5A62" w:rsidRDefault="001F5A62" w:rsidP="001F5A62">
      <w:pPr>
        <w:pStyle w:val="ListParagraph"/>
        <w:spacing w:after="240"/>
        <w:ind w:left="0"/>
        <w:contextualSpacing w:val="0"/>
        <w:rPr>
          <w:sz w:val="24"/>
          <w:szCs w:val="24"/>
        </w:rPr>
      </w:pPr>
      <w:r>
        <w:rPr>
          <w:sz w:val="24"/>
          <w:szCs w:val="24"/>
        </w:rPr>
        <w:t>6. To return to the Promotion Dossiers, click ‘Go to documents’ in the top right.</w:t>
      </w:r>
    </w:p>
    <w:p w14:paraId="4461F4D3" w14:textId="09E2F8D0" w:rsidR="00956F19" w:rsidRPr="00956F19" w:rsidRDefault="00956F19" w:rsidP="00956F19">
      <w:pPr>
        <w:pStyle w:val="Heading1"/>
        <w:rPr>
          <w:rFonts w:eastAsia="Calibri"/>
          <w:b w:val="0"/>
          <w:bCs w:val="0"/>
        </w:rPr>
      </w:pPr>
      <w:bookmarkStart w:id="72" w:name="_Toc201741356"/>
      <w:r w:rsidRPr="00E06863">
        <w:lastRenderedPageBreak/>
        <w:t xml:space="preserve">Appendix </w:t>
      </w:r>
      <w:r w:rsidR="00722745">
        <w:t>E</w:t>
      </w:r>
      <w:proofErr w:type="gramStart"/>
      <w:r w:rsidRPr="00E06863">
        <w:t xml:space="preserve">:  </w:t>
      </w:r>
      <w:r>
        <w:t>Re</w:t>
      </w:r>
      <w:proofErr w:type="gramEnd"/>
      <w:r>
        <w:t>-create the Candidate Information Document</w:t>
      </w:r>
      <w:bookmarkEnd w:id="72"/>
      <w:r>
        <w:rPr>
          <w:rStyle w:val="Heading1Char"/>
          <w:rFonts w:eastAsia="Calibri"/>
        </w:rPr>
        <w:t xml:space="preserve"> </w:t>
      </w:r>
    </w:p>
    <w:p w14:paraId="14CBACC8" w14:textId="77777777" w:rsidR="00956F19" w:rsidRDefault="00956F19" w:rsidP="00956F19">
      <w:r>
        <w:t xml:space="preserve">The original Candidate Information document is a snapshot of the web form submitted when the Candidate dossier was first created.  It is automatically put into the Candidate’s folder.  At times, information on this document needs to be updated.  It is a </w:t>
      </w:r>
      <w:proofErr w:type="gramStart"/>
      <w:r>
        <w:t>PDF</w:t>
      </w:r>
      <w:proofErr w:type="gramEnd"/>
      <w:r>
        <w:t xml:space="preserve"> so the document needs to be re-generated.</w:t>
      </w:r>
    </w:p>
    <w:p w14:paraId="64B03338" w14:textId="77777777" w:rsidR="00956F19" w:rsidRDefault="00956F19" w:rsidP="00956F19">
      <w:pPr>
        <w:pStyle w:val="ListParagraph"/>
        <w:numPr>
          <w:ilvl w:val="0"/>
          <w:numId w:val="37"/>
        </w:numPr>
      </w:pPr>
      <w:r>
        <w:t>Enter the correct data into the Promotion Candidate Information template seen on the right when the Candidate’s main folder is selected.  Save</w:t>
      </w:r>
    </w:p>
    <w:p w14:paraId="56A9DEE2" w14:textId="77777777" w:rsidR="00956F19" w:rsidRDefault="00956F19" w:rsidP="00956F19">
      <w:pPr>
        <w:pStyle w:val="ListParagraph"/>
        <w:numPr>
          <w:ilvl w:val="0"/>
          <w:numId w:val="37"/>
        </w:numPr>
      </w:pPr>
      <w:r>
        <w:t>Right-click on the</w:t>
      </w:r>
      <w:r w:rsidRPr="00A310AB">
        <w:t xml:space="preserve"> Candidate’s main folder</w:t>
      </w:r>
      <w:r>
        <w:t xml:space="preserve"> and select Start Business Process.  If you do not see this option, make sure the main brown folder for the candidate is highlighted</w:t>
      </w:r>
    </w:p>
    <w:p w14:paraId="4DD86163" w14:textId="77777777" w:rsidR="00956F19" w:rsidRDefault="00956F19" w:rsidP="00956F19">
      <w:pPr>
        <w:pStyle w:val="ListParagraph"/>
        <w:numPr>
          <w:ilvl w:val="0"/>
          <w:numId w:val="37"/>
        </w:numPr>
      </w:pPr>
      <w:r>
        <w:t>Click the green Start button beside ‘</w:t>
      </w:r>
      <w:r w:rsidRPr="005D61B1">
        <w:t>Promotions - Re-create Candidate Information Form</w:t>
      </w:r>
      <w:r>
        <w:t>’.</w:t>
      </w:r>
    </w:p>
    <w:p w14:paraId="011CF247" w14:textId="77777777" w:rsidR="00956F19" w:rsidRDefault="00956F19" w:rsidP="00956F19">
      <w:pPr>
        <w:pStyle w:val="ListParagraph"/>
        <w:numPr>
          <w:ilvl w:val="0"/>
          <w:numId w:val="37"/>
        </w:numPr>
        <w:spacing w:after="0" w:line="240" w:lineRule="auto"/>
      </w:pPr>
      <w:proofErr w:type="gramStart"/>
      <w:r>
        <w:t>Wait</w:t>
      </w:r>
      <w:proofErr w:type="gramEnd"/>
      <w:r>
        <w:t xml:space="preserve"> several seconds and then refresh your screen.  A document with the new information will </w:t>
      </w:r>
      <w:proofErr w:type="gramStart"/>
      <w:r>
        <w:t>have been</w:t>
      </w:r>
      <w:proofErr w:type="gramEnd"/>
      <w:r>
        <w:t xml:space="preserve"> created.</w:t>
      </w:r>
    </w:p>
    <w:p w14:paraId="1F14F5D3" w14:textId="77777777" w:rsidR="00DD7C01" w:rsidRDefault="00DD7C01" w:rsidP="00956F19">
      <w:pPr>
        <w:pStyle w:val="Heading1"/>
        <w:rPr>
          <w:rStyle w:val="Heading1Char"/>
          <w:rFonts w:eastAsia="Calibri"/>
        </w:rPr>
      </w:pPr>
    </w:p>
    <w:p w14:paraId="3ADD9CF4" w14:textId="77777777" w:rsidR="00DD7C01" w:rsidRDefault="00DD7C01" w:rsidP="00956F19">
      <w:pPr>
        <w:pStyle w:val="Heading1"/>
        <w:rPr>
          <w:rStyle w:val="Heading1Char"/>
          <w:rFonts w:eastAsia="Calibri"/>
        </w:rPr>
      </w:pPr>
    </w:p>
    <w:p w14:paraId="2018322F" w14:textId="3A7C4BF6" w:rsidR="00F222B5" w:rsidRDefault="00F222B5" w:rsidP="00F222B5">
      <w:pPr>
        <w:pStyle w:val="Heading1"/>
        <w:spacing w:line="360" w:lineRule="auto"/>
      </w:pPr>
      <w:bookmarkStart w:id="73" w:name="_Toc88223157"/>
      <w:bookmarkStart w:id="74" w:name="_Toc201741357"/>
      <w:r>
        <w:t xml:space="preserve">Appendix F: </w:t>
      </w:r>
      <w:r w:rsidRPr="00047DB9">
        <w:t>Email Documents Directly from LaserFiche</w:t>
      </w:r>
      <w:bookmarkEnd w:id="73"/>
      <w:bookmarkEnd w:id="74"/>
    </w:p>
    <w:p w14:paraId="5B49E5ED" w14:textId="77777777" w:rsidR="00F222B5" w:rsidRDefault="00F222B5" w:rsidP="00F222B5">
      <w:pPr>
        <w:rPr>
          <w:sz w:val="24"/>
          <w:szCs w:val="24"/>
        </w:rPr>
      </w:pPr>
      <w:r w:rsidRPr="003E5DEF">
        <w:rPr>
          <w:sz w:val="24"/>
          <w:szCs w:val="24"/>
        </w:rPr>
        <w:t>If you are an Outlook user, you may attach files in LaserFiche directly to emails.</w:t>
      </w:r>
    </w:p>
    <w:p w14:paraId="3D069F6C" w14:textId="77777777" w:rsidR="00F222B5" w:rsidRPr="003E5DEF" w:rsidRDefault="00F222B5" w:rsidP="00F222B5">
      <w:pPr>
        <w:numPr>
          <w:ilvl w:val="0"/>
          <w:numId w:val="20"/>
        </w:numPr>
      </w:pPr>
      <w:r w:rsidRPr="000E6BBE">
        <w:rPr>
          <w:sz w:val="24"/>
          <w:szCs w:val="24"/>
        </w:rPr>
        <w:t xml:space="preserve">Select the documents desired by putting a check mark beside them in the </w:t>
      </w:r>
      <w:proofErr w:type="spellStart"/>
      <w:r w:rsidRPr="000E6BBE">
        <w:rPr>
          <w:sz w:val="24"/>
          <w:szCs w:val="24"/>
        </w:rPr>
        <w:t>centre</w:t>
      </w:r>
      <w:proofErr w:type="spellEnd"/>
      <w:r w:rsidRPr="000E6BBE">
        <w:rPr>
          <w:sz w:val="24"/>
          <w:szCs w:val="24"/>
        </w:rPr>
        <w:t xml:space="preserve"> panel and click the </w:t>
      </w:r>
      <w:r>
        <w:rPr>
          <w:sz w:val="24"/>
          <w:szCs w:val="24"/>
        </w:rPr>
        <w:t xml:space="preserve">Share </w:t>
      </w:r>
      <w:r w:rsidRPr="000E6BBE">
        <w:rPr>
          <w:sz w:val="24"/>
          <w:szCs w:val="24"/>
        </w:rPr>
        <w:t>icon in the menu bar in the upper right-hand corner of the screen.</w:t>
      </w:r>
      <w:r>
        <w:br/>
      </w:r>
      <w:r>
        <w:br/>
      </w:r>
      <w:r>
        <w:rPr>
          <w:noProof/>
        </w:rPr>
        <w:drawing>
          <wp:inline distT="0" distB="0" distL="0" distR="0" wp14:anchorId="0C5E72E6" wp14:editId="0B0D6EFA">
            <wp:extent cx="4281106" cy="1882589"/>
            <wp:effectExtent l="0" t="0" r="5715" b="3810"/>
            <wp:docPr id="4" name="Picture 4"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earch box&#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306386" cy="1893706"/>
                    </a:xfrm>
                    <a:prstGeom prst="rect">
                      <a:avLst/>
                    </a:prstGeom>
                  </pic:spPr>
                </pic:pic>
              </a:graphicData>
            </a:graphic>
          </wp:inline>
        </w:drawing>
      </w:r>
      <w:r>
        <w:br/>
      </w:r>
    </w:p>
    <w:p w14:paraId="03006C96" w14:textId="77777777" w:rsidR="0091564B" w:rsidRDefault="00F222B5" w:rsidP="00F222B5">
      <w:pPr>
        <w:numPr>
          <w:ilvl w:val="0"/>
          <w:numId w:val="19"/>
        </w:numPr>
      </w:pPr>
      <w:r>
        <w:t xml:space="preserve">You will see the documents listed in the Email basket that appears.  </w:t>
      </w:r>
      <w:r w:rsidR="007440A8">
        <w:t xml:space="preserve">Ignore the </w:t>
      </w:r>
      <w:r w:rsidR="0091564B">
        <w:t>settings about Pages of Page Range.</w:t>
      </w:r>
    </w:p>
    <w:p w14:paraId="65589AB3" w14:textId="0F05DB10" w:rsidR="00394CBF" w:rsidRDefault="008F18DB" w:rsidP="00F222B5">
      <w:pPr>
        <w:numPr>
          <w:ilvl w:val="0"/>
          <w:numId w:val="19"/>
        </w:numPr>
      </w:pPr>
      <w:r>
        <w:t xml:space="preserve">Share Via </w:t>
      </w:r>
      <w:r w:rsidRPr="00882CB0">
        <w:rPr>
          <w:b/>
          <w:bCs/>
        </w:rPr>
        <w:t xml:space="preserve">Email </w:t>
      </w:r>
      <w:r>
        <w:t xml:space="preserve">and Send as </w:t>
      </w:r>
      <w:r w:rsidR="00882CB0" w:rsidRPr="00882CB0">
        <w:rPr>
          <w:b/>
          <w:bCs/>
        </w:rPr>
        <w:t>Files</w:t>
      </w:r>
      <w:r w:rsidR="00882CB0">
        <w:t xml:space="preserve">.  </w:t>
      </w:r>
      <w:r w:rsidR="00F222B5">
        <w:t xml:space="preserve"> </w:t>
      </w:r>
    </w:p>
    <w:p w14:paraId="6016872C" w14:textId="77777777" w:rsidR="00E33B6A" w:rsidRDefault="00C26703" w:rsidP="00ED681C">
      <w:pPr>
        <w:numPr>
          <w:ilvl w:val="0"/>
          <w:numId w:val="19"/>
        </w:numPr>
      </w:pPr>
      <w:r>
        <w:t xml:space="preserve">Put a check mark beside ‘Use Email client to </w:t>
      </w:r>
      <w:r w:rsidR="00ED681C">
        <w:t>manually</w:t>
      </w:r>
      <w:r>
        <w:t xml:space="preserve"> send the message’</w:t>
      </w:r>
      <w:r w:rsidR="00205AA4">
        <w:t>.</w:t>
      </w:r>
    </w:p>
    <w:p w14:paraId="3114F742" w14:textId="6CEA925A" w:rsidR="00F222B5" w:rsidRDefault="00E33B6A" w:rsidP="00DE63A1">
      <w:pPr>
        <w:numPr>
          <w:ilvl w:val="0"/>
          <w:numId w:val="19"/>
        </w:numPr>
      </w:pPr>
      <w:r>
        <w:lastRenderedPageBreak/>
        <w:t>Click Send.</w:t>
      </w:r>
      <w:r>
        <w:br/>
      </w:r>
      <w:r>
        <w:br/>
        <w:t xml:space="preserve">LaserFiche will open an email window </w:t>
      </w:r>
      <w:r w:rsidR="004D6317">
        <w:t xml:space="preserve">in your own Outlook client </w:t>
      </w:r>
      <w:r>
        <w:t xml:space="preserve">and attach the files to it.  </w:t>
      </w:r>
      <w:r w:rsidR="00DE63A1">
        <w:t>Add an email address and a subject line and p</w:t>
      </w:r>
      <w:r w:rsidR="004D6317">
        <w:t xml:space="preserve">roceed to send the email as you would normally.  </w:t>
      </w:r>
      <w:r w:rsidR="00F222B5">
        <w:br/>
      </w:r>
      <w:r w:rsidR="00F222B5">
        <w:br/>
      </w:r>
      <w:r w:rsidR="00F222B5">
        <w:rPr>
          <w:noProof/>
        </w:rPr>
        <w:drawing>
          <wp:inline distT="0" distB="0" distL="0" distR="0" wp14:anchorId="7C68089B" wp14:editId="2409123D">
            <wp:extent cx="5943600" cy="4273550"/>
            <wp:effectExtent l="0" t="0" r="0" b="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41"/>
                    <a:stretch>
                      <a:fillRect/>
                    </a:stretch>
                  </pic:blipFill>
                  <pic:spPr>
                    <a:xfrm>
                      <a:off x="0" y="0"/>
                      <a:ext cx="5943600" cy="4273550"/>
                    </a:xfrm>
                    <a:prstGeom prst="rect">
                      <a:avLst/>
                    </a:prstGeom>
                  </pic:spPr>
                </pic:pic>
              </a:graphicData>
            </a:graphic>
          </wp:inline>
        </w:drawing>
      </w:r>
    </w:p>
    <w:p w14:paraId="44F3B894" w14:textId="02275B13" w:rsidR="00047966" w:rsidRDefault="00047966" w:rsidP="00956F19">
      <w:pPr>
        <w:pStyle w:val="Heading1"/>
        <w:rPr>
          <w:rStyle w:val="Heading1Char"/>
          <w:rFonts w:eastAsia="Calibri"/>
        </w:rPr>
      </w:pPr>
      <w:r>
        <w:rPr>
          <w:rStyle w:val="Heading1Char"/>
          <w:rFonts w:eastAsia="Calibri"/>
        </w:rPr>
        <w:br w:type="page"/>
      </w:r>
    </w:p>
    <w:p w14:paraId="57EAFA05" w14:textId="71218DD4" w:rsidR="004278E4" w:rsidRPr="003F7845" w:rsidRDefault="00956F19" w:rsidP="001563B6">
      <w:pPr>
        <w:pStyle w:val="ListParagraph"/>
        <w:spacing w:after="240"/>
        <w:ind w:left="0"/>
        <w:contextualSpacing w:val="0"/>
        <w:rPr>
          <w:sz w:val="36"/>
          <w:szCs w:val="36"/>
        </w:rPr>
      </w:pPr>
      <w:bookmarkStart w:id="75" w:name="_Toc201741358"/>
      <w:r>
        <w:rPr>
          <w:rStyle w:val="Heading1Char"/>
          <w:rFonts w:eastAsia="Calibri"/>
        </w:rPr>
        <w:lastRenderedPageBreak/>
        <w:t xml:space="preserve">Appendix </w:t>
      </w:r>
      <w:r w:rsidR="00DE63A1">
        <w:rPr>
          <w:rStyle w:val="Heading1Char"/>
          <w:rFonts w:eastAsia="Calibri"/>
        </w:rPr>
        <w:t>G</w:t>
      </w:r>
      <w:proofErr w:type="gramStart"/>
      <w:r w:rsidR="004278E4">
        <w:rPr>
          <w:rStyle w:val="Heading1Char"/>
          <w:rFonts w:eastAsia="Calibri"/>
        </w:rPr>
        <w:t xml:space="preserve">: </w:t>
      </w:r>
      <w:r w:rsidR="004D4CDE">
        <w:rPr>
          <w:rStyle w:val="Heading1Char"/>
          <w:rFonts w:eastAsia="Calibri"/>
        </w:rPr>
        <w:t xml:space="preserve"> </w:t>
      </w:r>
      <w:r w:rsidR="004278E4">
        <w:rPr>
          <w:rStyle w:val="Heading1Char"/>
          <w:rFonts w:eastAsia="Calibri"/>
        </w:rPr>
        <w:t>Glossary</w:t>
      </w:r>
      <w:proofErr w:type="gramEnd"/>
      <w:r w:rsidR="004278E4">
        <w:rPr>
          <w:rStyle w:val="Heading1Char"/>
          <w:rFonts w:eastAsia="Calibri"/>
        </w:rPr>
        <w:t xml:space="preserve"> of Terms</w:t>
      </w:r>
      <w:bookmarkEnd w:id="75"/>
    </w:p>
    <w:tbl>
      <w:tblPr>
        <w:tblStyle w:val="TableGrid"/>
        <w:tblW w:w="945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7222"/>
      </w:tblGrid>
      <w:tr w:rsidR="004909EE" w:rsidRPr="001D15CE" w14:paraId="0526F7F5" w14:textId="77777777" w:rsidTr="001831EC">
        <w:tc>
          <w:tcPr>
            <w:tcW w:w="2233" w:type="dxa"/>
          </w:tcPr>
          <w:p w14:paraId="4D15BEEE"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Active Promotions:</w:t>
            </w:r>
          </w:p>
        </w:tc>
        <w:tc>
          <w:tcPr>
            <w:tcW w:w="7222" w:type="dxa"/>
          </w:tcPr>
          <w:p w14:paraId="564A8D99"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A primary folder in the repository </w:t>
            </w:r>
            <w:proofErr w:type="spellStart"/>
            <w:r w:rsidRPr="001831EC">
              <w:rPr>
                <w:rFonts w:asciiTheme="minorHAnsi" w:hAnsiTheme="minorHAnsi" w:cstheme="minorHAnsi"/>
                <w:sz w:val="24"/>
                <w:szCs w:val="24"/>
              </w:rPr>
              <w:t>FacMedPromotions</w:t>
            </w:r>
            <w:proofErr w:type="spellEnd"/>
            <w:r w:rsidRPr="001831EC">
              <w:rPr>
                <w:rFonts w:asciiTheme="minorHAnsi" w:hAnsiTheme="minorHAnsi" w:cstheme="minorHAnsi"/>
                <w:sz w:val="24"/>
                <w:szCs w:val="24"/>
              </w:rPr>
              <w:t xml:space="preserve"> that contains the departmental folder.  Only folders under Active Promotions can receive submitted documents, move through status changes and be visible to DPC and </w:t>
            </w:r>
            <w:proofErr w:type="spellStart"/>
            <w:r w:rsidRPr="001831EC">
              <w:rPr>
                <w:rFonts w:asciiTheme="minorHAnsi" w:hAnsiTheme="minorHAnsi" w:cstheme="minorHAnsi"/>
                <w:sz w:val="24"/>
                <w:szCs w:val="24"/>
              </w:rPr>
              <w:t>DecPC</w:t>
            </w:r>
            <w:proofErr w:type="spellEnd"/>
            <w:r w:rsidRPr="001831EC">
              <w:rPr>
                <w:rFonts w:asciiTheme="minorHAnsi" w:hAnsiTheme="minorHAnsi" w:cstheme="minorHAnsi"/>
                <w:sz w:val="24"/>
                <w:szCs w:val="24"/>
              </w:rPr>
              <w:t xml:space="preserve"> members on the Read-Only Portal.</w:t>
            </w:r>
          </w:p>
        </w:tc>
      </w:tr>
      <w:tr w:rsidR="004909EE" w:rsidRPr="001D15CE" w14:paraId="5C9936CC" w14:textId="77777777" w:rsidTr="001831EC">
        <w:tc>
          <w:tcPr>
            <w:tcW w:w="2233" w:type="dxa"/>
          </w:tcPr>
          <w:p w14:paraId="43032F85"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Archive:</w:t>
            </w:r>
          </w:p>
        </w:tc>
        <w:tc>
          <w:tcPr>
            <w:tcW w:w="7222" w:type="dxa"/>
          </w:tcPr>
          <w:p w14:paraId="6C42E006"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Another primary folder in the repository </w:t>
            </w:r>
            <w:proofErr w:type="spellStart"/>
            <w:proofErr w:type="gramStart"/>
            <w:r w:rsidRPr="001831EC">
              <w:rPr>
                <w:rFonts w:asciiTheme="minorHAnsi" w:hAnsiTheme="minorHAnsi" w:cstheme="minorHAnsi"/>
                <w:sz w:val="24"/>
                <w:szCs w:val="24"/>
              </w:rPr>
              <w:t>FacMedPromotions</w:t>
            </w:r>
            <w:proofErr w:type="spellEnd"/>
            <w:proofErr w:type="gramEnd"/>
            <w:r w:rsidRPr="001831EC">
              <w:rPr>
                <w:rFonts w:asciiTheme="minorHAnsi" w:hAnsiTheme="minorHAnsi" w:cstheme="minorHAnsi"/>
                <w:sz w:val="24"/>
                <w:szCs w:val="24"/>
              </w:rPr>
              <w:t xml:space="preserve">.  It contains the </w:t>
            </w:r>
            <w:proofErr w:type="gramStart"/>
            <w:r w:rsidRPr="001831EC">
              <w:rPr>
                <w:rFonts w:asciiTheme="minorHAnsi" w:hAnsiTheme="minorHAnsi" w:cstheme="minorHAnsi"/>
                <w:sz w:val="24"/>
                <w:szCs w:val="24"/>
              </w:rPr>
              <w:t>completed,</w:t>
            </w:r>
            <w:proofErr w:type="gramEnd"/>
            <w:r w:rsidRPr="001831EC">
              <w:rPr>
                <w:rFonts w:asciiTheme="minorHAnsi" w:hAnsiTheme="minorHAnsi" w:cstheme="minorHAnsi"/>
                <w:sz w:val="24"/>
                <w:szCs w:val="24"/>
              </w:rPr>
              <w:t xml:space="preserve"> previous </w:t>
            </w:r>
            <w:proofErr w:type="gramStart"/>
            <w:r w:rsidRPr="001831EC">
              <w:rPr>
                <w:rFonts w:asciiTheme="minorHAnsi" w:hAnsiTheme="minorHAnsi" w:cstheme="minorHAnsi"/>
                <w:sz w:val="24"/>
                <w:szCs w:val="24"/>
              </w:rPr>
              <w:t>years’</w:t>
            </w:r>
            <w:proofErr w:type="gramEnd"/>
            <w:r w:rsidRPr="001831EC">
              <w:rPr>
                <w:rFonts w:asciiTheme="minorHAnsi" w:hAnsiTheme="minorHAnsi" w:cstheme="minorHAnsi"/>
                <w:sz w:val="24"/>
                <w:szCs w:val="24"/>
              </w:rPr>
              <w:t xml:space="preserve"> promotion documents.</w:t>
            </w:r>
          </w:p>
        </w:tc>
      </w:tr>
      <w:tr w:rsidR="004909EE" w:rsidRPr="001D15CE" w14:paraId="3F336B61" w14:textId="77777777" w:rsidTr="001831EC">
        <w:tc>
          <w:tcPr>
            <w:tcW w:w="2233" w:type="dxa"/>
          </w:tcPr>
          <w:p w14:paraId="7CD80A3F"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Assigned Email Address:</w:t>
            </w:r>
          </w:p>
        </w:tc>
        <w:tc>
          <w:tcPr>
            <w:tcW w:w="7222" w:type="dxa"/>
          </w:tcPr>
          <w:p w14:paraId="070E0070"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A field in the </w:t>
            </w:r>
            <w:r w:rsidRPr="001831EC">
              <w:rPr>
                <w:rFonts w:asciiTheme="minorHAnsi" w:hAnsiTheme="minorHAnsi" w:cstheme="minorHAnsi"/>
                <w:b/>
                <w:sz w:val="24"/>
                <w:szCs w:val="24"/>
              </w:rPr>
              <w:t>Promotion Candidate Information</w:t>
            </w:r>
            <w:r w:rsidRPr="001831EC">
              <w:rPr>
                <w:rFonts w:asciiTheme="minorHAnsi" w:hAnsiTheme="minorHAnsi" w:cstheme="minorHAnsi"/>
                <w:sz w:val="24"/>
                <w:szCs w:val="24"/>
              </w:rPr>
              <w:t xml:space="preserve"> template to be used only if individual DAC members </w:t>
            </w:r>
            <w:proofErr w:type="gramStart"/>
            <w:r w:rsidRPr="001831EC">
              <w:rPr>
                <w:rFonts w:asciiTheme="minorHAnsi" w:hAnsiTheme="minorHAnsi" w:cstheme="minorHAnsi"/>
                <w:sz w:val="24"/>
                <w:szCs w:val="24"/>
              </w:rPr>
              <w:t>will be</w:t>
            </w:r>
            <w:proofErr w:type="gramEnd"/>
            <w:r w:rsidRPr="001831EC">
              <w:rPr>
                <w:rFonts w:asciiTheme="minorHAnsi" w:hAnsiTheme="minorHAnsi" w:cstheme="minorHAnsi"/>
                <w:sz w:val="24"/>
                <w:szCs w:val="24"/>
              </w:rPr>
              <w:t xml:space="preserve"> doing a preliminary review, in depth, of a candidate’s dossier.  If you do not use LaserFiche for this </w:t>
            </w:r>
            <w:proofErr w:type="gramStart"/>
            <w:r w:rsidRPr="001831EC">
              <w:rPr>
                <w:rFonts w:asciiTheme="minorHAnsi" w:hAnsiTheme="minorHAnsi" w:cstheme="minorHAnsi"/>
                <w:sz w:val="24"/>
                <w:szCs w:val="24"/>
              </w:rPr>
              <w:t>activity</w:t>
            </w:r>
            <w:proofErr w:type="gramEnd"/>
            <w:r w:rsidRPr="001831EC">
              <w:rPr>
                <w:rFonts w:asciiTheme="minorHAnsi" w:hAnsiTheme="minorHAnsi" w:cstheme="minorHAnsi"/>
                <w:sz w:val="24"/>
                <w:szCs w:val="24"/>
              </w:rPr>
              <w:t xml:space="preserve"> then leave this field blank.</w:t>
            </w:r>
          </w:p>
        </w:tc>
      </w:tr>
      <w:tr w:rsidR="004909EE" w:rsidRPr="001D15CE" w14:paraId="37074B00" w14:textId="77777777" w:rsidTr="001831EC">
        <w:tc>
          <w:tcPr>
            <w:tcW w:w="2233" w:type="dxa"/>
          </w:tcPr>
          <w:p w14:paraId="32AB45E6"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Candidate:</w:t>
            </w:r>
          </w:p>
        </w:tc>
        <w:tc>
          <w:tcPr>
            <w:tcW w:w="7222" w:type="dxa"/>
          </w:tcPr>
          <w:p w14:paraId="6FA56457"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A faculty member who is being considered for senior promotion.</w:t>
            </w:r>
          </w:p>
        </w:tc>
      </w:tr>
      <w:tr w:rsidR="004909EE" w:rsidRPr="001D15CE" w14:paraId="746625BF" w14:textId="77777777" w:rsidTr="001831EC">
        <w:tc>
          <w:tcPr>
            <w:tcW w:w="2233" w:type="dxa"/>
          </w:tcPr>
          <w:p w14:paraId="2DD52055"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Dossier:</w:t>
            </w:r>
          </w:p>
        </w:tc>
        <w:tc>
          <w:tcPr>
            <w:tcW w:w="7222" w:type="dxa"/>
          </w:tcPr>
          <w:p w14:paraId="644634D8"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A subfolder within a candidate’s main folder that contains most of the submitted promotion documents.  It </w:t>
            </w:r>
            <w:proofErr w:type="gramStart"/>
            <w:r w:rsidRPr="001831EC">
              <w:rPr>
                <w:rFonts w:asciiTheme="minorHAnsi" w:hAnsiTheme="minorHAnsi" w:cstheme="minorHAnsi"/>
                <w:sz w:val="24"/>
                <w:szCs w:val="24"/>
              </w:rPr>
              <w:t>may itself</w:t>
            </w:r>
            <w:proofErr w:type="gramEnd"/>
            <w:r w:rsidRPr="001831EC">
              <w:rPr>
                <w:rFonts w:asciiTheme="minorHAnsi" w:hAnsiTheme="minorHAnsi" w:cstheme="minorHAnsi"/>
                <w:sz w:val="24"/>
                <w:szCs w:val="24"/>
              </w:rPr>
              <w:t xml:space="preserve"> contain several subfolders.  The documents involved may be authored by the candidates themselves, referees, students, review committees, or the Dean.</w:t>
            </w:r>
          </w:p>
        </w:tc>
      </w:tr>
      <w:tr w:rsidR="004909EE" w:rsidRPr="001D15CE" w14:paraId="0AF5FAB2" w14:textId="77777777" w:rsidTr="001831EC">
        <w:tc>
          <w:tcPr>
            <w:tcW w:w="2233" w:type="dxa"/>
          </w:tcPr>
          <w:p w14:paraId="0DC30414"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DPC:</w:t>
            </w:r>
          </w:p>
        </w:tc>
        <w:tc>
          <w:tcPr>
            <w:tcW w:w="7222" w:type="dxa"/>
          </w:tcPr>
          <w:p w14:paraId="0D803821"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Departmental Review Committee – usually used to describe the members collectively.</w:t>
            </w:r>
          </w:p>
        </w:tc>
      </w:tr>
      <w:tr w:rsidR="004909EE" w:rsidRPr="001D15CE" w14:paraId="3E0D8F6C" w14:textId="77777777" w:rsidTr="001831EC">
        <w:tc>
          <w:tcPr>
            <w:tcW w:w="2233" w:type="dxa"/>
          </w:tcPr>
          <w:p w14:paraId="199F34B1" w14:textId="77777777" w:rsidR="004909EE" w:rsidRPr="001831EC" w:rsidRDefault="004909EE" w:rsidP="001831EC">
            <w:pPr>
              <w:spacing w:line="240" w:lineRule="auto"/>
              <w:rPr>
                <w:rFonts w:asciiTheme="minorHAnsi" w:hAnsiTheme="minorHAnsi" w:cstheme="minorHAnsi"/>
                <w:b/>
                <w:sz w:val="24"/>
                <w:szCs w:val="24"/>
              </w:rPr>
            </w:pPr>
            <w:proofErr w:type="spellStart"/>
            <w:r w:rsidRPr="001831EC">
              <w:rPr>
                <w:rFonts w:asciiTheme="minorHAnsi" w:hAnsiTheme="minorHAnsi" w:cstheme="minorHAnsi"/>
                <w:b/>
                <w:sz w:val="24"/>
                <w:szCs w:val="24"/>
              </w:rPr>
              <w:t>DPCAdmin</w:t>
            </w:r>
            <w:proofErr w:type="spellEnd"/>
            <w:r w:rsidRPr="001831EC">
              <w:rPr>
                <w:rFonts w:asciiTheme="minorHAnsi" w:hAnsiTheme="minorHAnsi" w:cstheme="minorHAnsi"/>
                <w:b/>
                <w:sz w:val="24"/>
                <w:szCs w:val="24"/>
              </w:rPr>
              <w:t>:</w:t>
            </w:r>
          </w:p>
        </w:tc>
        <w:tc>
          <w:tcPr>
            <w:tcW w:w="7222" w:type="dxa"/>
          </w:tcPr>
          <w:p w14:paraId="0BB51C5B"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Departmental Review Committee Administrator – the person in a department responsible for using the Academic Promotions System to manage the promotion candidate’s dossier.</w:t>
            </w:r>
          </w:p>
        </w:tc>
      </w:tr>
      <w:tr w:rsidR="004909EE" w:rsidRPr="001D15CE" w14:paraId="549CB327" w14:textId="77777777" w:rsidTr="001831EC">
        <w:tc>
          <w:tcPr>
            <w:tcW w:w="2233" w:type="dxa"/>
          </w:tcPr>
          <w:p w14:paraId="2943FD33" w14:textId="77777777" w:rsidR="004909EE" w:rsidRPr="001831EC" w:rsidRDefault="004909EE" w:rsidP="001831EC">
            <w:pPr>
              <w:spacing w:line="240" w:lineRule="auto"/>
              <w:rPr>
                <w:rFonts w:asciiTheme="minorHAnsi" w:hAnsiTheme="minorHAnsi" w:cstheme="minorHAnsi"/>
                <w:b/>
                <w:sz w:val="24"/>
                <w:szCs w:val="24"/>
              </w:rPr>
            </w:pPr>
            <w:proofErr w:type="spellStart"/>
            <w:r w:rsidRPr="001831EC">
              <w:rPr>
                <w:rFonts w:asciiTheme="minorHAnsi" w:hAnsiTheme="minorHAnsi" w:cstheme="minorHAnsi"/>
                <w:b/>
                <w:sz w:val="24"/>
                <w:szCs w:val="24"/>
              </w:rPr>
              <w:t>DecPC</w:t>
            </w:r>
            <w:proofErr w:type="spellEnd"/>
            <w:r w:rsidRPr="001831EC">
              <w:rPr>
                <w:rFonts w:asciiTheme="minorHAnsi" w:hAnsiTheme="minorHAnsi" w:cstheme="minorHAnsi"/>
                <w:b/>
                <w:sz w:val="24"/>
                <w:szCs w:val="24"/>
              </w:rPr>
              <w:t>:</w:t>
            </w:r>
          </w:p>
        </w:tc>
        <w:tc>
          <w:tcPr>
            <w:tcW w:w="7222" w:type="dxa"/>
          </w:tcPr>
          <w:p w14:paraId="305554A3"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Decanal Promotions Committee– usually used to describe the members collectively.</w:t>
            </w:r>
          </w:p>
        </w:tc>
      </w:tr>
      <w:tr w:rsidR="004909EE" w:rsidRPr="001D15CE" w14:paraId="64523230" w14:textId="77777777" w:rsidTr="001831EC">
        <w:tc>
          <w:tcPr>
            <w:tcW w:w="2233" w:type="dxa"/>
          </w:tcPr>
          <w:p w14:paraId="1A91B304" w14:textId="77777777" w:rsidR="004909EE" w:rsidRPr="001831EC" w:rsidRDefault="004909EE" w:rsidP="001831EC">
            <w:pPr>
              <w:spacing w:line="240" w:lineRule="auto"/>
              <w:rPr>
                <w:rFonts w:asciiTheme="minorHAnsi" w:hAnsiTheme="minorHAnsi" w:cstheme="minorHAnsi"/>
                <w:b/>
                <w:sz w:val="24"/>
                <w:szCs w:val="24"/>
              </w:rPr>
            </w:pPr>
            <w:proofErr w:type="spellStart"/>
            <w:r w:rsidRPr="001831EC">
              <w:rPr>
                <w:rFonts w:asciiTheme="minorHAnsi" w:hAnsiTheme="minorHAnsi" w:cstheme="minorHAnsi"/>
                <w:b/>
                <w:sz w:val="24"/>
                <w:szCs w:val="24"/>
              </w:rPr>
              <w:t>DecPCAdmin</w:t>
            </w:r>
            <w:proofErr w:type="spellEnd"/>
            <w:r w:rsidRPr="001831EC">
              <w:rPr>
                <w:rFonts w:asciiTheme="minorHAnsi" w:hAnsiTheme="minorHAnsi" w:cstheme="minorHAnsi"/>
                <w:b/>
                <w:sz w:val="24"/>
                <w:szCs w:val="24"/>
              </w:rPr>
              <w:t>:</w:t>
            </w:r>
          </w:p>
        </w:tc>
        <w:tc>
          <w:tcPr>
            <w:tcW w:w="7222" w:type="dxa"/>
          </w:tcPr>
          <w:p w14:paraId="628D5DBE"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Decanal Review Committee Administrator – the person working for the Dean who is responsible for using the Academic Promotions System to manage the promotion candidate’s dossier after it has been approved by the Department (currently Libby Shirriff).</w:t>
            </w:r>
          </w:p>
        </w:tc>
      </w:tr>
      <w:tr w:rsidR="004909EE" w:rsidRPr="001D15CE" w14:paraId="1B88CB58" w14:textId="77777777" w:rsidTr="001831EC">
        <w:tc>
          <w:tcPr>
            <w:tcW w:w="2233" w:type="dxa"/>
          </w:tcPr>
          <w:p w14:paraId="405C586B" w14:textId="77777777" w:rsidR="004909EE" w:rsidRPr="001831EC" w:rsidRDefault="004909EE" w:rsidP="001831EC">
            <w:pPr>
              <w:spacing w:line="240" w:lineRule="auto"/>
              <w:rPr>
                <w:rFonts w:asciiTheme="minorHAnsi" w:hAnsiTheme="minorHAnsi" w:cstheme="minorHAnsi"/>
                <w:b/>
                <w:sz w:val="24"/>
                <w:szCs w:val="24"/>
              </w:rPr>
            </w:pPr>
            <w:proofErr w:type="spellStart"/>
            <w:r w:rsidRPr="001831EC">
              <w:rPr>
                <w:rFonts w:asciiTheme="minorHAnsi" w:hAnsiTheme="minorHAnsi" w:cstheme="minorHAnsi"/>
                <w:b/>
                <w:sz w:val="24"/>
                <w:szCs w:val="24"/>
              </w:rPr>
              <w:t>FacMedPromotions</w:t>
            </w:r>
            <w:proofErr w:type="spellEnd"/>
            <w:r w:rsidRPr="001831EC">
              <w:rPr>
                <w:rFonts w:asciiTheme="minorHAnsi" w:hAnsiTheme="minorHAnsi" w:cstheme="minorHAnsi"/>
                <w:b/>
                <w:sz w:val="24"/>
                <w:szCs w:val="24"/>
              </w:rPr>
              <w:t>:</w:t>
            </w:r>
          </w:p>
        </w:tc>
        <w:tc>
          <w:tcPr>
            <w:tcW w:w="7222" w:type="dxa"/>
          </w:tcPr>
          <w:p w14:paraId="31B8D9D0"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The overall </w:t>
            </w:r>
            <w:r w:rsidR="00371098">
              <w:rPr>
                <w:rFonts w:asciiTheme="minorHAnsi" w:hAnsiTheme="minorHAnsi" w:cstheme="minorHAnsi"/>
                <w:sz w:val="24"/>
                <w:szCs w:val="24"/>
              </w:rPr>
              <w:t xml:space="preserve">Laserfiche </w:t>
            </w:r>
            <w:r w:rsidRPr="001831EC">
              <w:rPr>
                <w:rFonts w:asciiTheme="minorHAnsi" w:hAnsiTheme="minorHAnsi" w:cstheme="minorHAnsi"/>
                <w:sz w:val="24"/>
                <w:szCs w:val="24"/>
              </w:rPr>
              <w:t>repository for Promotions documents</w:t>
            </w:r>
            <w:r w:rsidR="00371098">
              <w:rPr>
                <w:rFonts w:asciiTheme="minorHAnsi" w:hAnsiTheme="minorHAnsi" w:cstheme="minorHAnsi"/>
                <w:sz w:val="24"/>
                <w:szCs w:val="24"/>
              </w:rPr>
              <w:t xml:space="preserve"> that is accessed using Web Access</w:t>
            </w:r>
            <w:r w:rsidRPr="001831EC">
              <w:rPr>
                <w:rFonts w:asciiTheme="minorHAnsi" w:hAnsiTheme="minorHAnsi" w:cstheme="minorHAnsi"/>
                <w:sz w:val="24"/>
                <w:szCs w:val="24"/>
              </w:rPr>
              <w:t xml:space="preserve">.  All </w:t>
            </w:r>
            <w:r w:rsidR="00D93B98" w:rsidRPr="001831EC">
              <w:rPr>
                <w:rFonts w:asciiTheme="minorHAnsi" w:hAnsiTheme="minorHAnsi" w:cstheme="minorHAnsi"/>
                <w:sz w:val="24"/>
                <w:szCs w:val="24"/>
              </w:rPr>
              <w:t>Temerty Faculty of Medicine</w:t>
            </w:r>
            <w:r w:rsidRPr="001831EC">
              <w:rPr>
                <w:rFonts w:asciiTheme="minorHAnsi" w:hAnsiTheme="minorHAnsi" w:cstheme="minorHAnsi"/>
                <w:sz w:val="24"/>
                <w:szCs w:val="24"/>
              </w:rPr>
              <w:t xml:space="preserve"> departments have a folder in </w:t>
            </w:r>
            <w:proofErr w:type="spellStart"/>
            <w:r w:rsidRPr="001831EC">
              <w:rPr>
                <w:rFonts w:asciiTheme="minorHAnsi" w:hAnsiTheme="minorHAnsi" w:cstheme="minorHAnsi"/>
                <w:sz w:val="24"/>
                <w:szCs w:val="24"/>
              </w:rPr>
              <w:t>FacMedPromotions</w:t>
            </w:r>
            <w:proofErr w:type="spellEnd"/>
            <w:r w:rsidRPr="001831EC">
              <w:rPr>
                <w:rFonts w:asciiTheme="minorHAnsi" w:hAnsiTheme="minorHAnsi" w:cstheme="minorHAnsi"/>
                <w:sz w:val="24"/>
                <w:szCs w:val="24"/>
              </w:rPr>
              <w:t xml:space="preserve">.  </w:t>
            </w:r>
            <w:proofErr w:type="spellStart"/>
            <w:r w:rsidRPr="001831EC">
              <w:rPr>
                <w:rFonts w:asciiTheme="minorHAnsi" w:hAnsiTheme="minorHAnsi" w:cstheme="minorHAnsi"/>
                <w:sz w:val="24"/>
                <w:szCs w:val="24"/>
              </w:rPr>
              <w:t>FacMedPromotions</w:t>
            </w:r>
            <w:proofErr w:type="spellEnd"/>
            <w:r w:rsidRPr="001831EC">
              <w:rPr>
                <w:rFonts w:asciiTheme="minorHAnsi" w:hAnsiTheme="minorHAnsi" w:cstheme="minorHAnsi"/>
                <w:sz w:val="24"/>
                <w:szCs w:val="24"/>
              </w:rPr>
              <w:t xml:space="preserve"> repository is separate from other departmental repositories that may be used for, for example, financial documents or faculty appointments and activity reporting.</w:t>
            </w:r>
          </w:p>
        </w:tc>
      </w:tr>
      <w:tr w:rsidR="004909EE" w:rsidRPr="001D15CE" w14:paraId="0A73FEDC" w14:textId="77777777" w:rsidTr="001831EC">
        <w:tc>
          <w:tcPr>
            <w:tcW w:w="2233" w:type="dxa"/>
          </w:tcPr>
          <w:p w14:paraId="69EDAD15"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lastRenderedPageBreak/>
              <w:t>LaserFiche:</w:t>
            </w:r>
          </w:p>
        </w:tc>
        <w:tc>
          <w:tcPr>
            <w:tcW w:w="7222" w:type="dxa"/>
          </w:tcPr>
          <w:p w14:paraId="5E15EEB8"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The name of the Content Management System that is used for this Academic Promotions workflow.  It is also the name of the company that created the content management system.</w:t>
            </w:r>
          </w:p>
        </w:tc>
      </w:tr>
      <w:tr w:rsidR="004909EE" w:rsidRPr="001D15CE" w14:paraId="75DC2D41" w14:textId="77777777" w:rsidTr="001831EC">
        <w:tc>
          <w:tcPr>
            <w:tcW w:w="2233" w:type="dxa"/>
          </w:tcPr>
          <w:p w14:paraId="1F04F49F"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Metadata:</w:t>
            </w:r>
          </w:p>
        </w:tc>
        <w:tc>
          <w:tcPr>
            <w:tcW w:w="7222" w:type="dxa"/>
          </w:tcPr>
          <w:p w14:paraId="1C29422B"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 xml:space="preserve">Data entries that are collected about a certain candidate, department, or user group.  Metadata is often requested in a template that appears in association with a folder, subfolder, user or user group.  (For example, metadata about a candidate includes name, Promotion ID, Personnel Number, and assigned referees and reviewers.  Metadata about a department includes document submission deadlines, DPC member </w:t>
            </w:r>
            <w:r w:rsidR="00D93B98" w:rsidRPr="001831EC">
              <w:rPr>
                <w:rFonts w:asciiTheme="minorHAnsi" w:hAnsiTheme="minorHAnsi" w:cstheme="minorHAnsi"/>
                <w:sz w:val="24"/>
                <w:szCs w:val="24"/>
              </w:rPr>
              <w:t>email</w:t>
            </w:r>
            <w:r w:rsidRPr="001831EC">
              <w:rPr>
                <w:rFonts w:asciiTheme="minorHAnsi" w:hAnsiTheme="minorHAnsi" w:cstheme="minorHAnsi"/>
                <w:sz w:val="24"/>
                <w:szCs w:val="24"/>
              </w:rPr>
              <w:t xml:space="preserve"> addresses, etc.)</w:t>
            </w:r>
          </w:p>
        </w:tc>
      </w:tr>
      <w:tr w:rsidR="004909EE" w:rsidRPr="001D15CE" w14:paraId="58BA7548" w14:textId="77777777" w:rsidTr="001831EC">
        <w:tc>
          <w:tcPr>
            <w:tcW w:w="2233" w:type="dxa"/>
          </w:tcPr>
          <w:p w14:paraId="1AC11B50"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Permissions:</w:t>
            </w:r>
          </w:p>
        </w:tc>
        <w:tc>
          <w:tcPr>
            <w:tcW w:w="7222" w:type="dxa"/>
          </w:tcPr>
          <w:p w14:paraId="7D4199E9"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A</w:t>
            </w:r>
            <w:proofErr w:type="spellStart"/>
            <w:r w:rsidRPr="001831EC">
              <w:rPr>
                <w:rFonts w:asciiTheme="minorHAnsi" w:hAnsiTheme="minorHAnsi" w:cstheme="minorHAnsi"/>
                <w:bCs/>
                <w:sz w:val="24"/>
                <w:szCs w:val="24"/>
                <w:lang w:val="en"/>
              </w:rPr>
              <w:t>ccess</w:t>
            </w:r>
            <w:proofErr w:type="spellEnd"/>
            <w:r w:rsidRPr="001831EC">
              <w:rPr>
                <w:rFonts w:asciiTheme="minorHAnsi" w:hAnsiTheme="minorHAnsi" w:cstheme="minorHAnsi"/>
                <w:bCs/>
                <w:sz w:val="24"/>
                <w:szCs w:val="24"/>
                <w:lang w:val="en"/>
              </w:rPr>
              <w:t xml:space="preserve"> rights</w:t>
            </w:r>
            <w:r w:rsidRPr="001831EC">
              <w:rPr>
                <w:rFonts w:asciiTheme="minorHAnsi" w:hAnsiTheme="minorHAnsi" w:cstheme="minorHAnsi"/>
                <w:sz w:val="24"/>
                <w:szCs w:val="24"/>
                <w:lang w:val="en"/>
              </w:rPr>
              <w:t xml:space="preserve"> that specify which users of a system can view or make changes to field values and add or delete the contents of folders or documents.  Permissions on a candidate’s folder change as the promotion status is moved through the several stages of the approvals process.</w:t>
            </w:r>
          </w:p>
        </w:tc>
      </w:tr>
      <w:tr w:rsidR="004909EE" w:rsidRPr="001D15CE" w14:paraId="39A8FF3C" w14:textId="77777777" w:rsidTr="001831EC">
        <w:tc>
          <w:tcPr>
            <w:tcW w:w="2233" w:type="dxa"/>
          </w:tcPr>
          <w:p w14:paraId="04322BE5" w14:textId="77777777" w:rsidR="004909EE" w:rsidRPr="001831EC" w:rsidRDefault="004909EE" w:rsidP="001831EC">
            <w:pPr>
              <w:spacing w:line="240" w:lineRule="auto"/>
              <w:rPr>
                <w:rFonts w:asciiTheme="minorHAnsi" w:hAnsiTheme="minorHAnsi" w:cstheme="minorHAnsi"/>
                <w:b/>
                <w:sz w:val="24"/>
                <w:szCs w:val="24"/>
              </w:rPr>
            </w:pPr>
            <w:r w:rsidRPr="001831EC">
              <w:rPr>
                <w:rFonts w:asciiTheme="minorHAnsi" w:hAnsiTheme="minorHAnsi" w:cstheme="minorHAnsi"/>
                <w:b/>
                <w:sz w:val="24"/>
                <w:szCs w:val="24"/>
              </w:rPr>
              <w:t xml:space="preserve">Promotion Candidate Information </w:t>
            </w:r>
            <w:proofErr w:type="gramStart"/>
            <w:r w:rsidRPr="001831EC">
              <w:rPr>
                <w:rFonts w:asciiTheme="minorHAnsi" w:hAnsiTheme="minorHAnsi" w:cstheme="minorHAnsi"/>
                <w:b/>
                <w:sz w:val="24"/>
                <w:szCs w:val="24"/>
              </w:rPr>
              <w:t>template</w:t>
            </w:r>
            <w:proofErr w:type="gramEnd"/>
            <w:r w:rsidRPr="001831EC">
              <w:rPr>
                <w:rFonts w:asciiTheme="minorHAnsi" w:hAnsiTheme="minorHAnsi" w:cstheme="minorHAnsi"/>
                <w:b/>
                <w:sz w:val="24"/>
                <w:szCs w:val="24"/>
              </w:rPr>
              <w:t>:</w:t>
            </w:r>
          </w:p>
        </w:tc>
        <w:tc>
          <w:tcPr>
            <w:tcW w:w="7222" w:type="dxa"/>
          </w:tcPr>
          <w:p w14:paraId="13CA906A" w14:textId="77777777" w:rsidR="004909EE" w:rsidRPr="001831EC" w:rsidRDefault="004909EE" w:rsidP="004909EE">
            <w:pPr>
              <w:spacing w:after="120" w:line="240" w:lineRule="auto"/>
              <w:rPr>
                <w:rFonts w:asciiTheme="minorHAnsi" w:hAnsiTheme="minorHAnsi" w:cstheme="minorHAnsi"/>
                <w:sz w:val="24"/>
                <w:szCs w:val="24"/>
              </w:rPr>
            </w:pPr>
            <w:r w:rsidRPr="001831EC">
              <w:rPr>
                <w:rFonts w:asciiTheme="minorHAnsi" w:hAnsiTheme="minorHAnsi" w:cstheme="minorHAnsi"/>
                <w:sz w:val="24"/>
                <w:szCs w:val="24"/>
              </w:rPr>
              <w:t xml:space="preserve">This template holds data specific to one promotion candidate. This template </w:t>
            </w:r>
            <w:proofErr w:type="gramStart"/>
            <w:r w:rsidRPr="001831EC">
              <w:rPr>
                <w:rFonts w:asciiTheme="minorHAnsi" w:hAnsiTheme="minorHAnsi" w:cstheme="minorHAnsi"/>
                <w:sz w:val="24"/>
                <w:szCs w:val="24"/>
              </w:rPr>
              <w:t>is</w:t>
            </w:r>
            <w:proofErr w:type="gramEnd"/>
            <w:r w:rsidRPr="001831EC">
              <w:rPr>
                <w:rFonts w:asciiTheme="minorHAnsi" w:hAnsiTheme="minorHAnsi" w:cstheme="minorHAnsi"/>
                <w:sz w:val="24"/>
                <w:szCs w:val="24"/>
              </w:rPr>
              <w:t xml:space="preserve"> created when the Promotion Candidate Dossier webform </w:t>
            </w:r>
            <w:proofErr w:type="gramStart"/>
            <w:r w:rsidRPr="001831EC">
              <w:rPr>
                <w:rFonts w:asciiTheme="minorHAnsi" w:hAnsiTheme="minorHAnsi" w:cstheme="minorHAnsi"/>
                <w:sz w:val="24"/>
                <w:szCs w:val="24"/>
              </w:rPr>
              <w:t>is</w:t>
            </w:r>
            <w:proofErr w:type="gramEnd"/>
            <w:r w:rsidRPr="001831EC">
              <w:rPr>
                <w:rFonts w:asciiTheme="minorHAnsi" w:hAnsiTheme="minorHAnsi" w:cstheme="minorHAnsi"/>
                <w:sz w:val="24"/>
                <w:szCs w:val="24"/>
              </w:rPr>
              <w:t xml:space="preserve"> submitted.  Required fields in this template must be filled in when submitting the webform, but some of the fields can be edited </w:t>
            </w:r>
            <w:proofErr w:type="gramStart"/>
            <w:r w:rsidRPr="001831EC">
              <w:rPr>
                <w:rFonts w:asciiTheme="minorHAnsi" w:hAnsiTheme="minorHAnsi" w:cstheme="minorHAnsi"/>
                <w:sz w:val="24"/>
                <w:szCs w:val="24"/>
              </w:rPr>
              <w:t>at a later date</w:t>
            </w:r>
            <w:proofErr w:type="gramEnd"/>
            <w:r w:rsidRPr="001831EC">
              <w:rPr>
                <w:rFonts w:asciiTheme="minorHAnsi" w:hAnsiTheme="minorHAnsi" w:cstheme="minorHAnsi"/>
                <w:sz w:val="24"/>
                <w:szCs w:val="24"/>
              </w:rPr>
              <w:t>.</w:t>
            </w:r>
          </w:p>
          <w:p w14:paraId="5D12EA07"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rPr>
              <w:t>To view the Promotion Candidate Information template after the candidate folder has been created, highli</w:t>
            </w:r>
            <w:r w:rsidR="007A6FE7" w:rsidRPr="007A6FE7">
              <w:rPr>
                <w:rFonts w:asciiTheme="minorHAnsi" w:hAnsiTheme="minorHAnsi" w:cstheme="minorHAnsi"/>
                <w:sz w:val="24"/>
                <w:szCs w:val="24"/>
              </w:rPr>
              <w:t xml:space="preserve">ght the folder in the left </w:t>
            </w:r>
            <w:r w:rsidRPr="001831EC">
              <w:rPr>
                <w:rFonts w:asciiTheme="minorHAnsi" w:hAnsiTheme="minorHAnsi" w:cstheme="minorHAnsi"/>
                <w:sz w:val="24"/>
                <w:szCs w:val="24"/>
              </w:rPr>
              <w:t xml:space="preserve">panel of the screen.  The template will appear under </w:t>
            </w:r>
            <w:r w:rsidR="007A6FE7" w:rsidRPr="007A6FE7">
              <w:rPr>
                <w:rFonts w:asciiTheme="minorHAnsi" w:hAnsiTheme="minorHAnsi" w:cstheme="minorHAnsi"/>
                <w:sz w:val="24"/>
                <w:szCs w:val="24"/>
              </w:rPr>
              <w:t>the fields tab in the right</w:t>
            </w:r>
            <w:r w:rsidRPr="001831EC">
              <w:rPr>
                <w:rFonts w:asciiTheme="minorHAnsi" w:hAnsiTheme="minorHAnsi" w:cstheme="minorHAnsi"/>
                <w:sz w:val="24"/>
                <w:szCs w:val="24"/>
              </w:rPr>
              <w:t xml:space="preserve"> panel.</w:t>
            </w:r>
          </w:p>
        </w:tc>
      </w:tr>
      <w:tr w:rsidR="004909EE" w:rsidRPr="001D15CE" w14:paraId="6F0D92C2" w14:textId="77777777" w:rsidTr="001831EC">
        <w:tc>
          <w:tcPr>
            <w:tcW w:w="2233" w:type="dxa"/>
          </w:tcPr>
          <w:p w14:paraId="235481D5"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Promotion ID:</w:t>
            </w:r>
          </w:p>
        </w:tc>
        <w:tc>
          <w:tcPr>
            <w:tcW w:w="7222" w:type="dxa"/>
          </w:tcPr>
          <w:p w14:paraId="7C058478"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The unique identifier given to a candidate’s promotion folder.  It has a standardized format made up of the departmental Org Unit number, the promotion year, a</w:t>
            </w:r>
            <w:r w:rsidR="009C42D1" w:rsidRPr="001831EC">
              <w:rPr>
                <w:rFonts w:asciiTheme="minorHAnsi" w:hAnsiTheme="minorHAnsi" w:cstheme="minorHAnsi"/>
                <w:sz w:val="24"/>
                <w:szCs w:val="24"/>
                <w:lang w:val="en"/>
              </w:rPr>
              <w:t>nd an incremental identifier</w:t>
            </w:r>
          </w:p>
          <w:p w14:paraId="7AB7E35B" w14:textId="77777777" w:rsidR="004909EE" w:rsidRPr="001831EC" w:rsidRDefault="004909EE" w:rsidP="001831EC">
            <w:pPr>
              <w:spacing w:after="0"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example 1:  555_xxxx_001</w:t>
            </w:r>
          </w:p>
          <w:p w14:paraId="7B9A0C52"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example 2</w:t>
            </w:r>
            <w:proofErr w:type="gramStart"/>
            <w:r w:rsidRPr="001831EC">
              <w:rPr>
                <w:rFonts w:asciiTheme="minorHAnsi" w:hAnsiTheme="minorHAnsi" w:cstheme="minorHAnsi"/>
                <w:sz w:val="24"/>
                <w:szCs w:val="24"/>
                <w:lang w:val="en"/>
              </w:rPr>
              <w:t>:  555</w:t>
            </w:r>
            <w:proofErr w:type="gramEnd"/>
            <w:r w:rsidRPr="001831EC">
              <w:rPr>
                <w:rFonts w:asciiTheme="minorHAnsi" w:hAnsiTheme="minorHAnsi" w:cstheme="minorHAnsi"/>
                <w:sz w:val="24"/>
                <w:szCs w:val="24"/>
                <w:lang w:val="en"/>
              </w:rPr>
              <w:t>_xxxx_002</w:t>
            </w:r>
          </w:p>
          <w:p w14:paraId="5FD7A624"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This unique identifier will be used by </w:t>
            </w:r>
            <w:proofErr w:type="spellStart"/>
            <w:r w:rsidRPr="001831EC">
              <w:rPr>
                <w:rFonts w:asciiTheme="minorHAnsi" w:hAnsiTheme="minorHAnsi" w:cstheme="minorHAnsi"/>
                <w:sz w:val="24"/>
                <w:szCs w:val="24"/>
                <w:lang w:val="en"/>
              </w:rPr>
              <w:t>DPCAdmins</w:t>
            </w:r>
            <w:proofErr w:type="spellEnd"/>
            <w:r w:rsidRPr="001831EC">
              <w:rPr>
                <w:rFonts w:asciiTheme="minorHAnsi" w:hAnsiTheme="minorHAnsi" w:cstheme="minorHAnsi"/>
                <w:sz w:val="24"/>
                <w:szCs w:val="24"/>
                <w:lang w:val="en"/>
              </w:rPr>
              <w:t xml:space="preserve">, candidates, referees, and </w:t>
            </w:r>
            <w:proofErr w:type="spellStart"/>
            <w:r w:rsidRPr="001831EC">
              <w:rPr>
                <w:rFonts w:asciiTheme="minorHAnsi" w:hAnsiTheme="minorHAnsi" w:cstheme="minorHAnsi"/>
                <w:sz w:val="24"/>
                <w:szCs w:val="24"/>
                <w:lang w:val="en"/>
              </w:rPr>
              <w:t>DecPCAdmins</w:t>
            </w:r>
            <w:proofErr w:type="spellEnd"/>
            <w:r w:rsidRPr="001831EC">
              <w:rPr>
                <w:rFonts w:asciiTheme="minorHAnsi" w:hAnsiTheme="minorHAnsi" w:cstheme="minorHAnsi"/>
                <w:sz w:val="24"/>
                <w:szCs w:val="24"/>
                <w:lang w:val="en"/>
              </w:rPr>
              <w:t xml:space="preserve"> to allow them to submit documents </w:t>
            </w:r>
            <w:proofErr w:type="gramStart"/>
            <w:r w:rsidRPr="001831EC">
              <w:rPr>
                <w:rFonts w:asciiTheme="minorHAnsi" w:hAnsiTheme="minorHAnsi" w:cstheme="minorHAnsi"/>
                <w:sz w:val="24"/>
                <w:szCs w:val="24"/>
                <w:lang w:val="en"/>
              </w:rPr>
              <w:t>in to</w:t>
            </w:r>
            <w:proofErr w:type="gramEnd"/>
            <w:r w:rsidRPr="001831EC">
              <w:rPr>
                <w:rFonts w:asciiTheme="minorHAnsi" w:hAnsiTheme="minorHAnsi" w:cstheme="minorHAnsi"/>
                <w:sz w:val="24"/>
                <w:szCs w:val="24"/>
                <w:lang w:val="en"/>
              </w:rPr>
              <w:t xml:space="preserve"> the correct promotion dossier.</w:t>
            </w:r>
          </w:p>
        </w:tc>
      </w:tr>
      <w:tr w:rsidR="004909EE" w:rsidRPr="001D15CE" w14:paraId="427A0415" w14:textId="77777777" w:rsidTr="001831EC">
        <w:tc>
          <w:tcPr>
            <w:tcW w:w="2233" w:type="dxa"/>
          </w:tcPr>
          <w:p w14:paraId="76C41AF4"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Promotion Status:</w:t>
            </w:r>
          </w:p>
        </w:tc>
        <w:tc>
          <w:tcPr>
            <w:tcW w:w="7222" w:type="dxa"/>
          </w:tcPr>
          <w:p w14:paraId="5C4AF3DB"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As a candidate’s folder is moved through the stages of the Promotions process, the permissions on the dossier change and </w:t>
            </w:r>
            <w:r w:rsidR="00D93B98" w:rsidRPr="001831EC">
              <w:rPr>
                <w:rFonts w:asciiTheme="minorHAnsi" w:hAnsiTheme="minorHAnsi" w:cstheme="minorHAnsi"/>
                <w:sz w:val="24"/>
                <w:szCs w:val="24"/>
                <w:lang w:val="en"/>
              </w:rPr>
              <w:t>email</w:t>
            </w:r>
            <w:r w:rsidRPr="001831EC">
              <w:rPr>
                <w:rFonts w:asciiTheme="minorHAnsi" w:hAnsiTheme="minorHAnsi" w:cstheme="minorHAnsi"/>
                <w:sz w:val="24"/>
                <w:szCs w:val="24"/>
                <w:lang w:val="en"/>
              </w:rPr>
              <w:t xml:space="preserve"> alerts may be sent to various users informing them of the change.  The Promotion Status field tells you what stage the workflow is in and allows you to change the status.</w:t>
            </w:r>
          </w:p>
        </w:tc>
      </w:tr>
      <w:tr w:rsidR="004909EE" w:rsidRPr="001D15CE" w14:paraId="045A9773" w14:textId="77777777" w:rsidTr="001831EC">
        <w:tc>
          <w:tcPr>
            <w:tcW w:w="2233" w:type="dxa"/>
          </w:tcPr>
          <w:p w14:paraId="5DFB6634"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lastRenderedPageBreak/>
              <w:t>Public Portal:</w:t>
            </w:r>
          </w:p>
        </w:tc>
        <w:tc>
          <w:tcPr>
            <w:tcW w:w="7222" w:type="dxa"/>
          </w:tcPr>
          <w:p w14:paraId="108CCB29" w14:textId="326DFA9D"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(also known as the </w:t>
            </w:r>
            <w:r w:rsidRPr="001831EC">
              <w:rPr>
                <w:rFonts w:asciiTheme="minorHAnsi" w:hAnsiTheme="minorHAnsi" w:cstheme="minorHAnsi"/>
                <w:b/>
                <w:sz w:val="24"/>
                <w:szCs w:val="24"/>
                <w:lang w:val="en"/>
              </w:rPr>
              <w:t xml:space="preserve">Read-Only </w:t>
            </w:r>
            <w:proofErr w:type="gramStart"/>
            <w:r w:rsidRPr="001831EC">
              <w:rPr>
                <w:rFonts w:asciiTheme="minorHAnsi" w:hAnsiTheme="minorHAnsi" w:cstheme="minorHAnsi"/>
                <w:b/>
                <w:sz w:val="24"/>
                <w:szCs w:val="24"/>
                <w:lang w:val="en"/>
              </w:rPr>
              <w:t>Portal</w:t>
            </w:r>
            <w:r w:rsidRPr="001831EC">
              <w:rPr>
                <w:rFonts w:asciiTheme="minorHAnsi" w:hAnsiTheme="minorHAnsi" w:cstheme="minorHAnsi"/>
                <w:sz w:val="24"/>
                <w:szCs w:val="24"/>
                <w:lang w:val="en"/>
              </w:rPr>
              <w:t>)  A</w:t>
            </w:r>
            <w:proofErr w:type="gramEnd"/>
            <w:r w:rsidRPr="001831EC">
              <w:rPr>
                <w:rFonts w:asciiTheme="minorHAnsi" w:hAnsiTheme="minorHAnsi" w:cstheme="minorHAnsi"/>
                <w:sz w:val="24"/>
                <w:szCs w:val="24"/>
                <w:lang w:val="en"/>
              </w:rPr>
              <w:t xml:space="preserve"> web site that referees and departmental and decanal review committee members use to view the documents in a candidate’s folder.  The Public Portal is </w:t>
            </w:r>
            <w:r w:rsidRPr="001831EC">
              <w:rPr>
                <w:rFonts w:asciiTheme="minorHAnsi" w:hAnsiTheme="minorHAnsi" w:cstheme="minorHAnsi"/>
                <w:b/>
                <w:sz w:val="24"/>
                <w:szCs w:val="24"/>
                <w:lang w:val="en"/>
              </w:rPr>
              <w:t>read-only</w:t>
            </w:r>
            <w:r w:rsidR="007A6FE7" w:rsidRPr="007A6FE7">
              <w:rPr>
                <w:rFonts w:asciiTheme="minorHAnsi" w:hAnsiTheme="minorHAnsi" w:cstheme="minorHAnsi"/>
                <w:sz w:val="24"/>
                <w:szCs w:val="24"/>
                <w:lang w:val="en"/>
              </w:rPr>
              <w:t xml:space="preserve">.  </w:t>
            </w:r>
            <w:r w:rsidRPr="001831EC">
              <w:rPr>
                <w:rFonts w:asciiTheme="minorHAnsi" w:hAnsiTheme="minorHAnsi" w:cstheme="minorHAnsi"/>
                <w:sz w:val="24"/>
                <w:szCs w:val="24"/>
                <w:lang w:val="en"/>
              </w:rPr>
              <w:t>No one can submit documents using this website.  Viewing permissions are strictly controlled throughout the promotions process.  The URL is:  https://documents</w:t>
            </w:r>
            <w:r w:rsidR="004551F8">
              <w:rPr>
                <w:rFonts w:asciiTheme="minorHAnsi" w:hAnsiTheme="minorHAnsi" w:cstheme="minorHAnsi"/>
                <w:sz w:val="24"/>
                <w:szCs w:val="24"/>
                <w:lang w:val="en"/>
              </w:rPr>
              <w:t>.medicine</w:t>
            </w:r>
            <w:r w:rsidRPr="001831EC">
              <w:rPr>
                <w:rFonts w:asciiTheme="minorHAnsi" w:hAnsiTheme="minorHAnsi" w:cstheme="minorHAnsi"/>
                <w:sz w:val="24"/>
                <w:szCs w:val="24"/>
                <w:lang w:val="en"/>
              </w:rPr>
              <w:t>.utoronto.ca/weblink/</w:t>
            </w:r>
          </w:p>
        </w:tc>
      </w:tr>
      <w:tr w:rsidR="004909EE" w:rsidRPr="001D15CE" w14:paraId="6CCDB8A8" w14:textId="77777777" w:rsidTr="001831EC">
        <w:tc>
          <w:tcPr>
            <w:tcW w:w="2233" w:type="dxa"/>
          </w:tcPr>
          <w:p w14:paraId="2270C90E"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Referees:</w:t>
            </w:r>
          </w:p>
        </w:tc>
        <w:tc>
          <w:tcPr>
            <w:tcW w:w="7222" w:type="dxa"/>
          </w:tcPr>
          <w:p w14:paraId="5BDDF35A"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Those individuals who will be asked to supply Letters of Reference for the candidate.  They may be Internal Referees or External Referees depending on their relationship with the University of Toronto.</w:t>
            </w:r>
          </w:p>
        </w:tc>
      </w:tr>
      <w:tr w:rsidR="004909EE" w:rsidRPr="001D15CE" w14:paraId="0718C0AE" w14:textId="77777777" w:rsidTr="001831EC">
        <w:tc>
          <w:tcPr>
            <w:tcW w:w="2233" w:type="dxa"/>
          </w:tcPr>
          <w:p w14:paraId="2B31F3A1"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Repository:</w:t>
            </w:r>
          </w:p>
        </w:tc>
        <w:tc>
          <w:tcPr>
            <w:tcW w:w="7222" w:type="dxa"/>
          </w:tcPr>
          <w:p w14:paraId="365C1EDC"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The area of a LaserFiche database apportioned off to contain specific sets of documents.  The Senior Promotions documents are housed in the repository </w:t>
            </w:r>
            <w:proofErr w:type="spellStart"/>
            <w:r w:rsidRPr="001831EC">
              <w:rPr>
                <w:rFonts w:asciiTheme="minorHAnsi" w:hAnsiTheme="minorHAnsi" w:cstheme="minorHAnsi"/>
                <w:sz w:val="24"/>
                <w:szCs w:val="24"/>
                <w:lang w:val="en"/>
              </w:rPr>
              <w:t>FacMedPromotions</w:t>
            </w:r>
            <w:proofErr w:type="spellEnd"/>
            <w:r w:rsidRPr="001831EC">
              <w:rPr>
                <w:rFonts w:asciiTheme="minorHAnsi" w:hAnsiTheme="minorHAnsi" w:cstheme="minorHAnsi"/>
                <w:sz w:val="24"/>
                <w:szCs w:val="24"/>
                <w:lang w:val="en"/>
              </w:rPr>
              <w:t xml:space="preserve">.  There is a workflow configured to control permissions on the folders and </w:t>
            </w:r>
            <w:proofErr w:type="gramStart"/>
            <w:r w:rsidRPr="001831EC">
              <w:rPr>
                <w:rFonts w:asciiTheme="minorHAnsi" w:hAnsiTheme="minorHAnsi" w:cstheme="minorHAnsi"/>
                <w:sz w:val="24"/>
                <w:szCs w:val="24"/>
                <w:lang w:val="en"/>
              </w:rPr>
              <w:t>subfolders</w:t>
            </w:r>
            <w:proofErr w:type="gramEnd"/>
            <w:r w:rsidRPr="001831EC">
              <w:rPr>
                <w:rFonts w:asciiTheme="minorHAnsi" w:hAnsiTheme="minorHAnsi" w:cstheme="minorHAnsi"/>
                <w:sz w:val="24"/>
                <w:szCs w:val="24"/>
                <w:lang w:val="en"/>
              </w:rPr>
              <w:t xml:space="preserve"> this repository.</w:t>
            </w:r>
          </w:p>
        </w:tc>
      </w:tr>
      <w:tr w:rsidR="004909EE" w:rsidRPr="001D15CE" w14:paraId="6B6B7289" w14:textId="77777777" w:rsidTr="001831EC">
        <w:tc>
          <w:tcPr>
            <w:tcW w:w="2233" w:type="dxa"/>
          </w:tcPr>
          <w:p w14:paraId="5BA4961F"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Template:</w:t>
            </w:r>
          </w:p>
        </w:tc>
        <w:tc>
          <w:tcPr>
            <w:tcW w:w="7222" w:type="dxa"/>
          </w:tcPr>
          <w:p w14:paraId="542004F8"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A pre-defined form containing information (metadata) about a certain candidate or document.</w:t>
            </w:r>
          </w:p>
        </w:tc>
      </w:tr>
      <w:tr w:rsidR="004909EE" w:rsidRPr="001D15CE" w14:paraId="6D02A308" w14:textId="77777777" w:rsidTr="001831EC">
        <w:tc>
          <w:tcPr>
            <w:tcW w:w="2233" w:type="dxa"/>
          </w:tcPr>
          <w:p w14:paraId="1415E6CF"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Web Access:</w:t>
            </w:r>
          </w:p>
        </w:tc>
        <w:tc>
          <w:tcPr>
            <w:tcW w:w="7222" w:type="dxa"/>
          </w:tcPr>
          <w:p w14:paraId="2744628D" w14:textId="77777777"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lang w:val="en"/>
              </w:rPr>
              <w:t>Department Administrators (</w:t>
            </w:r>
            <w:proofErr w:type="spellStart"/>
            <w:r w:rsidRPr="001831EC">
              <w:rPr>
                <w:rFonts w:asciiTheme="minorHAnsi" w:hAnsiTheme="minorHAnsi" w:cstheme="minorHAnsi"/>
                <w:sz w:val="24"/>
                <w:szCs w:val="24"/>
                <w:lang w:val="en"/>
              </w:rPr>
              <w:t>DPCAdmins</w:t>
            </w:r>
            <w:proofErr w:type="spellEnd"/>
            <w:r w:rsidRPr="001831EC">
              <w:rPr>
                <w:rFonts w:asciiTheme="minorHAnsi" w:hAnsiTheme="minorHAnsi" w:cstheme="minorHAnsi"/>
                <w:sz w:val="24"/>
                <w:szCs w:val="24"/>
                <w:lang w:val="en"/>
              </w:rPr>
              <w:t xml:space="preserve">) create and </w:t>
            </w:r>
            <w:r w:rsidRPr="001831EC">
              <w:rPr>
                <w:rFonts w:asciiTheme="minorHAnsi" w:hAnsiTheme="minorHAnsi" w:cstheme="minorHAnsi"/>
                <w:sz w:val="24"/>
                <w:szCs w:val="24"/>
              </w:rPr>
              <w:t>manage Promotion</w:t>
            </w:r>
            <w:r w:rsidR="008C7C6C" w:rsidRPr="001831EC">
              <w:rPr>
                <w:rFonts w:asciiTheme="minorHAnsi" w:hAnsiTheme="minorHAnsi" w:cstheme="minorHAnsi"/>
                <w:sz w:val="24"/>
                <w:szCs w:val="24"/>
              </w:rPr>
              <w:t>s folders using this web site.</w:t>
            </w:r>
          </w:p>
          <w:p w14:paraId="05857C6A" w14:textId="7ED320CB" w:rsidR="004909EE" w:rsidRPr="001831EC" w:rsidRDefault="004909EE" w:rsidP="001831EC">
            <w:pPr>
              <w:spacing w:line="240" w:lineRule="auto"/>
              <w:rPr>
                <w:rFonts w:asciiTheme="minorHAnsi" w:hAnsiTheme="minorHAnsi" w:cstheme="minorHAnsi"/>
                <w:sz w:val="24"/>
                <w:szCs w:val="24"/>
              </w:rPr>
            </w:pPr>
            <w:r w:rsidRPr="001831EC">
              <w:rPr>
                <w:rFonts w:asciiTheme="minorHAnsi" w:hAnsiTheme="minorHAnsi" w:cstheme="minorHAnsi"/>
                <w:sz w:val="24"/>
                <w:szCs w:val="24"/>
                <w:lang w:val="en"/>
              </w:rPr>
              <w:t>The URL is:  https://documents</w:t>
            </w:r>
            <w:r w:rsidR="004551F8">
              <w:rPr>
                <w:rFonts w:asciiTheme="minorHAnsi" w:hAnsiTheme="minorHAnsi" w:cstheme="minorHAnsi"/>
                <w:sz w:val="24"/>
                <w:szCs w:val="24"/>
                <w:lang w:val="en"/>
              </w:rPr>
              <w:t>.medicine</w:t>
            </w:r>
            <w:r w:rsidR="00832807">
              <w:rPr>
                <w:rFonts w:asciiTheme="minorHAnsi" w:hAnsiTheme="minorHAnsi" w:cstheme="minorHAnsi"/>
                <w:sz w:val="24"/>
                <w:szCs w:val="24"/>
                <w:lang w:val="en"/>
              </w:rPr>
              <w:t>.utoronto.ca</w:t>
            </w:r>
          </w:p>
        </w:tc>
      </w:tr>
      <w:tr w:rsidR="004909EE" w:rsidRPr="001D15CE" w14:paraId="68F2B899" w14:textId="77777777" w:rsidTr="001831EC">
        <w:tc>
          <w:tcPr>
            <w:tcW w:w="2233" w:type="dxa"/>
          </w:tcPr>
          <w:p w14:paraId="19355069"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Web Forms</w:t>
            </w:r>
          </w:p>
        </w:tc>
        <w:tc>
          <w:tcPr>
            <w:tcW w:w="7222" w:type="dxa"/>
          </w:tcPr>
          <w:p w14:paraId="2D5A9234"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Web forms are web pages that are used to submit documents into existing candidate dossiers.  Documents can be attached to these web forms and submitted.</w:t>
            </w:r>
          </w:p>
          <w:p w14:paraId="06A7A85D" w14:textId="3CAC15CF"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A quick reference to the addresses for the various web forms can be found on page </w:t>
            </w:r>
            <w:r w:rsidR="007A6FE7" w:rsidRPr="001831EC">
              <w:rPr>
                <w:rFonts w:asciiTheme="minorHAnsi" w:hAnsiTheme="minorHAnsi" w:cstheme="minorHAnsi"/>
                <w:sz w:val="24"/>
                <w:szCs w:val="24"/>
                <w:lang w:val="en"/>
              </w:rPr>
              <w:fldChar w:fldCharType="begin"/>
            </w:r>
            <w:r w:rsidR="007A6FE7" w:rsidRPr="001831EC">
              <w:rPr>
                <w:rFonts w:asciiTheme="minorHAnsi" w:hAnsiTheme="minorHAnsi" w:cstheme="minorHAnsi"/>
                <w:sz w:val="24"/>
                <w:szCs w:val="24"/>
                <w:lang w:val="en"/>
              </w:rPr>
              <w:instrText xml:space="preserve"> PAGEREF _Ref107322898 </w:instrText>
            </w:r>
            <w:r w:rsidR="007A6FE7" w:rsidRPr="001831EC">
              <w:rPr>
                <w:rFonts w:asciiTheme="minorHAnsi" w:hAnsiTheme="minorHAnsi" w:cstheme="minorHAnsi"/>
                <w:sz w:val="24"/>
                <w:szCs w:val="24"/>
                <w:lang w:val="en"/>
              </w:rPr>
              <w:fldChar w:fldCharType="separate"/>
            </w:r>
            <w:r w:rsidR="000A53AE" w:rsidRPr="001831EC">
              <w:rPr>
                <w:rFonts w:asciiTheme="minorHAnsi" w:hAnsiTheme="minorHAnsi" w:cstheme="minorHAnsi"/>
                <w:noProof/>
                <w:sz w:val="24"/>
                <w:szCs w:val="24"/>
                <w:lang w:val="en"/>
              </w:rPr>
              <w:t>3</w:t>
            </w:r>
            <w:r w:rsidR="007A6FE7" w:rsidRPr="001831EC">
              <w:rPr>
                <w:rFonts w:asciiTheme="minorHAnsi" w:hAnsiTheme="minorHAnsi" w:cstheme="minorHAnsi"/>
                <w:sz w:val="24"/>
                <w:szCs w:val="24"/>
                <w:lang w:val="en"/>
              </w:rPr>
              <w:fldChar w:fldCharType="end"/>
            </w:r>
            <w:r w:rsidRPr="001831EC">
              <w:rPr>
                <w:rFonts w:asciiTheme="minorHAnsi" w:hAnsiTheme="minorHAnsi" w:cstheme="minorHAnsi"/>
                <w:sz w:val="24"/>
                <w:szCs w:val="24"/>
                <w:lang w:val="en"/>
              </w:rPr>
              <w:t xml:space="preserve"> of this manual.</w:t>
            </w:r>
          </w:p>
        </w:tc>
      </w:tr>
      <w:tr w:rsidR="004909EE" w:rsidRPr="001D15CE" w14:paraId="0FFFB001" w14:textId="77777777" w:rsidTr="001831EC">
        <w:tc>
          <w:tcPr>
            <w:tcW w:w="2233" w:type="dxa"/>
          </w:tcPr>
          <w:p w14:paraId="42A0A3FE" w14:textId="77777777" w:rsidR="004909EE" w:rsidRPr="001831EC" w:rsidRDefault="004909EE" w:rsidP="001831EC">
            <w:pPr>
              <w:spacing w:line="240" w:lineRule="auto"/>
              <w:rPr>
                <w:rFonts w:asciiTheme="minorHAnsi" w:hAnsiTheme="minorHAnsi" w:cstheme="minorHAnsi"/>
                <w:b/>
                <w:sz w:val="24"/>
                <w:szCs w:val="24"/>
                <w:lang w:val="en"/>
              </w:rPr>
            </w:pPr>
            <w:r w:rsidRPr="001831EC">
              <w:rPr>
                <w:rFonts w:asciiTheme="minorHAnsi" w:hAnsiTheme="minorHAnsi" w:cstheme="minorHAnsi"/>
                <w:b/>
                <w:sz w:val="24"/>
                <w:szCs w:val="24"/>
                <w:lang w:val="en"/>
              </w:rPr>
              <w:t>Workflow:</w:t>
            </w:r>
          </w:p>
        </w:tc>
        <w:tc>
          <w:tcPr>
            <w:tcW w:w="7222" w:type="dxa"/>
          </w:tcPr>
          <w:p w14:paraId="27C01C05" w14:textId="77777777" w:rsidR="004909EE" w:rsidRPr="001831EC" w:rsidRDefault="004909EE" w:rsidP="001831EC">
            <w:pPr>
              <w:spacing w:line="240" w:lineRule="auto"/>
              <w:rPr>
                <w:rFonts w:asciiTheme="minorHAnsi" w:hAnsiTheme="minorHAnsi" w:cstheme="minorHAnsi"/>
                <w:sz w:val="24"/>
                <w:szCs w:val="24"/>
                <w:lang w:val="en"/>
              </w:rPr>
            </w:pPr>
            <w:r w:rsidRPr="001831EC">
              <w:rPr>
                <w:rFonts w:asciiTheme="minorHAnsi" w:hAnsiTheme="minorHAnsi" w:cstheme="minorHAnsi"/>
                <w:sz w:val="24"/>
                <w:szCs w:val="24"/>
                <w:lang w:val="en"/>
              </w:rPr>
              <w:t xml:space="preserve">A sequence of operations that control the creation, upload, routing, and approval of data and documents in a content management system.  Primarily, the workflow controls and changes Permissions on folders and subfolders and sends out </w:t>
            </w:r>
            <w:r w:rsidR="00D93B98" w:rsidRPr="001831EC">
              <w:rPr>
                <w:rFonts w:asciiTheme="minorHAnsi" w:hAnsiTheme="minorHAnsi" w:cstheme="minorHAnsi"/>
                <w:sz w:val="24"/>
                <w:szCs w:val="24"/>
                <w:lang w:val="en"/>
              </w:rPr>
              <w:t>email</w:t>
            </w:r>
            <w:r w:rsidRPr="001831EC">
              <w:rPr>
                <w:rFonts w:asciiTheme="minorHAnsi" w:hAnsiTheme="minorHAnsi" w:cstheme="minorHAnsi"/>
                <w:sz w:val="24"/>
                <w:szCs w:val="24"/>
                <w:lang w:val="en"/>
              </w:rPr>
              <w:t xml:space="preserve"> alerts when appropriate.</w:t>
            </w:r>
          </w:p>
        </w:tc>
      </w:tr>
    </w:tbl>
    <w:p w14:paraId="5F0FD514" w14:textId="77777777" w:rsidR="0093771F" w:rsidRDefault="0093771F" w:rsidP="00E23B07">
      <w:pPr>
        <w:ind w:left="2880" w:hanging="2880"/>
        <w:rPr>
          <w:lang w:val="en"/>
        </w:rPr>
      </w:pPr>
      <w:r>
        <w:rPr>
          <w:lang w:val="en"/>
        </w:rPr>
        <w:br w:type="page"/>
      </w:r>
    </w:p>
    <w:p w14:paraId="4CDA0538" w14:textId="665BB1E3" w:rsidR="00AE55BB" w:rsidRPr="001831EC" w:rsidRDefault="00AE55BB" w:rsidP="00B621B7">
      <w:pPr>
        <w:pStyle w:val="Heading1"/>
      </w:pPr>
      <w:bookmarkStart w:id="76" w:name="_Toc358974006"/>
      <w:bookmarkStart w:id="77" w:name="_Toc88223160"/>
      <w:bookmarkStart w:id="78" w:name="_Toc201741359"/>
      <w:r w:rsidRPr="001831EC">
        <w:lastRenderedPageBreak/>
        <w:t xml:space="preserve">Appendix </w:t>
      </w:r>
      <w:r w:rsidR="00DE63A1">
        <w:t>H</w:t>
      </w:r>
      <w:r w:rsidR="00722745" w:rsidRPr="001831EC">
        <w:t>: Troubleshooting</w:t>
      </w:r>
      <w:r w:rsidRPr="00B621B7">
        <w:t xml:space="preserve"> and FAQs</w:t>
      </w:r>
      <w:bookmarkEnd w:id="76"/>
      <w:bookmarkEnd w:id="77"/>
      <w:bookmarkEnd w:id="78"/>
    </w:p>
    <w:p w14:paraId="63071A1F" w14:textId="77777777" w:rsidR="004B589F" w:rsidRDefault="004B589F" w:rsidP="001831EC">
      <w:pPr>
        <w:spacing w:after="0" w:line="240" w:lineRule="auto"/>
        <w:rPr>
          <w:b/>
        </w:rPr>
      </w:pPr>
    </w:p>
    <w:p w14:paraId="62C54817" w14:textId="448E30CB" w:rsidR="00176B1D" w:rsidRDefault="00FE2E3E" w:rsidP="00AE55BB">
      <w:pPr>
        <w:spacing w:line="240" w:lineRule="auto"/>
        <w:rPr>
          <w:b/>
          <w:sz w:val="24"/>
          <w:szCs w:val="24"/>
        </w:rPr>
      </w:pPr>
      <w:r>
        <w:rPr>
          <w:b/>
          <w:sz w:val="24"/>
          <w:szCs w:val="24"/>
        </w:rPr>
        <w:t>My committee members c</w:t>
      </w:r>
      <w:r w:rsidR="00176B1D">
        <w:rPr>
          <w:b/>
          <w:sz w:val="24"/>
          <w:szCs w:val="24"/>
        </w:rPr>
        <w:t>an’t log in!</w:t>
      </w:r>
    </w:p>
    <w:p w14:paraId="0ECFDA3C" w14:textId="46C3E762" w:rsidR="00FE2E3E" w:rsidRPr="00FE2E3E" w:rsidRDefault="00FE2E3E" w:rsidP="00FE2E3E">
      <w:pPr>
        <w:spacing w:after="0" w:line="240" w:lineRule="auto"/>
        <w:ind w:left="720" w:firstLine="450"/>
        <w:rPr>
          <w:sz w:val="24"/>
          <w:szCs w:val="24"/>
        </w:rPr>
      </w:pPr>
      <w:r w:rsidRPr="00FE2E3E">
        <w:rPr>
          <w:sz w:val="24"/>
          <w:szCs w:val="24"/>
        </w:rPr>
        <w:t xml:space="preserve">Are they using the correct </w:t>
      </w:r>
      <w:r w:rsidR="0012220C" w:rsidRPr="00FE2E3E">
        <w:rPr>
          <w:sz w:val="24"/>
          <w:szCs w:val="24"/>
        </w:rPr>
        <w:t>username</w:t>
      </w:r>
      <w:r w:rsidRPr="00FE2E3E">
        <w:rPr>
          <w:sz w:val="24"/>
          <w:szCs w:val="24"/>
        </w:rPr>
        <w:t xml:space="preserve">?  Their </w:t>
      </w:r>
      <w:r w:rsidR="0012220C" w:rsidRPr="00FE2E3E">
        <w:rPr>
          <w:sz w:val="24"/>
          <w:szCs w:val="24"/>
        </w:rPr>
        <w:t>username</w:t>
      </w:r>
      <w:r w:rsidRPr="00FE2E3E">
        <w:rPr>
          <w:sz w:val="24"/>
          <w:szCs w:val="24"/>
        </w:rPr>
        <w:t xml:space="preserve"> is </w:t>
      </w:r>
      <w:r w:rsidRPr="007852BE">
        <w:rPr>
          <w:bCs/>
          <w:sz w:val="24"/>
          <w:szCs w:val="24"/>
        </w:rPr>
        <w:t>ad</w:t>
      </w:r>
      <w:r w:rsidRPr="00FE2E3E">
        <w:rPr>
          <w:b/>
          <w:bCs/>
          <w:sz w:val="24"/>
          <w:szCs w:val="24"/>
        </w:rPr>
        <w:t>\</w:t>
      </w:r>
      <w:proofErr w:type="spellStart"/>
      <w:proofErr w:type="gramStart"/>
      <w:r w:rsidRPr="00FE2E3E">
        <w:rPr>
          <w:i/>
          <w:iCs/>
          <w:sz w:val="24"/>
          <w:szCs w:val="24"/>
        </w:rPr>
        <w:t>utorid</w:t>
      </w:r>
      <w:proofErr w:type="spellEnd"/>
      <w:r w:rsidRPr="00FE2E3E">
        <w:rPr>
          <w:sz w:val="24"/>
          <w:szCs w:val="24"/>
        </w:rPr>
        <w:t>  NOT</w:t>
      </w:r>
      <w:proofErr w:type="gramEnd"/>
      <w:r w:rsidRPr="00FE2E3E">
        <w:rPr>
          <w:sz w:val="24"/>
          <w:szCs w:val="24"/>
        </w:rPr>
        <w:t xml:space="preserve"> ad</w:t>
      </w:r>
      <w:r w:rsidRPr="007852BE">
        <w:rPr>
          <w:b/>
          <w:sz w:val="24"/>
          <w:szCs w:val="24"/>
        </w:rPr>
        <w:t>/</w:t>
      </w:r>
      <w:proofErr w:type="spellStart"/>
      <w:r>
        <w:rPr>
          <w:sz w:val="24"/>
          <w:szCs w:val="24"/>
        </w:rPr>
        <w:t>utorid</w:t>
      </w:r>
      <w:proofErr w:type="spellEnd"/>
      <w:r w:rsidRPr="00FE2E3E">
        <w:rPr>
          <w:sz w:val="24"/>
          <w:szCs w:val="24"/>
        </w:rPr>
        <w:br/>
      </w:r>
    </w:p>
    <w:p w14:paraId="13164658" w14:textId="35A030F1" w:rsidR="00176B1D" w:rsidRDefault="00FE2E3E" w:rsidP="00FE2E3E">
      <w:pPr>
        <w:spacing w:after="0" w:line="240" w:lineRule="auto"/>
        <w:ind w:left="1170"/>
        <w:rPr>
          <w:sz w:val="24"/>
          <w:szCs w:val="24"/>
        </w:rPr>
      </w:pPr>
      <w:r w:rsidRPr="00FE2E3E">
        <w:rPr>
          <w:sz w:val="24"/>
          <w:szCs w:val="24"/>
        </w:rPr>
        <w:t xml:space="preserve">Have they tried an Incognito or a private window?  Chrome holds onto old user sessions from previous logins.  Using an incognito or private window forces a new session.  </w:t>
      </w:r>
      <w:r w:rsidR="007852BE">
        <w:rPr>
          <w:sz w:val="24"/>
          <w:szCs w:val="24"/>
        </w:rPr>
        <w:br/>
      </w:r>
      <w:r w:rsidR="007852BE">
        <w:rPr>
          <w:sz w:val="24"/>
          <w:szCs w:val="24"/>
        </w:rPr>
        <w:br/>
        <w:t xml:space="preserve">Have you supplied MedIT with the committee member’s or the internal referee’s UTORid so they could be entered into the Grouper Referee group?  If not, contact </w:t>
      </w:r>
      <w:hyperlink r:id="rId42" w:history="1">
        <w:r w:rsidR="007852BE" w:rsidRPr="008203F5">
          <w:rPr>
            <w:rStyle w:val="Hyperlink"/>
            <w:sz w:val="24"/>
            <w:szCs w:val="24"/>
          </w:rPr>
          <w:t>discovery.commons@utoronto.ca</w:t>
        </w:r>
      </w:hyperlink>
      <w:r w:rsidR="007852BE">
        <w:rPr>
          <w:sz w:val="24"/>
          <w:szCs w:val="24"/>
        </w:rPr>
        <w:t xml:space="preserve"> immediately.</w:t>
      </w:r>
      <w:r>
        <w:rPr>
          <w:sz w:val="24"/>
          <w:szCs w:val="24"/>
        </w:rPr>
        <w:br/>
      </w:r>
    </w:p>
    <w:p w14:paraId="6A735054" w14:textId="08A19088" w:rsidR="00FE2E3E" w:rsidRDefault="00FE2E3E" w:rsidP="00FE2E3E">
      <w:pPr>
        <w:spacing w:after="0" w:line="240" w:lineRule="auto"/>
        <w:ind w:left="1170"/>
        <w:rPr>
          <w:sz w:val="24"/>
          <w:szCs w:val="24"/>
        </w:rPr>
      </w:pPr>
      <w:r>
        <w:rPr>
          <w:sz w:val="24"/>
          <w:szCs w:val="24"/>
        </w:rPr>
        <w:t>Do they remember their UTORid password?  See next issue.</w:t>
      </w:r>
    </w:p>
    <w:p w14:paraId="39326555" w14:textId="1F8348DE" w:rsidR="00FE2E3E" w:rsidRDefault="00FE2E3E" w:rsidP="00FE2E3E">
      <w:pPr>
        <w:spacing w:after="0" w:line="240" w:lineRule="auto"/>
        <w:ind w:left="1170"/>
        <w:rPr>
          <w:sz w:val="24"/>
          <w:szCs w:val="24"/>
        </w:rPr>
      </w:pPr>
    </w:p>
    <w:p w14:paraId="0A8F1E41" w14:textId="371F8C7D" w:rsidR="00FE2E3E" w:rsidRPr="00FE2E3E" w:rsidRDefault="00FE2E3E" w:rsidP="00FE2E3E">
      <w:pPr>
        <w:spacing w:after="0" w:line="240" w:lineRule="auto"/>
        <w:rPr>
          <w:b/>
          <w:sz w:val="24"/>
          <w:szCs w:val="24"/>
        </w:rPr>
      </w:pPr>
      <w:r w:rsidRPr="00FE2E3E">
        <w:rPr>
          <w:b/>
          <w:sz w:val="24"/>
          <w:szCs w:val="24"/>
        </w:rPr>
        <w:t xml:space="preserve">My committee </w:t>
      </w:r>
      <w:proofErr w:type="gramStart"/>
      <w:r w:rsidRPr="00FE2E3E">
        <w:rPr>
          <w:b/>
          <w:sz w:val="24"/>
          <w:szCs w:val="24"/>
        </w:rPr>
        <w:t>member</w:t>
      </w:r>
      <w:proofErr w:type="gramEnd"/>
      <w:r w:rsidRPr="00FE2E3E">
        <w:rPr>
          <w:b/>
          <w:sz w:val="24"/>
          <w:szCs w:val="24"/>
        </w:rPr>
        <w:t xml:space="preserve"> cannot remember their </w:t>
      </w:r>
      <w:r w:rsidR="007852BE">
        <w:rPr>
          <w:b/>
          <w:sz w:val="24"/>
          <w:szCs w:val="24"/>
        </w:rPr>
        <w:t xml:space="preserve">UTORid </w:t>
      </w:r>
      <w:r w:rsidRPr="00FE2E3E">
        <w:rPr>
          <w:b/>
          <w:sz w:val="24"/>
          <w:szCs w:val="24"/>
        </w:rPr>
        <w:t>password.</w:t>
      </w:r>
    </w:p>
    <w:p w14:paraId="6A4C443B" w14:textId="0D31D289" w:rsidR="00FE2E3E" w:rsidRDefault="00FE2E3E" w:rsidP="00FE2E3E">
      <w:pPr>
        <w:spacing w:after="0" w:line="240" w:lineRule="auto"/>
        <w:rPr>
          <w:sz w:val="24"/>
          <w:szCs w:val="24"/>
        </w:rPr>
      </w:pPr>
    </w:p>
    <w:p w14:paraId="4B66859F" w14:textId="583FF836" w:rsidR="00FE2E3E" w:rsidRPr="00FE2E3E" w:rsidRDefault="00FE2E3E" w:rsidP="00FE2E3E">
      <w:pPr>
        <w:spacing w:after="0" w:line="240" w:lineRule="auto"/>
        <w:ind w:left="1170"/>
        <w:rPr>
          <w:sz w:val="24"/>
          <w:szCs w:val="24"/>
        </w:rPr>
      </w:pPr>
      <w:r w:rsidRPr="00FE2E3E">
        <w:rPr>
          <w:sz w:val="24"/>
          <w:szCs w:val="24"/>
        </w:rPr>
        <w:t xml:space="preserve">The University is getting VERY strict on making people use their </w:t>
      </w:r>
      <w:proofErr w:type="spellStart"/>
      <w:r w:rsidRPr="00FE2E3E">
        <w:rPr>
          <w:sz w:val="24"/>
          <w:szCs w:val="24"/>
        </w:rPr>
        <w:t>UTORids</w:t>
      </w:r>
      <w:proofErr w:type="spellEnd"/>
      <w:r w:rsidRPr="00FE2E3E">
        <w:rPr>
          <w:sz w:val="24"/>
          <w:szCs w:val="24"/>
        </w:rPr>
        <w:t xml:space="preserve"> when dealing with </w:t>
      </w:r>
      <w:proofErr w:type="gramStart"/>
      <w:r w:rsidRPr="00FE2E3E">
        <w:rPr>
          <w:sz w:val="24"/>
          <w:szCs w:val="24"/>
        </w:rPr>
        <w:t>University</w:t>
      </w:r>
      <w:proofErr w:type="gramEnd"/>
      <w:r w:rsidRPr="00FE2E3E">
        <w:rPr>
          <w:sz w:val="24"/>
          <w:szCs w:val="24"/>
        </w:rPr>
        <w:t xml:space="preserve"> managed data and documents.  If they have forgotten their UTORid or </w:t>
      </w:r>
      <w:r>
        <w:rPr>
          <w:sz w:val="24"/>
          <w:szCs w:val="24"/>
        </w:rPr>
        <w:t xml:space="preserve">their </w:t>
      </w:r>
      <w:r w:rsidRPr="00FE2E3E">
        <w:rPr>
          <w:sz w:val="24"/>
          <w:szCs w:val="24"/>
        </w:rPr>
        <w:t xml:space="preserve">password they can send an email to </w:t>
      </w:r>
      <w:hyperlink r:id="rId43" w:history="1">
        <w:r w:rsidRPr="00FE2E3E">
          <w:rPr>
            <w:rStyle w:val="Hyperlink"/>
            <w:color w:val="auto"/>
            <w:sz w:val="24"/>
            <w:szCs w:val="24"/>
          </w:rPr>
          <w:t>discovery.commons@utoronto.ca</w:t>
        </w:r>
      </w:hyperlink>
      <w:r w:rsidRPr="00FE2E3E">
        <w:rPr>
          <w:sz w:val="24"/>
          <w:szCs w:val="24"/>
        </w:rPr>
        <w:t xml:space="preserve"> and </w:t>
      </w:r>
      <w:r>
        <w:rPr>
          <w:sz w:val="24"/>
          <w:szCs w:val="24"/>
        </w:rPr>
        <w:t xml:space="preserve">MedIT </w:t>
      </w:r>
      <w:r w:rsidRPr="00FE2E3E">
        <w:rPr>
          <w:sz w:val="24"/>
          <w:szCs w:val="24"/>
        </w:rPr>
        <w:t xml:space="preserve">will arrange for them to be able to use a password reset site.  </w:t>
      </w:r>
      <w:r w:rsidR="007852BE">
        <w:rPr>
          <w:sz w:val="24"/>
          <w:szCs w:val="24"/>
        </w:rPr>
        <w:t xml:space="preserve">You need to vouch for their identity.  </w:t>
      </w:r>
      <w:r w:rsidRPr="00FE2E3E">
        <w:rPr>
          <w:sz w:val="24"/>
          <w:szCs w:val="24"/>
        </w:rPr>
        <w:t xml:space="preserve">The email should just ask for a </w:t>
      </w:r>
      <w:r w:rsidR="007852BE">
        <w:rPr>
          <w:sz w:val="24"/>
          <w:szCs w:val="24"/>
        </w:rPr>
        <w:t xml:space="preserve">UTORid </w:t>
      </w:r>
      <w:r w:rsidRPr="00FE2E3E">
        <w:rPr>
          <w:sz w:val="24"/>
          <w:szCs w:val="24"/>
        </w:rPr>
        <w:t>password reset, it has nothing to do with LaserFiche except indirectly.</w:t>
      </w:r>
    </w:p>
    <w:p w14:paraId="67DEC238" w14:textId="77777777" w:rsidR="00FE2E3E" w:rsidRPr="00FE2E3E" w:rsidRDefault="00FE2E3E" w:rsidP="00FE2E3E">
      <w:pPr>
        <w:spacing w:after="0" w:line="240" w:lineRule="auto"/>
        <w:rPr>
          <w:b/>
          <w:sz w:val="24"/>
          <w:szCs w:val="24"/>
        </w:rPr>
      </w:pPr>
    </w:p>
    <w:p w14:paraId="2281FCDE" w14:textId="7C062715" w:rsidR="00AE55BB" w:rsidRPr="001831EC" w:rsidRDefault="00AE55BB" w:rsidP="00AE55BB">
      <w:pPr>
        <w:spacing w:line="240" w:lineRule="auto"/>
        <w:rPr>
          <w:b/>
          <w:sz w:val="24"/>
          <w:szCs w:val="24"/>
        </w:rPr>
      </w:pPr>
      <w:r w:rsidRPr="001831EC">
        <w:rPr>
          <w:b/>
          <w:sz w:val="24"/>
          <w:szCs w:val="24"/>
        </w:rPr>
        <w:t>What is the difference be</w:t>
      </w:r>
      <w:r w:rsidR="00AE3D3C" w:rsidRPr="001831EC">
        <w:rPr>
          <w:b/>
          <w:sz w:val="24"/>
          <w:szCs w:val="24"/>
        </w:rPr>
        <w:t xml:space="preserve">tween </w:t>
      </w:r>
      <w:r w:rsidR="0049088D" w:rsidRPr="001831EC">
        <w:rPr>
          <w:b/>
          <w:sz w:val="24"/>
          <w:szCs w:val="24"/>
        </w:rPr>
        <w:t xml:space="preserve">LaserFiche </w:t>
      </w:r>
      <w:r w:rsidR="00AE3D3C" w:rsidRPr="001831EC">
        <w:rPr>
          <w:b/>
          <w:sz w:val="24"/>
          <w:szCs w:val="24"/>
        </w:rPr>
        <w:t xml:space="preserve">Web </w:t>
      </w:r>
      <w:r w:rsidR="0049088D" w:rsidRPr="001831EC">
        <w:rPr>
          <w:b/>
          <w:sz w:val="24"/>
          <w:szCs w:val="24"/>
        </w:rPr>
        <w:t>Access</w:t>
      </w:r>
      <w:r w:rsidR="00AE3D3C" w:rsidRPr="001831EC">
        <w:rPr>
          <w:b/>
          <w:sz w:val="24"/>
          <w:szCs w:val="24"/>
        </w:rPr>
        <w:t xml:space="preserve"> and the Read-Only website</w:t>
      </w:r>
      <w:r w:rsidRPr="001831EC">
        <w:rPr>
          <w:b/>
          <w:sz w:val="24"/>
          <w:szCs w:val="24"/>
        </w:rPr>
        <w:t>?</w:t>
      </w:r>
    </w:p>
    <w:p w14:paraId="6FE1EA4A" w14:textId="77777777" w:rsidR="007852BE" w:rsidRDefault="0049088D" w:rsidP="00AE55BB">
      <w:pPr>
        <w:spacing w:line="240" w:lineRule="auto"/>
        <w:ind w:left="1152"/>
        <w:rPr>
          <w:sz w:val="24"/>
          <w:szCs w:val="24"/>
          <w:lang w:val="en"/>
        </w:rPr>
      </w:pPr>
      <w:r w:rsidRPr="001831EC">
        <w:rPr>
          <w:sz w:val="24"/>
          <w:szCs w:val="24"/>
        </w:rPr>
        <w:t>Web Access</w:t>
      </w:r>
      <w:r w:rsidR="00AE55BB" w:rsidRPr="001831EC">
        <w:rPr>
          <w:sz w:val="24"/>
          <w:szCs w:val="24"/>
        </w:rPr>
        <w:t xml:space="preserve"> is </w:t>
      </w:r>
      <w:proofErr w:type="gramStart"/>
      <w:r w:rsidR="00AE55BB" w:rsidRPr="001831EC">
        <w:rPr>
          <w:sz w:val="24"/>
          <w:szCs w:val="24"/>
        </w:rPr>
        <w:t>the</w:t>
      </w:r>
      <w:proofErr w:type="gramEnd"/>
      <w:r w:rsidR="00AE55BB" w:rsidRPr="001831EC">
        <w:rPr>
          <w:sz w:val="24"/>
          <w:szCs w:val="24"/>
        </w:rPr>
        <w:t xml:space="preserve"> site where departmental promotions administrators can administer their promotions </w:t>
      </w:r>
      <w:r w:rsidRPr="001831EC">
        <w:rPr>
          <w:sz w:val="24"/>
          <w:szCs w:val="24"/>
        </w:rPr>
        <w:t>folders and documents</w:t>
      </w:r>
      <w:r w:rsidR="00AE55BB" w:rsidRPr="001831EC">
        <w:rPr>
          <w:sz w:val="24"/>
          <w:szCs w:val="24"/>
        </w:rPr>
        <w:t>.  The URL is</w:t>
      </w:r>
      <w:r w:rsidR="00AE55BB" w:rsidRPr="001831EC">
        <w:rPr>
          <w:sz w:val="24"/>
          <w:szCs w:val="24"/>
          <w:lang w:val="en"/>
        </w:rPr>
        <w:t xml:space="preserve">:  </w:t>
      </w:r>
      <w:hyperlink r:id="rId44" w:history="1">
        <w:r w:rsidR="007852BE" w:rsidRPr="008203F5">
          <w:rPr>
            <w:rStyle w:val="Hyperlink"/>
            <w:sz w:val="24"/>
            <w:szCs w:val="24"/>
            <w:lang w:val="en"/>
          </w:rPr>
          <w:t>https://documents.medicine.utoronto.ca</w:t>
        </w:r>
      </w:hyperlink>
      <w:r w:rsidR="00AE55BB" w:rsidRPr="001831EC">
        <w:rPr>
          <w:sz w:val="24"/>
          <w:szCs w:val="24"/>
          <w:lang w:val="en"/>
        </w:rPr>
        <w:t>.</w:t>
      </w:r>
      <w:r w:rsidR="007852BE">
        <w:rPr>
          <w:sz w:val="24"/>
          <w:szCs w:val="24"/>
          <w:lang w:val="en"/>
        </w:rPr>
        <w:t xml:space="preserve">  Select the </w:t>
      </w:r>
      <w:proofErr w:type="spellStart"/>
      <w:r w:rsidR="007852BE">
        <w:rPr>
          <w:sz w:val="24"/>
          <w:szCs w:val="24"/>
          <w:lang w:val="en"/>
        </w:rPr>
        <w:t>FacMedPromotions</w:t>
      </w:r>
      <w:proofErr w:type="spellEnd"/>
      <w:r w:rsidR="007852BE">
        <w:rPr>
          <w:sz w:val="24"/>
          <w:szCs w:val="24"/>
          <w:lang w:val="en"/>
        </w:rPr>
        <w:t xml:space="preserve"> repository.</w:t>
      </w:r>
      <w:r w:rsidR="00F349D5" w:rsidRPr="001831EC">
        <w:rPr>
          <w:sz w:val="24"/>
          <w:szCs w:val="24"/>
          <w:lang w:val="en"/>
        </w:rPr>
        <w:br/>
        <w:t xml:space="preserve">This is </w:t>
      </w:r>
      <w:r w:rsidR="00A34DAE" w:rsidRPr="001831EC">
        <w:rPr>
          <w:sz w:val="24"/>
          <w:szCs w:val="24"/>
          <w:lang w:val="en"/>
        </w:rPr>
        <w:t xml:space="preserve">the application </w:t>
      </w:r>
      <w:r w:rsidR="00F349D5" w:rsidRPr="001831EC">
        <w:rPr>
          <w:sz w:val="24"/>
          <w:szCs w:val="24"/>
          <w:lang w:val="en"/>
        </w:rPr>
        <w:t xml:space="preserve">where promotions documents are </w:t>
      </w:r>
      <w:proofErr w:type="gramStart"/>
      <w:r w:rsidR="00F349D5" w:rsidRPr="001831EC">
        <w:rPr>
          <w:sz w:val="24"/>
          <w:szCs w:val="24"/>
          <w:lang w:val="en"/>
        </w:rPr>
        <w:t>stored</w:t>
      </w:r>
      <w:proofErr w:type="gramEnd"/>
      <w:r w:rsidR="00F349D5" w:rsidRPr="001831EC">
        <w:rPr>
          <w:sz w:val="24"/>
          <w:szCs w:val="24"/>
          <w:lang w:val="en"/>
        </w:rPr>
        <w:t xml:space="preserve"> and approval processes are changed.  It is a licensed site and </w:t>
      </w:r>
      <w:r w:rsidR="007852BE">
        <w:rPr>
          <w:sz w:val="24"/>
          <w:szCs w:val="24"/>
          <w:lang w:val="en"/>
        </w:rPr>
        <w:t>U of T staff will log in with their UTORid (preceded by ad\).</w:t>
      </w:r>
      <w:r w:rsidR="00AE55BB" w:rsidRPr="001831EC">
        <w:rPr>
          <w:sz w:val="24"/>
          <w:szCs w:val="24"/>
          <w:lang w:val="en"/>
        </w:rPr>
        <w:br/>
      </w:r>
      <w:r w:rsidR="00AE55BB" w:rsidRPr="001831EC">
        <w:rPr>
          <w:sz w:val="24"/>
          <w:szCs w:val="24"/>
          <w:lang w:val="en"/>
        </w:rPr>
        <w:br/>
        <w:t xml:space="preserve">The </w:t>
      </w:r>
      <w:r w:rsidR="00AE3D3C" w:rsidRPr="001831EC">
        <w:rPr>
          <w:sz w:val="24"/>
          <w:szCs w:val="24"/>
          <w:lang w:val="en"/>
        </w:rPr>
        <w:t xml:space="preserve">Read-Only website is just that, </w:t>
      </w:r>
      <w:r w:rsidR="00AE55BB" w:rsidRPr="001831EC">
        <w:rPr>
          <w:sz w:val="24"/>
          <w:szCs w:val="24"/>
          <w:lang w:val="en"/>
        </w:rPr>
        <w:t>read-only</w:t>
      </w:r>
      <w:r w:rsidR="00AE3D3C" w:rsidRPr="001831EC">
        <w:rPr>
          <w:sz w:val="24"/>
          <w:szCs w:val="24"/>
          <w:lang w:val="en"/>
        </w:rPr>
        <w:t xml:space="preserve">.  </w:t>
      </w:r>
      <w:r w:rsidR="00A34DAE" w:rsidRPr="001831EC">
        <w:rPr>
          <w:sz w:val="24"/>
          <w:szCs w:val="24"/>
          <w:lang w:val="en"/>
        </w:rPr>
        <w:t xml:space="preserve">A user on this site is not able to upload or delete documents.  </w:t>
      </w:r>
      <w:r w:rsidR="00F349D5" w:rsidRPr="001831EC">
        <w:rPr>
          <w:sz w:val="24"/>
          <w:szCs w:val="24"/>
          <w:lang w:val="en"/>
        </w:rPr>
        <w:t>It does not require a license</w:t>
      </w:r>
      <w:r w:rsidR="00A34DAE" w:rsidRPr="001831EC">
        <w:rPr>
          <w:sz w:val="24"/>
          <w:szCs w:val="24"/>
          <w:lang w:val="en"/>
        </w:rPr>
        <w:t xml:space="preserve"> to access but </w:t>
      </w:r>
      <w:r w:rsidR="007852BE">
        <w:rPr>
          <w:sz w:val="24"/>
          <w:szCs w:val="24"/>
          <w:lang w:val="en"/>
        </w:rPr>
        <w:t xml:space="preserve">access is still controlled by UTORid.  </w:t>
      </w:r>
      <w:r w:rsidR="00AE55BB" w:rsidRPr="001831EC">
        <w:rPr>
          <w:sz w:val="24"/>
          <w:szCs w:val="24"/>
          <w:lang w:val="en"/>
        </w:rPr>
        <w:t xml:space="preserve">It is used by referees and review committee members to </w:t>
      </w:r>
      <w:r w:rsidR="007852BE">
        <w:rPr>
          <w:sz w:val="24"/>
          <w:szCs w:val="24"/>
          <w:lang w:val="en"/>
        </w:rPr>
        <w:t>view the promotions documents.</w:t>
      </w:r>
    </w:p>
    <w:p w14:paraId="6FCE8FCF" w14:textId="5029D51F" w:rsidR="00196F25" w:rsidRPr="001831EC" w:rsidRDefault="00AE55BB" w:rsidP="00AE55BB">
      <w:pPr>
        <w:spacing w:line="240" w:lineRule="auto"/>
        <w:ind w:left="1152"/>
        <w:rPr>
          <w:sz w:val="24"/>
          <w:szCs w:val="24"/>
          <w:lang w:val="en"/>
        </w:rPr>
      </w:pPr>
      <w:r w:rsidRPr="001831EC">
        <w:rPr>
          <w:sz w:val="24"/>
          <w:szCs w:val="24"/>
          <w:lang w:val="en"/>
        </w:rPr>
        <w:t xml:space="preserve">The URL is:  </w:t>
      </w:r>
      <w:r w:rsidR="00373C41" w:rsidRPr="001831EC">
        <w:rPr>
          <w:sz w:val="24"/>
          <w:szCs w:val="24"/>
          <w:u w:val="single"/>
          <w:lang w:val="en"/>
        </w:rPr>
        <w:t>http</w:t>
      </w:r>
      <w:r w:rsidR="004909EE" w:rsidRPr="001831EC">
        <w:rPr>
          <w:sz w:val="24"/>
          <w:szCs w:val="24"/>
          <w:u w:val="single"/>
          <w:lang w:val="en"/>
        </w:rPr>
        <w:t>s</w:t>
      </w:r>
      <w:r w:rsidR="00373C41" w:rsidRPr="001831EC">
        <w:rPr>
          <w:sz w:val="24"/>
          <w:szCs w:val="24"/>
          <w:u w:val="single"/>
          <w:lang w:val="en"/>
        </w:rPr>
        <w:t>://documents</w:t>
      </w:r>
      <w:r w:rsidR="004551F8">
        <w:rPr>
          <w:sz w:val="24"/>
          <w:szCs w:val="24"/>
          <w:u w:val="single"/>
          <w:lang w:val="en"/>
        </w:rPr>
        <w:t>.medicine</w:t>
      </w:r>
      <w:r w:rsidR="00373C41" w:rsidRPr="001831EC">
        <w:rPr>
          <w:sz w:val="24"/>
          <w:szCs w:val="24"/>
          <w:u w:val="single"/>
          <w:lang w:val="en"/>
        </w:rPr>
        <w:t>.utoronto.ca</w:t>
      </w:r>
      <w:r w:rsidRPr="001831EC">
        <w:rPr>
          <w:sz w:val="24"/>
          <w:szCs w:val="24"/>
          <w:u w:val="single"/>
          <w:lang w:val="en"/>
        </w:rPr>
        <w:t>/weblink</w:t>
      </w:r>
      <w:r w:rsidRPr="001831EC">
        <w:rPr>
          <w:sz w:val="24"/>
          <w:szCs w:val="24"/>
          <w:lang w:val="en"/>
        </w:rPr>
        <w:t xml:space="preserve">.  </w:t>
      </w:r>
      <w:r w:rsidR="00A34DAE" w:rsidRPr="001831EC">
        <w:rPr>
          <w:sz w:val="24"/>
          <w:szCs w:val="24"/>
          <w:lang w:val="en"/>
        </w:rPr>
        <w:t>If</w:t>
      </w:r>
      <w:r w:rsidRPr="001831EC">
        <w:rPr>
          <w:sz w:val="24"/>
          <w:szCs w:val="24"/>
          <w:lang w:val="en"/>
        </w:rPr>
        <w:t xml:space="preserve">, after viewing the documents here, </w:t>
      </w:r>
      <w:r w:rsidR="00A34DAE" w:rsidRPr="001831EC">
        <w:rPr>
          <w:sz w:val="24"/>
          <w:szCs w:val="24"/>
          <w:lang w:val="en"/>
        </w:rPr>
        <w:t>a</w:t>
      </w:r>
      <w:r w:rsidRPr="001831EC">
        <w:rPr>
          <w:sz w:val="24"/>
          <w:szCs w:val="24"/>
          <w:lang w:val="en"/>
        </w:rPr>
        <w:t xml:space="preserve"> referee wants to submit a letter of reference, he or she </w:t>
      </w:r>
      <w:r w:rsidR="00A34DAE" w:rsidRPr="001831EC">
        <w:rPr>
          <w:sz w:val="24"/>
          <w:szCs w:val="24"/>
          <w:lang w:val="en"/>
        </w:rPr>
        <w:t>will</w:t>
      </w:r>
      <w:r w:rsidRPr="001831EC">
        <w:rPr>
          <w:sz w:val="24"/>
          <w:szCs w:val="24"/>
          <w:lang w:val="en"/>
        </w:rPr>
        <w:t xml:space="preserve"> use the </w:t>
      </w:r>
      <w:r w:rsidR="0049088D" w:rsidRPr="001831EC">
        <w:rPr>
          <w:sz w:val="24"/>
          <w:szCs w:val="24"/>
          <w:lang w:val="en"/>
        </w:rPr>
        <w:t xml:space="preserve">internal or external </w:t>
      </w:r>
      <w:r w:rsidR="00A34DAE" w:rsidRPr="001831EC">
        <w:rPr>
          <w:sz w:val="24"/>
          <w:szCs w:val="24"/>
          <w:lang w:val="en"/>
        </w:rPr>
        <w:t xml:space="preserve">web </w:t>
      </w:r>
      <w:r w:rsidR="0049088D" w:rsidRPr="001831EC">
        <w:rPr>
          <w:sz w:val="24"/>
          <w:szCs w:val="24"/>
          <w:lang w:val="en"/>
        </w:rPr>
        <w:t xml:space="preserve">submission </w:t>
      </w:r>
      <w:r w:rsidR="007852BE">
        <w:rPr>
          <w:sz w:val="24"/>
          <w:szCs w:val="24"/>
          <w:lang w:val="en"/>
        </w:rPr>
        <w:t xml:space="preserve">web </w:t>
      </w:r>
      <w:r w:rsidR="0049088D" w:rsidRPr="001831EC">
        <w:rPr>
          <w:sz w:val="24"/>
          <w:szCs w:val="24"/>
          <w:lang w:val="en"/>
        </w:rPr>
        <w:t>forms.</w:t>
      </w:r>
    </w:p>
    <w:p w14:paraId="626FFD1F" w14:textId="75350620" w:rsidR="008B28B4" w:rsidRPr="001831EC" w:rsidRDefault="00A34DAE" w:rsidP="00AE55BB">
      <w:pPr>
        <w:spacing w:line="240" w:lineRule="auto"/>
        <w:rPr>
          <w:b/>
          <w:sz w:val="24"/>
          <w:szCs w:val="24"/>
        </w:rPr>
      </w:pPr>
      <w:r w:rsidRPr="001831EC">
        <w:rPr>
          <w:b/>
          <w:sz w:val="24"/>
          <w:szCs w:val="24"/>
        </w:rPr>
        <w:lastRenderedPageBreak/>
        <w:t xml:space="preserve">My candidate </w:t>
      </w:r>
      <w:r w:rsidR="007852BE">
        <w:rPr>
          <w:b/>
          <w:sz w:val="24"/>
          <w:szCs w:val="24"/>
        </w:rPr>
        <w:t xml:space="preserve">was trying to upload their own documents but </w:t>
      </w:r>
      <w:r w:rsidRPr="001831EC">
        <w:rPr>
          <w:b/>
          <w:sz w:val="24"/>
          <w:szCs w:val="24"/>
        </w:rPr>
        <w:t xml:space="preserve">received </w:t>
      </w:r>
      <w:r w:rsidR="00803FA7" w:rsidRPr="001831EC">
        <w:rPr>
          <w:b/>
          <w:sz w:val="24"/>
          <w:szCs w:val="24"/>
        </w:rPr>
        <w:t xml:space="preserve">an email telling them they have the wrong </w:t>
      </w:r>
      <w:proofErr w:type="spellStart"/>
      <w:r w:rsidR="00803FA7" w:rsidRPr="001831EC">
        <w:rPr>
          <w:b/>
          <w:sz w:val="24"/>
          <w:szCs w:val="24"/>
        </w:rPr>
        <w:t>PromotionID</w:t>
      </w:r>
      <w:proofErr w:type="spellEnd"/>
      <w:r w:rsidR="00803FA7" w:rsidRPr="001831EC">
        <w:rPr>
          <w:b/>
          <w:sz w:val="24"/>
          <w:szCs w:val="24"/>
        </w:rPr>
        <w:t>.</w:t>
      </w:r>
    </w:p>
    <w:p w14:paraId="7D4E7117" w14:textId="77777777" w:rsidR="008B28B4" w:rsidRPr="001831EC" w:rsidRDefault="00803FA7" w:rsidP="008B28B4">
      <w:pPr>
        <w:spacing w:line="240" w:lineRule="auto"/>
        <w:ind w:left="1134"/>
        <w:rPr>
          <w:sz w:val="24"/>
          <w:szCs w:val="24"/>
        </w:rPr>
      </w:pPr>
      <w:r w:rsidRPr="001831EC">
        <w:rPr>
          <w:sz w:val="24"/>
          <w:szCs w:val="24"/>
        </w:rPr>
        <w:t xml:space="preserve">Promotion IDs must be in this format.  </w:t>
      </w:r>
      <w:proofErr w:type="gramStart"/>
      <w:r w:rsidRPr="001831EC">
        <w:rPr>
          <w:sz w:val="24"/>
          <w:szCs w:val="24"/>
        </w:rPr>
        <w:t>###_#####</w:t>
      </w:r>
      <w:proofErr w:type="gramEnd"/>
      <w:r w:rsidRPr="001831EC">
        <w:rPr>
          <w:sz w:val="24"/>
          <w:szCs w:val="24"/>
        </w:rPr>
        <w:t>_###</w:t>
      </w:r>
      <w:r w:rsidRPr="001831EC">
        <w:rPr>
          <w:sz w:val="24"/>
          <w:szCs w:val="24"/>
        </w:rPr>
        <w:br/>
      </w:r>
      <w:r w:rsidR="00582E20" w:rsidRPr="001831EC">
        <w:rPr>
          <w:sz w:val="24"/>
          <w:szCs w:val="24"/>
        </w:rPr>
        <w:t>The</w:t>
      </w:r>
      <w:r w:rsidRPr="001831EC">
        <w:rPr>
          <w:sz w:val="24"/>
          <w:szCs w:val="24"/>
        </w:rPr>
        <w:t xml:space="preserve"> candidate may be inserting hyphens or spaces in between the numbers instead of </w:t>
      </w:r>
      <w:proofErr w:type="gramStart"/>
      <w:r w:rsidRPr="001831EC">
        <w:rPr>
          <w:sz w:val="24"/>
          <w:szCs w:val="24"/>
        </w:rPr>
        <w:t>underscores</w:t>
      </w:r>
      <w:proofErr w:type="gramEnd"/>
      <w:r w:rsidRPr="001831EC">
        <w:rPr>
          <w:sz w:val="24"/>
          <w:szCs w:val="24"/>
        </w:rPr>
        <w:t>.</w:t>
      </w:r>
    </w:p>
    <w:p w14:paraId="45556F99" w14:textId="7EE0E017" w:rsidR="00AE55BB" w:rsidRPr="001831EC" w:rsidRDefault="00AE55BB" w:rsidP="00AE55BB">
      <w:pPr>
        <w:spacing w:line="240" w:lineRule="auto"/>
        <w:rPr>
          <w:b/>
          <w:sz w:val="24"/>
          <w:szCs w:val="24"/>
        </w:rPr>
      </w:pPr>
      <w:r w:rsidRPr="001831EC">
        <w:rPr>
          <w:b/>
          <w:sz w:val="24"/>
          <w:szCs w:val="24"/>
        </w:rPr>
        <w:t>Where do I add my departmental deadlines and the email addresses for the departmental review committee members (</w:t>
      </w:r>
      <w:proofErr w:type="spellStart"/>
      <w:r w:rsidRPr="001831EC">
        <w:rPr>
          <w:b/>
          <w:sz w:val="24"/>
          <w:szCs w:val="24"/>
        </w:rPr>
        <w:t>dpc</w:t>
      </w:r>
      <w:proofErr w:type="spellEnd"/>
      <w:r w:rsidRPr="001831EC">
        <w:rPr>
          <w:b/>
          <w:sz w:val="24"/>
          <w:szCs w:val="24"/>
        </w:rPr>
        <w:t>)?</w:t>
      </w:r>
    </w:p>
    <w:p w14:paraId="79A71E50" w14:textId="1401CC44" w:rsidR="00AE55BB" w:rsidRPr="001831EC" w:rsidRDefault="00582E20" w:rsidP="00AE55BB">
      <w:pPr>
        <w:spacing w:line="240" w:lineRule="auto"/>
        <w:ind w:left="1152"/>
        <w:rPr>
          <w:sz w:val="24"/>
          <w:szCs w:val="24"/>
        </w:rPr>
      </w:pPr>
      <w:r w:rsidRPr="001831EC">
        <w:rPr>
          <w:sz w:val="24"/>
          <w:szCs w:val="24"/>
        </w:rPr>
        <w:t>D</w:t>
      </w:r>
      <w:r w:rsidR="00A34DAE" w:rsidRPr="001831EC">
        <w:rPr>
          <w:sz w:val="24"/>
          <w:szCs w:val="24"/>
        </w:rPr>
        <w:t xml:space="preserve">ata specific to </w:t>
      </w:r>
      <w:r w:rsidRPr="001831EC">
        <w:rPr>
          <w:sz w:val="24"/>
          <w:szCs w:val="24"/>
        </w:rPr>
        <w:t>a</w:t>
      </w:r>
      <w:r w:rsidR="00A34DAE" w:rsidRPr="001831EC">
        <w:rPr>
          <w:sz w:val="24"/>
          <w:szCs w:val="24"/>
        </w:rPr>
        <w:t xml:space="preserve"> department</w:t>
      </w:r>
      <w:r w:rsidRPr="001831EC">
        <w:rPr>
          <w:sz w:val="24"/>
          <w:szCs w:val="24"/>
        </w:rPr>
        <w:t xml:space="preserve"> </w:t>
      </w:r>
      <w:proofErr w:type="gramStart"/>
      <w:r w:rsidRPr="001831EC">
        <w:rPr>
          <w:sz w:val="24"/>
          <w:szCs w:val="24"/>
        </w:rPr>
        <w:t>is located</w:t>
      </w:r>
      <w:r w:rsidR="00A34DAE" w:rsidRPr="001831EC">
        <w:rPr>
          <w:sz w:val="24"/>
          <w:szCs w:val="24"/>
        </w:rPr>
        <w:t xml:space="preserve"> in</w:t>
      </w:r>
      <w:proofErr w:type="gramEnd"/>
      <w:r w:rsidR="00A34DAE" w:rsidRPr="001831EC">
        <w:rPr>
          <w:sz w:val="24"/>
          <w:szCs w:val="24"/>
        </w:rPr>
        <w:t xml:space="preserve"> the Department Information template.  Under Active Promotions</w:t>
      </w:r>
      <w:r w:rsidRPr="001831EC">
        <w:rPr>
          <w:sz w:val="24"/>
          <w:szCs w:val="24"/>
        </w:rPr>
        <w:t xml:space="preserve"> in the left-hand panel</w:t>
      </w:r>
      <w:r w:rsidR="00A34DAE" w:rsidRPr="001831EC">
        <w:rPr>
          <w:sz w:val="24"/>
          <w:szCs w:val="24"/>
        </w:rPr>
        <w:t xml:space="preserve">, highlight the department folder.  The Department Information template will appear </w:t>
      </w:r>
      <w:r w:rsidRPr="001831EC">
        <w:rPr>
          <w:sz w:val="24"/>
          <w:szCs w:val="24"/>
        </w:rPr>
        <w:t>in</w:t>
      </w:r>
      <w:r w:rsidR="00A34DAE" w:rsidRPr="001831EC">
        <w:rPr>
          <w:sz w:val="24"/>
          <w:szCs w:val="24"/>
        </w:rPr>
        <w:t xml:space="preserve"> the right</w:t>
      </w:r>
      <w:r w:rsidRPr="001831EC">
        <w:rPr>
          <w:sz w:val="24"/>
          <w:szCs w:val="24"/>
        </w:rPr>
        <w:t>-hand panel under the Fields tab.</w:t>
      </w:r>
    </w:p>
    <w:p w14:paraId="1B42EC2F" w14:textId="184F9335" w:rsidR="00FE3184" w:rsidRPr="001831EC" w:rsidRDefault="00FE3184" w:rsidP="00FE3184">
      <w:pPr>
        <w:spacing w:line="240" w:lineRule="auto"/>
        <w:rPr>
          <w:b/>
          <w:sz w:val="24"/>
          <w:szCs w:val="24"/>
        </w:rPr>
      </w:pPr>
      <w:r w:rsidRPr="001831EC">
        <w:rPr>
          <w:b/>
          <w:sz w:val="24"/>
          <w:szCs w:val="24"/>
        </w:rPr>
        <w:t xml:space="preserve">Oops!  I </w:t>
      </w:r>
      <w:proofErr w:type="gramStart"/>
      <w:r w:rsidRPr="001831EC">
        <w:rPr>
          <w:b/>
          <w:sz w:val="24"/>
          <w:szCs w:val="24"/>
        </w:rPr>
        <w:t>changed to</w:t>
      </w:r>
      <w:proofErr w:type="gramEnd"/>
      <w:r w:rsidRPr="001831EC">
        <w:rPr>
          <w:b/>
          <w:sz w:val="24"/>
          <w:szCs w:val="24"/>
        </w:rPr>
        <w:t xml:space="preserve"> status on a candidate’s dossier before I added the necessary email addresses or usernames.  What should I do?</w:t>
      </w:r>
    </w:p>
    <w:p w14:paraId="716B8A22" w14:textId="30F2D650" w:rsidR="00582E20" w:rsidRPr="001831EC" w:rsidRDefault="00582E20" w:rsidP="00FE3184">
      <w:pPr>
        <w:spacing w:line="240" w:lineRule="auto"/>
        <w:ind w:left="1152"/>
        <w:rPr>
          <w:sz w:val="24"/>
          <w:szCs w:val="24"/>
        </w:rPr>
      </w:pPr>
      <w:r w:rsidRPr="001831EC">
        <w:rPr>
          <w:sz w:val="24"/>
          <w:szCs w:val="24"/>
        </w:rPr>
        <w:t>An</w:t>
      </w:r>
      <w:r w:rsidR="007852BE">
        <w:rPr>
          <w:sz w:val="24"/>
          <w:szCs w:val="24"/>
        </w:rPr>
        <w:t>y</w:t>
      </w:r>
      <w:r w:rsidRPr="001831EC">
        <w:rPr>
          <w:sz w:val="24"/>
          <w:szCs w:val="24"/>
        </w:rPr>
        <w:t xml:space="preserve"> approval status </w:t>
      </w:r>
      <w:r w:rsidR="007852BE">
        <w:rPr>
          <w:sz w:val="24"/>
          <w:szCs w:val="24"/>
        </w:rPr>
        <w:t xml:space="preserve">prior to </w:t>
      </w:r>
      <w:r w:rsidR="007852BE" w:rsidRPr="001831EC">
        <w:rPr>
          <w:sz w:val="24"/>
          <w:szCs w:val="24"/>
        </w:rPr>
        <w:t>status to 7 or 8</w:t>
      </w:r>
      <w:r w:rsidR="007852BE">
        <w:rPr>
          <w:sz w:val="24"/>
          <w:szCs w:val="24"/>
        </w:rPr>
        <w:t xml:space="preserve"> </w:t>
      </w:r>
      <w:r w:rsidRPr="001831EC">
        <w:rPr>
          <w:sz w:val="24"/>
          <w:szCs w:val="24"/>
        </w:rPr>
        <w:t>may be set back to a previous stage if</w:t>
      </w:r>
      <w:r w:rsidR="007852BE">
        <w:rPr>
          <w:sz w:val="24"/>
          <w:szCs w:val="24"/>
        </w:rPr>
        <w:t xml:space="preserve"> desired.  </w:t>
      </w:r>
      <w:r w:rsidR="00FE3184" w:rsidRPr="001831EC">
        <w:rPr>
          <w:sz w:val="24"/>
          <w:szCs w:val="24"/>
        </w:rPr>
        <w:t xml:space="preserve"> </w:t>
      </w:r>
      <w:r w:rsidR="00D21331" w:rsidRPr="001831EC">
        <w:rPr>
          <w:sz w:val="24"/>
          <w:szCs w:val="24"/>
        </w:rPr>
        <w:t>Status 7 and 8 are irreversible.</w:t>
      </w:r>
    </w:p>
    <w:p w14:paraId="5B0A32C5" w14:textId="0CDB2017" w:rsidR="00CE2D34" w:rsidRPr="006E2B5C" w:rsidRDefault="00582E20" w:rsidP="006E2B5C">
      <w:pPr>
        <w:spacing w:line="240" w:lineRule="auto"/>
        <w:ind w:left="1152"/>
        <w:rPr>
          <w:sz w:val="24"/>
          <w:szCs w:val="24"/>
        </w:rPr>
      </w:pPr>
      <w:r w:rsidRPr="001831EC">
        <w:rPr>
          <w:sz w:val="24"/>
          <w:szCs w:val="24"/>
        </w:rPr>
        <w:t>If the status is not at 7 or 8, s</w:t>
      </w:r>
      <w:r w:rsidR="00FE3184" w:rsidRPr="001831EC">
        <w:rPr>
          <w:sz w:val="24"/>
          <w:szCs w:val="24"/>
        </w:rPr>
        <w:t xml:space="preserve">imply </w:t>
      </w:r>
      <w:r w:rsidR="00A34DAE" w:rsidRPr="001831EC">
        <w:rPr>
          <w:sz w:val="24"/>
          <w:szCs w:val="24"/>
        </w:rPr>
        <w:t>re-</w:t>
      </w:r>
      <w:r w:rsidR="00FE3184" w:rsidRPr="001831EC">
        <w:rPr>
          <w:sz w:val="24"/>
          <w:szCs w:val="24"/>
        </w:rPr>
        <w:t xml:space="preserve">set the dossier status </w:t>
      </w:r>
      <w:r w:rsidR="00A34DAE" w:rsidRPr="001831EC">
        <w:rPr>
          <w:sz w:val="24"/>
          <w:szCs w:val="24"/>
        </w:rPr>
        <w:t xml:space="preserve">back </w:t>
      </w:r>
      <w:r w:rsidR="00FE3184" w:rsidRPr="001831EC">
        <w:rPr>
          <w:sz w:val="24"/>
          <w:szCs w:val="24"/>
        </w:rPr>
        <w:t>to the prior stage</w:t>
      </w:r>
      <w:r w:rsidR="00D21331" w:rsidRPr="001831EC">
        <w:rPr>
          <w:sz w:val="24"/>
          <w:szCs w:val="24"/>
        </w:rPr>
        <w:t xml:space="preserve"> and c</w:t>
      </w:r>
      <w:r w:rsidR="00FE3184" w:rsidRPr="001831EC">
        <w:rPr>
          <w:sz w:val="24"/>
          <w:szCs w:val="24"/>
        </w:rPr>
        <w:t xml:space="preserve">lick Save.  Go to the template with the appropriate fields and fill in the desired data.  Now advance the dossier status again to the next stage.  Click save and the activity will be triggered.  Note that it is necessary </w:t>
      </w:r>
      <w:proofErr w:type="gramStart"/>
      <w:r w:rsidR="00FE3184" w:rsidRPr="001831EC">
        <w:rPr>
          <w:sz w:val="24"/>
          <w:szCs w:val="24"/>
        </w:rPr>
        <w:t>click</w:t>
      </w:r>
      <w:proofErr w:type="gramEnd"/>
      <w:r w:rsidR="00FE3184" w:rsidRPr="001831EC">
        <w:rPr>
          <w:sz w:val="24"/>
          <w:szCs w:val="24"/>
        </w:rPr>
        <w:t xml:space="preserve"> Save after every status change.</w:t>
      </w:r>
    </w:p>
    <w:p w14:paraId="314A9D43" w14:textId="77777777" w:rsidR="00196F25" w:rsidRPr="001831EC" w:rsidRDefault="00196F25" w:rsidP="00196F25">
      <w:pPr>
        <w:rPr>
          <w:b/>
          <w:sz w:val="24"/>
          <w:szCs w:val="24"/>
        </w:rPr>
      </w:pPr>
      <w:r w:rsidRPr="001831EC">
        <w:rPr>
          <w:b/>
          <w:sz w:val="24"/>
          <w:szCs w:val="24"/>
        </w:rPr>
        <w:t xml:space="preserve">My candidate has decided to go against the DAC’s decision not to approve </w:t>
      </w:r>
      <w:r w:rsidR="00817721" w:rsidRPr="001831EC">
        <w:rPr>
          <w:b/>
          <w:sz w:val="24"/>
          <w:szCs w:val="24"/>
        </w:rPr>
        <w:t xml:space="preserve">his/her application </w:t>
      </w:r>
      <w:r w:rsidRPr="001831EC">
        <w:rPr>
          <w:b/>
          <w:sz w:val="24"/>
          <w:szCs w:val="24"/>
        </w:rPr>
        <w:t>and to apply directly to the Decanal Committee.  Which dossier status do I select?</w:t>
      </w:r>
    </w:p>
    <w:p w14:paraId="167FEA2F" w14:textId="5CCEAFE1" w:rsidR="00196F25" w:rsidRPr="001831EC" w:rsidRDefault="00196F25" w:rsidP="00F97DAF">
      <w:pPr>
        <w:spacing w:line="240" w:lineRule="auto"/>
        <w:ind w:left="1152" w:hanging="720"/>
        <w:rPr>
          <w:sz w:val="24"/>
          <w:szCs w:val="24"/>
        </w:rPr>
      </w:pPr>
      <w:r w:rsidRPr="001831EC">
        <w:rPr>
          <w:sz w:val="24"/>
          <w:szCs w:val="24"/>
        </w:rPr>
        <w:tab/>
      </w:r>
      <w:r w:rsidR="00C44F9C">
        <w:rPr>
          <w:sz w:val="24"/>
          <w:szCs w:val="24"/>
        </w:rPr>
        <w:t>This is not a common situation.  If it does happen, s</w:t>
      </w:r>
      <w:r w:rsidR="00C44F9C" w:rsidRPr="001831EC">
        <w:rPr>
          <w:sz w:val="24"/>
          <w:szCs w:val="24"/>
        </w:rPr>
        <w:t>elect Status # 7-DPC Recommended.  This is the only way to maintain the ‘active’ status of the dossier and to get it in front of the Decanal Committee.</w:t>
      </w:r>
      <w:r w:rsidR="00C44F9C">
        <w:rPr>
          <w:sz w:val="24"/>
          <w:szCs w:val="24"/>
        </w:rPr>
        <w:t xml:space="preserve">  </w:t>
      </w:r>
      <w:r w:rsidR="00C44F9C">
        <w:rPr>
          <w:sz w:val="24"/>
          <w:szCs w:val="24"/>
        </w:rPr>
        <w:br/>
      </w:r>
      <w:r w:rsidR="00C44F9C">
        <w:rPr>
          <w:sz w:val="24"/>
          <w:szCs w:val="24"/>
        </w:rPr>
        <w:br/>
        <w:t xml:space="preserve">Inform HR of the candidate’s request.  If they ask that a letter from the Chair and/or the candidate </w:t>
      </w:r>
      <w:proofErr w:type="gramStart"/>
      <w:r w:rsidR="00C44F9C">
        <w:rPr>
          <w:sz w:val="24"/>
          <w:szCs w:val="24"/>
        </w:rPr>
        <w:t>be</w:t>
      </w:r>
      <w:proofErr w:type="gramEnd"/>
      <w:r w:rsidR="00C44F9C">
        <w:rPr>
          <w:sz w:val="24"/>
          <w:szCs w:val="24"/>
        </w:rPr>
        <w:t xml:space="preserve"> submitted, send them the documents and they will upload them into the dossier. You will have lost access at this point.  </w:t>
      </w:r>
    </w:p>
    <w:sectPr w:rsidR="00196F25" w:rsidRPr="001831EC" w:rsidSect="008E5816">
      <w:headerReference w:type="default" r:id="rId45"/>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56FEC" w14:textId="77777777" w:rsidR="00463708" w:rsidRDefault="00463708" w:rsidP="003804F6">
      <w:pPr>
        <w:spacing w:after="0" w:line="240" w:lineRule="auto"/>
      </w:pPr>
      <w:r>
        <w:separator/>
      </w:r>
    </w:p>
  </w:endnote>
  <w:endnote w:type="continuationSeparator" w:id="0">
    <w:p w14:paraId="7C33E03A" w14:textId="77777777" w:rsidR="00463708" w:rsidRDefault="00463708" w:rsidP="003804F6">
      <w:pPr>
        <w:spacing w:after="0" w:line="240" w:lineRule="auto"/>
      </w:pPr>
      <w:r>
        <w:continuationSeparator/>
      </w:r>
    </w:p>
  </w:endnote>
  <w:endnote w:type="continuationNotice" w:id="1">
    <w:p w14:paraId="1BFD6BCF" w14:textId="77777777" w:rsidR="00463708" w:rsidRDefault="00463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avid">
    <w:altName w:val="Arial"/>
    <w:charset w:val="B1"/>
    <w:family w:val="swiss"/>
    <w:pitch w:val="variable"/>
    <w:sig w:usb0="00000803" w:usb1="00000000" w:usb2="00000000" w:usb3="00000000" w:csb0="00000021" w:csb1="00000000"/>
  </w:font>
  <w:font w:name="Calisto MT">
    <w:panose1 w:val="02040603050505030304"/>
    <w:charset w:val="00"/>
    <w:family w:val="roman"/>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36"/>
      <w:gridCol w:w="8424"/>
    </w:tblGrid>
    <w:tr w:rsidR="00F93E9C" w:rsidRPr="00BA7A5D" w14:paraId="4E3B6857" w14:textId="77777777" w:rsidTr="001831EC">
      <w:tc>
        <w:tcPr>
          <w:tcW w:w="500" w:type="pct"/>
          <w:tcBorders>
            <w:top w:val="single" w:sz="4" w:space="0" w:color="943634"/>
          </w:tcBorders>
          <w:shd w:val="clear" w:color="auto" w:fill="17365D"/>
          <w:vAlign w:val="center"/>
        </w:tcPr>
        <w:p w14:paraId="0A52FB70" w14:textId="02ACAA7F" w:rsidR="00F93E9C" w:rsidRPr="00BA7A5D" w:rsidRDefault="00F93E9C" w:rsidP="001831EC">
          <w:pPr>
            <w:pStyle w:val="Footer"/>
            <w:jc w:val="center"/>
            <w:rPr>
              <w:b/>
              <w:color w:val="FFFFFF"/>
            </w:rPr>
          </w:pPr>
          <w:r w:rsidRPr="00BA7A5D">
            <w:fldChar w:fldCharType="begin"/>
          </w:r>
          <w:r w:rsidRPr="00BA7A5D">
            <w:instrText xml:space="preserve"> PAGE   \* MERGEFORMAT </w:instrText>
          </w:r>
          <w:r w:rsidRPr="00BA7A5D">
            <w:fldChar w:fldCharType="separate"/>
          </w:r>
          <w:r w:rsidR="001B7C74" w:rsidRPr="001B7C74">
            <w:rPr>
              <w:noProof/>
              <w:color w:val="FFFFFF"/>
            </w:rPr>
            <w:t>27</w:t>
          </w:r>
          <w:r w:rsidRPr="00BA7A5D">
            <w:fldChar w:fldCharType="end"/>
          </w:r>
        </w:p>
      </w:tc>
      <w:tc>
        <w:tcPr>
          <w:tcW w:w="4500" w:type="pct"/>
          <w:tcBorders>
            <w:top w:val="single" w:sz="4" w:space="0" w:color="auto"/>
          </w:tcBorders>
        </w:tcPr>
        <w:p w14:paraId="2C84B67B" w14:textId="77777777" w:rsidR="00F93E9C" w:rsidRPr="006C438E" w:rsidRDefault="00F93E9C" w:rsidP="0070119B">
          <w:pPr>
            <w:pStyle w:val="Footer"/>
            <w:jc w:val="right"/>
            <w:rPr>
              <w:rFonts w:asciiTheme="minorHAnsi" w:eastAsia="Arial Unicode MS" w:hAnsiTheme="minorHAnsi" w:cstheme="minorHAnsi"/>
              <w:b/>
              <w:sz w:val="20"/>
              <w:szCs w:val="20"/>
            </w:rPr>
          </w:pPr>
          <w:r w:rsidRPr="006C438E">
            <w:rPr>
              <w:rFonts w:asciiTheme="minorHAnsi" w:eastAsia="Arial Unicode MS" w:hAnsiTheme="minorHAnsi" w:cstheme="minorHAnsi"/>
              <w:b/>
              <w:sz w:val="20"/>
              <w:szCs w:val="20"/>
            </w:rPr>
            <w:t>Faculty Promotions</w:t>
          </w:r>
        </w:p>
        <w:p w14:paraId="7A594866" w14:textId="571412EC" w:rsidR="00F93E9C" w:rsidRPr="006C438E" w:rsidRDefault="00F93E9C" w:rsidP="008E58F5">
          <w:pPr>
            <w:pStyle w:val="Footer"/>
            <w:jc w:val="right"/>
            <w:rPr>
              <w:sz w:val="18"/>
              <w:szCs w:val="18"/>
            </w:rPr>
          </w:pPr>
          <w:r w:rsidRPr="006C438E">
            <w:rPr>
              <w:rFonts w:asciiTheme="minorHAnsi" w:eastAsia="Arial Unicode MS" w:hAnsiTheme="minorHAnsi" w:cstheme="minorHAnsi"/>
              <w:sz w:val="20"/>
              <w:szCs w:val="20"/>
            </w:rPr>
            <w:t>The Senior Academic Promotions Process: DPC Administrator’s Guide</w:t>
          </w:r>
          <w:r>
            <w:rPr>
              <w:rFonts w:ascii="Arial Unicode MS" w:eastAsia="Arial Unicode MS" w:hAnsi="Arial Unicode MS" w:cs="Arial Unicode MS"/>
              <w:sz w:val="18"/>
              <w:szCs w:val="18"/>
            </w:rPr>
            <w:t xml:space="preserve"> </w:t>
          </w:r>
          <w:r w:rsidRPr="006C438E">
            <w:rPr>
              <w:rFonts w:ascii="Arial Unicode MS" w:eastAsia="Arial Unicode MS" w:hAnsi="Arial Unicode MS" w:cs="Arial Unicode MS" w:hint="eastAsia"/>
              <w:sz w:val="18"/>
              <w:szCs w:val="18"/>
            </w:rPr>
            <w:t>ⓒ</w:t>
          </w:r>
          <w:r>
            <w:rPr>
              <w:sz w:val="18"/>
              <w:szCs w:val="18"/>
            </w:rPr>
            <w:t>202</w:t>
          </w:r>
          <w:r w:rsidR="009B6C2D">
            <w:rPr>
              <w:sz w:val="18"/>
              <w:szCs w:val="18"/>
            </w:rPr>
            <w:t>5</w:t>
          </w:r>
          <w:r>
            <w:rPr>
              <w:sz w:val="18"/>
              <w:szCs w:val="18"/>
            </w:rPr>
            <w:t xml:space="preserve"> University of Toronto</w:t>
          </w:r>
          <w:r w:rsidDel="00F05DD3">
            <w:rPr>
              <w:rFonts w:ascii="Arial Unicode MS" w:eastAsia="Arial Unicode MS" w:hAnsi="Arial Unicode MS" w:cs="Arial Unicode MS" w:hint="eastAsia"/>
              <w:sz w:val="18"/>
              <w:szCs w:val="18"/>
            </w:rPr>
            <w:t xml:space="preserve"> </w:t>
          </w:r>
        </w:p>
      </w:tc>
    </w:tr>
  </w:tbl>
  <w:p w14:paraId="581EB209" w14:textId="77777777" w:rsidR="00F93E9C" w:rsidRPr="006C438E" w:rsidRDefault="00F93E9C">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0B5A7" w14:textId="77777777" w:rsidR="00463708" w:rsidRDefault="00463708" w:rsidP="003804F6">
      <w:pPr>
        <w:spacing w:after="0" w:line="240" w:lineRule="auto"/>
      </w:pPr>
      <w:r>
        <w:separator/>
      </w:r>
    </w:p>
  </w:footnote>
  <w:footnote w:type="continuationSeparator" w:id="0">
    <w:p w14:paraId="766DEB1E" w14:textId="77777777" w:rsidR="00463708" w:rsidRDefault="00463708" w:rsidP="003804F6">
      <w:pPr>
        <w:spacing w:after="0" w:line="240" w:lineRule="auto"/>
      </w:pPr>
      <w:r>
        <w:continuationSeparator/>
      </w:r>
    </w:p>
  </w:footnote>
  <w:footnote w:type="continuationNotice" w:id="1">
    <w:p w14:paraId="7DBF8378" w14:textId="77777777" w:rsidR="00463708" w:rsidRDefault="004637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6209"/>
      <w:gridCol w:w="3151"/>
    </w:tblGrid>
    <w:tr w:rsidR="00F93E9C" w:rsidRPr="00BA7A5D" w14:paraId="2C843D5F" w14:textId="77777777" w:rsidTr="001831EC">
      <w:tc>
        <w:tcPr>
          <w:tcW w:w="3317" w:type="pct"/>
          <w:tcBorders>
            <w:bottom w:val="single" w:sz="4" w:space="0" w:color="auto"/>
          </w:tcBorders>
          <w:vAlign w:val="bottom"/>
        </w:tcPr>
        <w:p w14:paraId="6A4236FF" w14:textId="77777777" w:rsidR="00F93E9C" w:rsidRPr="00BA7A5D" w:rsidRDefault="00F93E9C" w:rsidP="00710E40">
          <w:pPr>
            <w:pStyle w:val="Header"/>
            <w:rPr>
              <w:bCs/>
              <w:noProof/>
              <w:color w:val="76923C"/>
              <w:sz w:val="24"/>
              <w:szCs w:val="24"/>
            </w:rPr>
          </w:pPr>
          <w:r w:rsidRPr="00BA7A5D">
            <w:rPr>
              <w:b/>
              <w:bCs/>
              <w:caps/>
              <w:color w:val="595959"/>
              <w:sz w:val="24"/>
              <w:szCs w:val="24"/>
            </w:rPr>
            <w:t xml:space="preserve">DPC Administrator’s Guide to </w:t>
          </w:r>
          <w:r>
            <w:rPr>
              <w:b/>
              <w:bCs/>
              <w:caps/>
              <w:color w:val="595959"/>
              <w:sz w:val="24"/>
              <w:szCs w:val="24"/>
            </w:rPr>
            <w:t>Promotions</w:t>
          </w:r>
        </w:p>
      </w:tc>
      <w:tc>
        <w:tcPr>
          <w:tcW w:w="1683" w:type="pct"/>
          <w:tcBorders>
            <w:bottom w:val="single" w:sz="4" w:space="0" w:color="943634"/>
          </w:tcBorders>
          <w:shd w:val="clear" w:color="auto" w:fill="17365D"/>
          <w:vAlign w:val="bottom"/>
        </w:tcPr>
        <w:p w14:paraId="0944B945" w14:textId="77777777" w:rsidR="00F93E9C" w:rsidRPr="00BA7A5D" w:rsidRDefault="00F93E9C" w:rsidP="00521BB2">
          <w:pPr>
            <w:pStyle w:val="Header"/>
            <w:jc w:val="right"/>
            <w:rPr>
              <w:b/>
              <w:color w:val="FFFFFF"/>
              <w:sz w:val="24"/>
              <w:szCs w:val="24"/>
            </w:rPr>
          </w:pPr>
          <w:r w:rsidRPr="001831EC">
            <w:rPr>
              <w:b/>
              <w:color w:val="FFFFFF" w:themeColor="background1"/>
              <w:sz w:val="24"/>
              <w:szCs w:val="24"/>
            </w:rPr>
            <w:t>Temerty F</w:t>
          </w:r>
          <w:r w:rsidRPr="00BA7A5D">
            <w:rPr>
              <w:b/>
              <w:color w:val="FFFFFF"/>
              <w:sz w:val="24"/>
              <w:szCs w:val="24"/>
            </w:rPr>
            <w:t>aculty of Medicine</w:t>
          </w:r>
        </w:p>
      </w:tc>
    </w:tr>
  </w:tbl>
  <w:p w14:paraId="68332CEB" w14:textId="77777777" w:rsidR="00F93E9C" w:rsidRDefault="00F93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60"/>
    <w:multiLevelType w:val="hybridMultilevel"/>
    <w:tmpl w:val="0E46FF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18C7DE4"/>
    <w:multiLevelType w:val="hybridMultilevel"/>
    <w:tmpl w:val="B14A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440E4"/>
    <w:multiLevelType w:val="hybridMultilevel"/>
    <w:tmpl w:val="74E61804"/>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15:restartNumberingAfterBreak="0">
    <w:nsid w:val="0C901011"/>
    <w:multiLevelType w:val="hybridMultilevel"/>
    <w:tmpl w:val="2BD02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082A5A"/>
    <w:multiLevelType w:val="hybridMultilevel"/>
    <w:tmpl w:val="87C048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2F47A2"/>
    <w:multiLevelType w:val="hybridMultilevel"/>
    <w:tmpl w:val="93F6C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83B03"/>
    <w:multiLevelType w:val="hybridMultilevel"/>
    <w:tmpl w:val="6C3E0A7A"/>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15:restartNumberingAfterBreak="0">
    <w:nsid w:val="10B93C31"/>
    <w:multiLevelType w:val="hybridMultilevel"/>
    <w:tmpl w:val="C124088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8" w15:restartNumberingAfterBreak="0">
    <w:nsid w:val="11313155"/>
    <w:multiLevelType w:val="hybridMultilevel"/>
    <w:tmpl w:val="85129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E480C"/>
    <w:multiLevelType w:val="hybridMultilevel"/>
    <w:tmpl w:val="0C707BC0"/>
    <w:lvl w:ilvl="0" w:tplc="10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7D50114"/>
    <w:multiLevelType w:val="hybridMultilevel"/>
    <w:tmpl w:val="03C05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D83CA3"/>
    <w:multiLevelType w:val="hybridMultilevel"/>
    <w:tmpl w:val="F3E2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FC1A31"/>
    <w:multiLevelType w:val="hybridMultilevel"/>
    <w:tmpl w:val="E2768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B2B71"/>
    <w:multiLevelType w:val="hybridMultilevel"/>
    <w:tmpl w:val="7E5E4E0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27AC1A1B"/>
    <w:multiLevelType w:val="hybridMultilevel"/>
    <w:tmpl w:val="640A4CB6"/>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5" w15:restartNumberingAfterBreak="0">
    <w:nsid w:val="28F036E2"/>
    <w:multiLevelType w:val="hybridMultilevel"/>
    <w:tmpl w:val="5F549588"/>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6" w15:restartNumberingAfterBreak="0">
    <w:nsid w:val="2B784E0F"/>
    <w:multiLevelType w:val="hybridMultilevel"/>
    <w:tmpl w:val="D9D2DD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EE57A0"/>
    <w:multiLevelType w:val="hybridMultilevel"/>
    <w:tmpl w:val="D15EB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65CB7"/>
    <w:multiLevelType w:val="hybridMultilevel"/>
    <w:tmpl w:val="39E696C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1971B4E"/>
    <w:multiLevelType w:val="hybridMultilevel"/>
    <w:tmpl w:val="846C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B75FE"/>
    <w:multiLevelType w:val="hybridMultilevel"/>
    <w:tmpl w:val="3AC86462"/>
    <w:lvl w:ilvl="0" w:tplc="8DF2FEC4">
      <w:numFmt w:val="bullet"/>
      <w:lvlText w:val=""/>
      <w:lvlJc w:val="left"/>
      <w:pPr>
        <w:ind w:left="1080" w:hanging="360"/>
      </w:pPr>
      <w:rPr>
        <w:rFonts w:ascii="Wingdings" w:eastAsiaTheme="majorEastAsia" w:hAnsi="Wingdings" w:cstheme="minorHAnsi" w:hint="default"/>
        <w:i/>
        <w:color w:val="948A54" w:themeColor="background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4D2482"/>
    <w:multiLevelType w:val="hybridMultilevel"/>
    <w:tmpl w:val="901E4B9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5C34561"/>
    <w:multiLevelType w:val="hybridMultilevel"/>
    <w:tmpl w:val="AFEEC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1748B5"/>
    <w:multiLevelType w:val="hybridMultilevel"/>
    <w:tmpl w:val="366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70003"/>
    <w:multiLevelType w:val="hybridMultilevel"/>
    <w:tmpl w:val="9A46002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E223C1"/>
    <w:multiLevelType w:val="hybridMultilevel"/>
    <w:tmpl w:val="C52CC028"/>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6" w15:restartNumberingAfterBreak="0">
    <w:nsid w:val="4917486F"/>
    <w:multiLevelType w:val="hybridMultilevel"/>
    <w:tmpl w:val="37F8AD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4C093EE7"/>
    <w:multiLevelType w:val="hybridMultilevel"/>
    <w:tmpl w:val="C7B04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C5A81"/>
    <w:multiLevelType w:val="hybridMultilevel"/>
    <w:tmpl w:val="95427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0545EF1"/>
    <w:multiLevelType w:val="hybridMultilevel"/>
    <w:tmpl w:val="2EC46DB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1417F15"/>
    <w:multiLevelType w:val="hybridMultilevel"/>
    <w:tmpl w:val="1FB4A9C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52DB749B"/>
    <w:multiLevelType w:val="hybridMultilevel"/>
    <w:tmpl w:val="0A08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B814C0"/>
    <w:multiLevelType w:val="hybridMultilevel"/>
    <w:tmpl w:val="6E0C6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609A7"/>
    <w:multiLevelType w:val="hybridMultilevel"/>
    <w:tmpl w:val="E8AA7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DE38A6"/>
    <w:multiLevelType w:val="hybridMultilevel"/>
    <w:tmpl w:val="0A08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0E095A"/>
    <w:multiLevelType w:val="hybridMultilevel"/>
    <w:tmpl w:val="07581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9C1638D"/>
    <w:multiLevelType w:val="hybridMultilevel"/>
    <w:tmpl w:val="B200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B3830"/>
    <w:multiLevelType w:val="hybridMultilevel"/>
    <w:tmpl w:val="7EC6E072"/>
    <w:lvl w:ilvl="0" w:tplc="860606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3A2733"/>
    <w:multiLevelType w:val="hybridMultilevel"/>
    <w:tmpl w:val="27705F7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15:restartNumberingAfterBreak="0">
    <w:nsid w:val="6D8C573D"/>
    <w:multiLevelType w:val="hybridMultilevel"/>
    <w:tmpl w:val="F6FCEC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2D13F5"/>
    <w:multiLevelType w:val="hybridMultilevel"/>
    <w:tmpl w:val="878ED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A2610"/>
    <w:multiLevelType w:val="hybridMultilevel"/>
    <w:tmpl w:val="CF30E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BEC4DCC"/>
    <w:multiLevelType w:val="hybridMultilevel"/>
    <w:tmpl w:val="C4F2F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163C04"/>
    <w:multiLevelType w:val="hybridMultilevel"/>
    <w:tmpl w:val="5FDA9702"/>
    <w:lvl w:ilvl="0" w:tplc="860606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216CF"/>
    <w:multiLevelType w:val="hybridMultilevel"/>
    <w:tmpl w:val="6ACEBD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78799142">
    <w:abstractNumId w:val="19"/>
  </w:num>
  <w:num w:numId="2" w16cid:durableId="688064314">
    <w:abstractNumId w:val="32"/>
  </w:num>
  <w:num w:numId="3" w16cid:durableId="878669845">
    <w:abstractNumId w:val="23"/>
  </w:num>
  <w:num w:numId="4" w16cid:durableId="1188526076">
    <w:abstractNumId w:val="15"/>
  </w:num>
  <w:num w:numId="5" w16cid:durableId="61256509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244619">
    <w:abstractNumId w:val="6"/>
  </w:num>
  <w:num w:numId="7" w16cid:durableId="1602027990">
    <w:abstractNumId w:val="6"/>
  </w:num>
  <w:num w:numId="8" w16cid:durableId="1191918103">
    <w:abstractNumId w:val="22"/>
  </w:num>
  <w:num w:numId="9" w16cid:durableId="58793936">
    <w:abstractNumId w:val="30"/>
  </w:num>
  <w:num w:numId="10" w16cid:durableId="1998990289">
    <w:abstractNumId w:val="18"/>
  </w:num>
  <w:num w:numId="11" w16cid:durableId="1681004993">
    <w:abstractNumId w:val="13"/>
  </w:num>
  <w:num w:numId="12" w16cid:durableId="1456557345">
    <w:abstractNumId w:val="44"/>
  </w:num>
  <w:num w:numId="13" w16cid:durableId="802579046">
    <w:abstractNumId w:val="9"/>
  </w:num>
  <w:num w:numId="14" w16cid:durableId="1727681043">
    <w:abstractNumId w:val="21"/>
  </w:num>
  <w:num w:numId="15" w16cid:durableId="1210534308">
    <w:abstractNumId w:val="0"/>
  </w:num>
  <w:num w:numId="16" w16cid:durableId="1262567031">
    <w:abstractNumId w:val="29"/>
  </w:num>
  <w:num w:numId="17" w16cid:durableId="918100004">
    <w:abstractNumId w:val="26"/>
  </w:num>
  <w:num w:numId="18" w16cid:durableId="1133861607">
    <w:abstractNumId w:val="35"/>
  </w:num>
  <w:num w:numId="19" w16cid:durableId="854078169">
    <w:abstractNumId w:val="3"/>
  </w:num>
  <w:num w:numId="20" w16cid:durableId="135803041">
    <w:abstractNumId w:val="41"/>
  </w:num>
  <w:num w:numId="21" w16cid:durableId="1271820971">
    <w:abstractNumId w:val="7"/>
  </w:num>
  <w:num w:numId="22" w16cid:durableId="1313363556">
    <w:abstractNumId w:val="34"/>
  </w:num>
  <w:num w:numId="23" w16cid:durableId="79371514">
    <w:abstractNumId w:val="31"/>
  </w:num>
  <w:num w:numId="24" w16cid:durableId="374817725">
    <w:abstractNumId w:val="38"/>
  </w:num>
  <w:num w:numId="25" w16cid:durableId="1026059856">
    <w:abstractNumId w:val="24"/>
  </w:num>
  <w:num w:numId="26" w16cid:durableId="1464881595">
    <w:abstractNumId w:val="20"/>
  </w:num>
  <w:num w:numId="27" w16cid:durableId="78137856">
    <w:abstractNumId w:val="11"/>
  </w:num>
  <w:num w:numId="28" w16cid:durableId="684402854">
    <w:abstractNumId w:val="43"/>
  </w:num>
  <w:num w:numId="29" w16cid:durableId="1474757960">
    <w:abstractNumId w:val="17"/>
  </w:num>
  <w:num w:numId="30" w16cid:durableId="1895846113">
    <w:abstractNumId w:val="8"/>
  </w:num>
  <w:num w:numId="31" w16cid:durableId="37710820">
    <w:abstractNumId w:val="37"/>
  </w:num>
  <w:num w:numId="32" w16cid:durableId="1875730366">
    <w:abstractNumId w:val="12"/>
  </w:num>
  <w:num w:numId="33" w16cid:durableId="2060812026">
    <w:abstractNumId w:val="14"/>
  </w:num>
  <w:num w:numId="34" w16cid:durableId="1028216315">
    <w:abstractNumId w:val="2"/>
  </w:num>
  <w:num w:numId="35" w16cid:durableId="1719621883">
    <w:abstractNumId w:val="10"/>
  </w:num>
  <w:num w:numId="36" w16cid:durableId="1987511907">
    <w:abstractNumId w:val="1"/>
  </w:num>
  <w:num w:numId="37" w16cid:durableId="651758440">
    <w:abstractNumId w:val="27"/>
  </w:num>
  <w:num w:numId="38" w16cid:durableId="474296004">
    <w:abstractNumId w:val="4"/>
  </w:num>
  <w:num w:numId="39" w16cid:durableId="853804022">
    <w:abstractNumId w:val="39"/>
  </w:num>
  <w:num w:numId="40" w16cid:durableId="21284283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0627463">
    <w:abstractNumId w:val="33"/>
  </w:num>
  <w:num w:numId="42" w16cid:durableId="1543130665">
    <w:abstractNumId w:val="40"/>
  </w:num>
  <w:num w:numId="43" w16cid:durableId="1865972884">
    <w:abstractNumId w:val="16"/>
  </w:num>
  <w:num w:numId="44" w16cid:durableId="1820028465">
    <w:abstractNumId w:val="5"/>
  </w:num>
  <w:num w:numId="45" w16cid:durableId="2104376735">
    <w:abstractNumId w:val="28"/>
  </w:num>
  <w:num w:numId="46" w16cid:durableId="35758489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5D8"/>
    <w:rsid w:val="000011DE"/>
    <w:rsid w:val="00002279"/>
    <w:rsid w:val="00003970"/>
    <w:rsid w:val="00004245"/>
    <w:rsid w:val="00007FF8"/>
    <w:rsid w:val="000100D7"/>
    <w:rsid w:val="00010272"/>
    <w:rsid w:val="00011571"/>
    <w:rsid w:val="000117B7"/>
    <w:rsid w:val="00012D92"/>
    <w:rsid w:val="000143F5"/>
    <w:rsid w:val="0001543C"/>
    <w:rsid w:val="00015AA7"/>
    <w:rsid w:val="000161BB"/>
    <w:rsid w:val="00020303"/>
    <w:rsid w:val="00020362"/>
    <w:rsid w:val="00023F21"/>
    <w:rsid w:val="00024AAC"/>
    <w:rsid w:val="00025749"/>
    <w:rsid w:val="00030463"/>
    <w:rsid w:val="0003094E"/>
    <w:rsid w:val="0003121F"/>
    <w:rsid w:val="000317C1"/>
    <w:rsid w:val="00031B96"/>
    <w:rsid w:val="00036427"/>
    <w:rsid w:val="00036DAA"/>
    <w:rsid w:val="00041A66"/>
    <w:rsid w:val="00042319"/>
    <w:rsid w:val="0004344D"/>
    <w:rsid w:val="00043801"/>
    <w:rsid w:val="000447E5"/>
    <w:rsid w:val="000451C2"/>
    <w:rsid w:val="000454F6"/>
    <w:rsid w:val="00047966"/>
    <w:rsid w:val="00047DB9"/>
    <w:rsid w:val="000535F1"/>
    <w:rsid w:val="000626D4"/>
    <w:rsid w:val="00065658"/>
    <w:rsid w:val="00065760"/>
    <w:rsid w:val="00065BC4"/>
    <w:rsid w:val="00072C03"/>
    <w:rsid w:val="0007530E"/>
    <w:rsid w:val="0007649C"/>
    <w:rsid w:val="000778D5"/>
    <w:rsid w:val="000778DE"/>
    <w:rsid w:val="00080453"/>
    <w:rsid w:val="00083F4B"/>
    <w:rsid w:val="0008454D"/>
    <w:rsid w:val="00085653"/>
    <w:rsid w:val="000858FB"/>
    <w:rsid w:val="000861EE"/>
    <w:rsid w:val="000869EF"/>
    <w:rsid w:val="00086B3D"/>
    <w:rsid w:val="0008758B"/>
    <w:rsid w:val="00090241"/>
    <w:rsid w:val="00092A6C"/>
    <w:rsid w:val="00092F60"/>
    <w:rsid w:val="0009454F"/>
    <w:rsid w:val="0009483D"/>
    <w:rsid w:val="000949E2"/>
    <w:rsid w:val="00094AC8"/>
    <w:rsid w:val="00094FB8"/>
    <w:rsid w:val="00097670"/>
    <w:rsid w:val="000A04A5"/>
    <w:rsid w:val="000A1E95"/>
    <w:rsid w:val="000A3348"/>
    <w:rsid w:val="000A36C2"/>
    <w:rsid w:val="000A3CAD"/>
    <w:rsid w:val="000A53AE"/>
    <w:rsid w:val="000A74D5"/>
    <w:rsid w:val="000A76D5"/>
    <w:rsid w:val="000B030D"/>
    <w:rsid w:val="000B0B2B"/>
    <w:rsid w:val="000B0D3F"/>
    <w:rsid w:val="000B3C59"/>
    <w:rsid w:val="000B3CB4"/>
    <w:rsid w:val="000B5F1B"/>
    <w:rsid w:val="000B669C"/>
    <w:rsid w:val="000B6CDA"/>
    <w:rsid w:val="000C19AC"/>
    <w:rsid w:val="000C1A2B"/>
    <w:rsid w:val="000C294D"/>
    <w:rsid w:val="000C2A97"/>
    <w:rsid w:val="000C43D1"/>
    <w:rsid w:val="000C53B2"/>
    <w:rsid w:val="000C55CB"/>
    <w:rsid w:val="000C58C5"/>
    <w:rsid w:val="000C6C10"/>
    <w:rsid w:val="000C6E8E"/>
    <w:rsid w:val="000C7105"/>
    <w:rsid w:val="000D02DE"/>
    <w:rsid w:val="000D2B38"/>
    <w:rsid w:val="000D35D4"/>
    <w:rsid w:val="000D4663"/>
    <w:rsid w:val="000D4F14"/>
    <w:rsid w:val="000D5D56"/>
    <w:rsid w:val="000D71F5"/>
    <w:rsid w:val="000D777E"/>
    <w:rsid w:val="000E1001"/>
    <w:rsid w:val="000E3DD4"/>
    <w:rsid w:val="000E517C"/>
    <w:rsid w:val="000E6330"/>
    <w:rsid w:val="000E685C"/>
    <w:rsid w:val="000E6BBE"/>
    <w:rsid w:val="000E7756"/>
    <w:rsid w:val="000F2F82"/>
    <w:rsid w:val="000F3007"/>
    <w:rsid w:val="000F3A45"/>
    <w:rsid w:val="000F44B6"/>
    <w:rsid w:val="000F6806"/>
    <w:rsid w:val="001011E0"/>
    <w:rsid w:val="00102E8C"/>
    <w:rsid w:val="00102E97"/>
    <w:rsid w:val="00104BFE"/>
    <w:rsid w:val="00105204"/>
    <w:rsid w:val="00105760"/>
    <w:rsid w:val="0010594F"/>
    <w:rsid w:val="00107A71"/>
    <w:rsid w:val="00107FCA"/>
    <w:rsid w:val="0011215A"/>
    <w:rsid w:val="001129A3"/>
    <w:rsid w:val="00117F1B"/>
    <w:rsid w:val="00120440"/>
    <w:rsid w:val="00120E31"/>
    <w:rsid w:val="0012198C"/>
    <w:rsid w:val="00121ACB"/>
    <w:rsid w:val="0012220C"/>
    <w:rsid w:val="00123782"/>
    <w:rsid w:val="00124DBC"/>
    <w:rsid w:val="001258AE"/>
    <w:rsid w:val="00126F84"/>
    <w:rsid w:val="00133CC1"/>
    <w:rsid w:val="0013502D"/>
    <w:rsid w:val="00136988"/>
    <w:rsid w:val="00140ED8"/>
    <w:rsid w:val="001414C2"/>
    <w:rsid w:val="00144C71"/>
    <w:rsid w:val="00145C89"/>
    <w:rsid w:val="00145D4C"/>
    <w:rsid w:val="001476FF"/>
    <w:rsid w:val="001526ED"/>
    <w:rsid w:val="00155260"/>
    <w:rsid w:val="001563B6"/>
    <w:rsid w:val="00156D10"/>
    <w:rsid w:val="0016005C"/>
    <w:rsid w:val="001607F0"/>
    <w:rsid w:val="00165D9E"/>
    <w:rsid w:val="00166679"/>
    <w:rsid w:val="001667E3"/>
    <w:rsid w:val="0017088D"/>
    <w:rsid w:val="0017155C"/>
    <w:rsid w:val="00172C63"/>
    <w:rsid w:val="00173AC0"/>
    <w:rsid w:val="001746B2"/>
    <w:rsid w:val="00176B1D"/>
    <w:rsid w:val="001775C5"/>
    <w:rsid w:val="00177B70"/>
    <w:rsid w:val="00181FB8"/>
    <w:rsid w:val="001827A6"/>
    <w:rsid w:val="001831EC"/>
    <w:rsid w:val="00183CA5"/>
    <w:rsid w:val="001848CC"/>
    <w:rsid w:val="00190F4E"/>
    <w:rsid w:val="001914F6"/>
    <w:rsid w:val="00191B91"/>
    <w:rsid w:val="001927E4"/>
    <w:rsid w:val="00192953"/>
    <w:rsid w:val="00193B8F"/>
    <w:rsid w:val="00194CEB"/>
    <w:rsid w:val="00195C25"/>
    <w:rsid w:val="00196F25"/>
    <w:rsid w:val="00197D3F"/>
    <w:rsid w:val="001A1B84"/>
    <w:rsid w:val="001A22BF"/>
    <w:rsid w:val="001A2377"/>
    <w:rsid w:val="001A2708"/>
    <w:rsid w:val="001B1AAB"/>
    <w:rsid w:val="001B28D1"/>
    <w:rsid w:val="001B382F"/>
    <w:rsid w:val="001B6275"/>
    <w:rsid w:val="001B62F4"/>
    <w:rsid w:val="001B6C58"/>
    <w:rsid w:val="001B6EBA"/>
    <w:rsid w:val="001B7C74"/>
    <w:rsid w:val="001C0BF8"/>
    <w:rsid w:val="001C1DAE"/>
    <w:rsid w:val="001C3118"/>
    <w:rsid w:val="001D195E"/>
    <w:rsid w:val="001D3615"/>
    <w:rsid w:val="001D438A"/>
    <w:rsid w:val="001D5ACE"/>
    <w:rsid w:val="001D7173"/>
    <w:rsid w:val="001D7B6A"/>
    <w:rsid w:val="001E087A"/>
    <w:rsid w:val="001E09CC"/>
    <w:rsid w:val="001E1DBB"/>
    <w:rsid w:val="001E26B8"/>
    <w:rsid w:val="001E29E0"/>
    <w:rsid w:val="001E5D0E"/>
    <w:rsid w:val="001E61B7"/>
    <w:rsid w:val="001E6428"/>
    <w:rsid w:val="001E6A4D"/>
    <w:rsid w:val="001E7373"/>
    <w:rsid w:val="001E76B5"/>
    <w:rsid w:val="001F1AFB"/>
    <w:rsid w:val="001F5A62"/>
    <w:rsid w:val="001F66E4"/>
    <w:rsid w:val="001F7A20"/>
    <w:rsid w:val="00200284"/>
    <w:rsid w:val="0020151D"/>
    <w:rsid w:val="00201B83"/>
    <w:rsid w:val="002022E1"/>
    <w:rsid w:val="002046C9"/>
    <w:rsid w:val="00205AA4"/>
    <w:rsid w:val="0021091C"/>
    <w:rsid w:val="00211B36"/>
    <w:rsid w:val="00212AFB"/>
    <w:rsid w:val="00212F93"/>
    <w:rsid w:val="00214901"/>
    <w:rsid w:val="00214E3E"/>
    <w:rsid w:val="002166C2"/>
    <w:rsid w:val="0022149C"/>
    <w:rsid w:val="00222D21"/>
    <w:rsid w:val="00227C4C"/>
    <w:rsid w:val="002309A2"/>
    <w:rsid w:val="00232542"/>
    <w:rsid w:val="00235073"/>
    <w:rsid w:val="00235DF6"/>
    <w:rsid w:val="00242180"/>
    <w:rsid w:val="002429C3"/>
    <w:rsid w:val="00243583"/>
    <w:rsid w:val="0024606C"/>
    <w:rsid w:val="00246660"/>
    <w:rsid w:val="00247023"/>
    <w:rsid w:val="00247886"/>
    <w:rsid w:val="00251209"/>
    <w:rsid w:val="00252D97"/>
    <w:rsid w:val="00254264"/>
    <w:rsid w:val="00256D70"/>
    <w:rsid w:val="002630E9"/>
    <w:rsid w:val="002651C6"/>
    <w:rsid w:val="002671A4"/>
    <w:rsid w:val="00270786"/>
    <w:rsid w:val="00271557"/>
    <w:rsid w:val="00271721"/>
    <w:rsid w:val="00273CBD"/>
    <w:rsid w:val="0027500D"/>
    <w:rsid w:val="0027657D"/>
    <w:rsid w:val="002765F5"/>
    <w:rsid w:val="002828D3"/>
    <w:rsid w:val="002833FD"/>
    <w:rsid w:val="00283916"/>
    <w:rsid w:val="002840B1"/>
    <w:rsid w:val="00285848"/>
    <w:rsid w:val="002879A7"/>
    <w:rsid w:val="00287F31"/>
    <w:rsid w:val="00291F4B"/>
    <w:rsid w:val="00292A26"/>
    <w:rsid w:val="00293606"/>
    <w:rsid w:val="002A005B"/>
    <w:rsid w:val="002A0C2E"/>
    <w:rsid w:val="002A12EA"/>
    <w:rsid w:val="002A136B"/>
    <w:rsid w:val="002A26A9"/>
    <w:rsid w:val="002A2A59"/>
    <w:rsid w:val="002A2B2C"/>
    <w:rsid w:val="002A35A9"/>
    <w:rsid w:val="002A3699"/>
    <w:rsid w:val="002A603F"/>
    <w:rsid w:val="002B00D3"/>
    <w:rsid w:val="002B0AD7"/>
    <w:rsid w:val="002B2140"/>
    <w:rsid w:val="002B29D7"/>
    <w:rsid w:val="002B2CDE"/>
    <w:rsid w:val="002B5BE6"/>
    <w:rsid w:val="002B7138"/>
    <w:rsid w:val="002C1F37"/>
    <w:rsid w:val="002C318F"/>
    <w:rsid w:val="002C3BC5"/>
    <w:rsid w:val="002C4034"/>
    <w:rsid w:val="002C5A68"/>
    <w:rsid w:val="002C74BB"/>
    <w:rsid w:val="002D0489"/>
    <w:rsid w:val="002D0A61"/>
    <w:rsid w:val="002D0DC0"/>
    <w:rsid w:val="002D147C"/>
    <w:rsid w:val="002D323A"/>
    <w:rsid w:val="002D506C"/>
    <w:rsid w:val="002D523F"/>
    <w:rsid w:val="002D60A9"/>
    <w:rsid w:val="002D6AFC"/>
    <w:rsid w:val="002D756C"/>
    <w:rsid w:val="002D7C2C"/>
    <w:rsid w:val="002E07A9"/>
    <w:rsid w:val="002E28A5"/>
    <w:rsid w:val="002E3531"/>
    <w:rsid w:val="002E3BD9"/>
    <w:rsid w:val="002E58E3"/>
    <w:rsid w:val="002E61B3"/>
    <w:rsid w:val="002E6CBA"/>
    <w:rsid w:val="002F019A"/>
    <w:rsid w:val="002F02D1"/>
    <w:rsid w:val="002F1161"/>
    <w:rsid w:val="002F1194"/>
    <w:rsid w:val="002F3E15"/>
    <w:rsid w:val="002F42EC"/>
    <w:rsid w:val="002F49CB"/>
    <w:rsid w:val="002F53F2"/>
    <w:rsid w:val="002F5B72"/>
    <w:rsid w:val="002F6662"/>
    <w:rsid w:val="002F6C66"/>
    <w:rsid w:val="002F7FF2"/>
    <w:rsid w:val="003008E8"/>
    <w:rsid w:val="00300C46"/>
    <w:rsid w:val="003036A4"/>
    <w:rsid w:val="003049BD"/>
    <w:rsid w:val="0030684F"/>
    <w:rsid w:val="00306E5A"/>
    <w:rsid w:val="003132C8"/>
    <w:rsid w:val="0031418C"/>
    <w:rsid w:val="00314E5C"/>
    <w:rsid w:val="00314EB2"/>
    <w:rsid w:val="003155D8"/>
    <w:rsid w:val="00320274"/>
    <w:rsid w:val="00320C8C"/>
    <w:rsid w:val="00322B81"/>
    <w:rsid w:val="00323238"/>
    <w:rsid w:val="00324966"/>
    <w:rsid w:val="00330459"/>
    <w:rsid w:val="003308AA"/>
    <w:rsid w:val="00332373"/>
    <w:rsid w:val="00334BC5"/>
    <w:rsid w:val="003365D8"/>
    <w:rsid w:val="0033686D"/>
    <w:rsid w:val="003419A1"/>
    <w:rsid w:val="00342DE1"/>
    <w:rsid w:val="00342F7C"/>
    <w:rsid w:val="00343D2B"/>
    <w:rsid w:val="003445CC"/>
    <w:rsid w:val="003447E2"/>
    <w:rsid w:val="0035420F"/>
    <w:rsid w:val="00354971"/>
    <w:rsid w:val="003568FE"/>
    <w:rsid w:val="00356F75"/>
    <w:rsid w:val="0036112A"/>
    <w:rsid w:val="00362A17"/>
    <w:rsid w:val="00364B15"/>
    <w:rsid w:val="00364B83"/>
    <w:rsid w:val="00370847"/>
    <w:rsid w:val="00370DA9"/>
    <w:rsid w:val="00371098"/>
    <w:rsid w:val="003712D8"/>
    <w:rsid w:val="00373C41"/>
    <w:rsid w:val="00375C0F"/>
    <w:rsid w:val="00377DCE"/>
    <w:rsid w:val="003804F6"/>
    <w:rsid w:val="00380647"/>
    <w:rsid w:val="00380A36"/>
    <w:rsid w:val="003829FB"/>
    <w:rsid w:val="00384183"/>
    <w:rsid w:val="003841D9"/>
    <w:rsid w:val="0038423E"/>
    <w:rsid w:val="00385BF8"/>
    <w:rsid w:val="003876ED"/>
    <w:rsid w:val="00387DE0"/>
    <w:rsid w:val="003900D9"/>
    <w:rsid w:val="003924FE"/>
    <w:rsid w:val="00393ADA"/>
    <w:rsid w:val="00394CBF"/>
    <w:rsid w:val="003A4B73"/>
    <w:rsid w:val="003A6935"/>
    <w:rsid w:val="003A6B1B"/>
    <w:rsid w:val="003A74D3"/>
    <w:rsid w:val="003A7EA6"/>
    <w:rsid w:val="003B0E3F"/>
    <w:rsid w:val="003B2C93"/>
    <w:rsid w:val="003B44F6"/>
    <w:rsid w:val="003B7977"/>
    <w:rsid w:val="003C0C50"/>
    <w:rsid w:val="003C0E1A"/>
    <w:rsid w:val="003C10D2"/>
    <w:rsid w:val="003C1C1C"/>
    <w:rsid w:val="003C318A"/>
    <w:rsid w:val="003C458A"/>
    <w:rsid w:val="003C5AA1"/>
    <w:rsid w:val="003D135F"/>
    <w:rsid w:val="003D141B"/>
    <w:rsid w:val="003D3CE2"/>
    <w:rsid w:val="003D43F3"/>
    <w:rsid w:val="003D4688"/>
    <w:rsid w:val="003D6E66"/>
    <w:rsid w:val="003D71F9"/>
    <w:rsid w:val="003E0E71"/>
    <w:rsid w:val="003E1271"/>
    <w:rsid w:val="003E12B4"/>
    <w:rsid w:val="003E5DEF"/>
    <w:rsid w:val="003E6B2D"/>
    <w:rsid w:val="003F00E2"/>
    <w:rsid w:val="003F13E1"/>
    <w:rsid w:val="003F2359"/>
    <w:rsid w:val="003F4995"/>
    <w:rsid w:val="003F58C6"/>
    <w:rsid w:val="003F5C1F"/>
    <w:rsid w:val="003F6352"/>
    <w:rsid w:val="003F7567"/>
    <w:rsid w:val="003F76BD"/>
    <w:rsid w:val="003F7845"/>
    <w:rsid w:val="003F7F64"/>
    <w:rsid w:val="004041DA"/>
    <w:rsid w:val="00404EE3"/>
    <w:rsid w:val="00405006"/>
    <w:rsid w:val="004070D8"/>
    <w:rsid w:val="004076B8"/>
    <w:rsid w:val="00410434"/>
    <w:rsid w:val="00410F7E"/>
    <w:rsid w:val="00411B7D"/>
    <w:rsid w:val="00413110"/>
    <w:rsid w:val="00414EFD"/>
    <w:rsid w:val="004155BB"/>
    <w:rsid w:val="00417924"/>
    <w:rsid w:val="00420003"/>
    <w:rsid w:val="004229D8"/>
    <w:rsid w:val="0042481B"/>
    <w:rsid w:val="004266D3"/>
    <w:rsid w:val="00426A3D"/>
    <w:rsid w:val="00426C3A"/>
    <w:rsid w:val="004274F2"/>
    <w:rsid w:val="004278E4"/>
    <w:rsid w:val="00430AAC"/>
    <w:rsid w:val="0043440E"/>
    <w:rsid w:val="00435B9D"/>
    <w:rsid w:val="00436220"/>
    <w:rsid w:val="004364CD"/>
    <w:rsid w:val="0043796E"/>
    <w:rsid w:val="004440F8"/>
    <w:rsid w:val="004442D2"/>
    <w:rsid w:val="004467DE"/>
    <w:rsid w:val="004506C3"/>
    <w:rsid w:val="00451793"/>
    <w:rsid w:val="004525FA"/>
    <w:rsid w:val="00452D49"/>
    <w:rsid w:val="004551F8"/>
    <w:rsid w:val="00455E16"/>
    <w:rsid w:val="004610B8"/>
    <w:rsid w:val="00461499"/>
    <w:rsid w:val="00461718"/>
    <w:rsid w:val="00463572"/>
    <w:rsid w:val="00463708"/>
    <w:rsid w:val="004676AE"/>
    <w:rsid w:val="00470F1E"/>
    <w:rsid w:val="00471980"/>
    <w:rsid w:val="00471A7B"/>
    <w:rsid w:val="00471EEE"/>
    <w:rsid w:val="004722AE"/>
    <w:rsid w:val="004727A5"/>
    <w:rsid w:val="00472CA4"/>
    <w:rsid w:val="00472CCF"/>
    <w:rsid w:val="00473CA7"/>
    <w:rsid w:val="004755D2"/>
    <w:rsid w:val="00475793"/>
    <w:rsid w:val="0047590D"/>
    <w:rsid w:val="00477B5D"/>
    <w:rsid w:val="004829F7"/>
    <w:rsid w:val="00484788"/>
    <w:rsid w:val="00484BCA"/>
    <w:rsid w:val="00485FD7"/>
    <w:rsid w:val="00486635"/>
    <w:rsid w:val="00486FC0"/>
    <w:rsid w:val="00487539"/>
    <w:rsid w:val="0049088D"/>
    <w:rsid w:val="004909C0"/>
    <w:rsid w:val="004909EE"/>
    <w:rsid w:val="00494CC8"/>
    <w:rsid w:val="004973B9"/>
    <w:rsid w:val="004A14B5"/>
    <w:rsid w:val="004A2271"/>
    <w:rsid w:val="004A283B"/>
    <w:rsid w:val="004A4C91"/>
    <w:rsid w:val="004A4CED"/>
    <w:rsid w:val="004A5029"/>
    <w:rsid w:val="004A62B5"/>
    <w:rsid w:val="004A7695"/>
    <w:rsid w:val="004B022A"/>
    <w:rsid w:val="004B117F"/>
    <w:rsid w:val="004B1FAA"/>
    <w:rsid w:val="004B3503"/>
    <w:rsid w:val="004B3507"/>
    <w:rsid w:val="004B3BA6"/>
    <w:rsid w:val="004B589F"/>
    <w:rsid w:val="004C01E0"/>
    <w:rsid w:val="004C316B"/>
    <w:rsid w:val="004C3A59"/>
    <w:rsid w:val="004C4C47"/>
    <w:rsid w:val="004C5F5A"/>
    <w:rsid w:val="004C6155"/>
    <w:rsid w:val="004C681E"/>
    <w:rsid w:val="004C7541"/>
    <w:rsid w:val="004D031F"/>
    <w:rsid w:val="004D28E0"/>
    <w:rsid w:val="004D4CDE"/>
    <w:rsid w:val="004D6317"/>
    <w:rsid w:val="004D75A0"/>
    <w:rsid w:val="004D7780"/>
    <w:rsid w:val="004E0CF7"/>
    <w:rsid w:val="004E2D56"/>
    <w:rsid w:val="004E480C"/>
    <w:rsid w:val="004E48CB"/>
    <w:rsid w:val="004E738E"/>
    <w:rsid w:val="004E7564"/>
    <w:rsid w:val="004E7E54"/>
    <w:rsid w:val="004F1F01"/>
    <w:rsid w:val="004F301E"/>
    <w:rsid w:val="004F31BD"/>
    <w:rsid w:val="005003B2"/>
    <w:rsid w:val="005015E3"/>
    <w:rsid w:val="00503646"/>
    <w:rsid w:val="0050646B"/>
    <w:rsid w:val="00510AF5"/>
    <w:rsid w:val="00510C19"/>
    <w:rsid w:val="0051383D"/>
    <w:rsid w:val="005143D3"/>
    <w:rsid w:val="00515496"/>
    <w:rsid w:val="00517921"/>
    <w:rsid w:val="00520AED"/>
    <w:rsid w:val="00521BB2"/>
    <w:rsid w:val="00521F56"/>
    <w:rsid w:val="00523EB5"/>
    <w:rsid w:val="00524CB7"/>
    <w:rsid w:val="005262D8"/>
    <w:rsid w:val="00527161"/>
    <w:rsid w:val="005310DB"/>
    <w:rsid w:val="005323F3"/>
    <w:rsid w:val="00537BBE"/>
    <w:rsid w:val="00541D26"/>
    <w:rsid w:val="00542DB9"/>
    <w:rsid w:val="0054578C"/>
    <w:rsid w:val="00545B31"/>
    <w:rsid w:val="00546934"/>
    <w:rsid w:val="0054793C"/>
    <w:rsid w:val="00547C96"/>
    <w:rsid w:val="00550266"/>
    <w:rsid w:val="005509E4"/>
    <w:rsid w:val="00551D5E"/>
    <w:rsid w:val="005536A5"/>
    <w:rsid w:val="005538BF"/>
    <w:rsid w:val="005561D8"/>
    <w:rsid w:val="00556806"/>
    <w:rsid w:val="00557B97"/>
    <w:rsid w:val="00557FBF"/>
    <w:rsid w:val="005605B3"/>
    <w:rsid w:val="00561052"/>
    <w:rsid w:val="0056496B"/>
    <w:rsid w:val="00565F9E"/>
    <w:rsid w:val="00565FEA"/>
    <w:rsid w:val="0056601A"/>
    <w:rsid w:val="00567F91"/>
    <w:rsid w:val="00570251"/>
    <w:rsid w:val="0057088B"/>
    <w:rsid w:val="00570D09"/>
    <w:rsid w:val="00572280"/>
    <w:rsid w:val="00573006"/>
    <w:rsid w:val="00574FCD"/>
    <w:rsid w:val="0057665B"/>
    <w:rsid w:val="00580A40"/>
    <w:rsid w:val="00581CDF"/>
    <w:rsid w:val="00582E20"/>
    <w:rsid w:val="00583804"/>
    <w:rsid w:val="00583834"/>
    <w:rsid w:val="005843A3"/>
    <w:rsid w:val="005850C9"/>
    <w:rsid w:val="00591438"/>
    <w:rsid w:val="0059168B"/>
    <w:rsid w:val="00591A94"/>
    <w:rsid w:val="00593314"/>
    <w:rsid w:val="00593561"/>
    <w:rsid w:val="005949E9"/>
    <w:rsid w:val="005955D2"/>
    <w:rsid w:val="00596682"/>
    <w:rsid w:val="0059709E"/>
    <w:rsid w:val="005A0C31"/>
    <w:rsid w:val="005A25F2"/>
    <w:rsid w:val="005A5986"/>
    <w:rsid w:val="005A734A"/>
    <w:rsid w:val="005A7C15"/>
    <w:rsid w:val="005A7D42"/>
    <w:rsid w:val="005B0646"/>
    <w:rsid w:val="005B156B"/>
    <w:rsid w:val="005B1CDD"/>
    <w:rsid w:val="005B3BEC"/>
    <w:rsid w:val="005B702B"/>
    <w:rsid w:val="005B7331"/>
    <w:rsid w:val="005B7BD7"/>
    <w:rsid w:val="005B7E46"/>
    <w:rsid w:val="005C0A77"/>
    <w:rsid w:val="005C0B7E"/>
    <w:rsid w:val="005C1577"/>
    <w:rsid w:val="005C4EDA"/>
    <w:rsid w:val="005C67DD"/>
    <w:rsid w:val="005D0620"/>
    <w:rsid w:val="005D13A2"/>
    <w:rsid w:val="005D3784"/>
    <w:rsid w:val="005D4285"/>
    <w:rsid w:val="005D61B1"/>
    <w:rsid w:val="005D7A22"/>
    <w:rsid w:val="005D7BBE"/>
    <w:rsid w:val="005E0A56"/>
    <w:rsid w:val="005E54AA"/>
    <w:rsid w:val="005E59B1"/>
    <w:rsid w:val="005E6AF2"/>
    <w:rsid w:val="005E77FD"/>
    <w:rsid w:val="005F1FC3"/>
    <w:rsid w:val="005F21AA"/>
    <w:rsid w:val="005F27B5"/>
    <w:rsid w:val="005F282C"/>
    <w:rsid w:val="005F5C13"/>
    <w:rsid w:val="005F5EDA"/>
    <w:rsid w:val="005F6113"/>
    <w:rsid w:val="006000DC"/>
    <w:rsid w:val="00600C73"/>
    <w:rsid w:val="0060103E"/>
    <w:rsid w:val="00601F52"/>
    <w:rsid w:val="00605D4C"/>
    <w:rsid w:val="00606B9F"/>
    <w:rsid w:val="00613057"/>
    <w:rsid w:val="00614A4F"/>
    <w:rsid w:val="006203D2"/>
    <w:rsid w:val="006213EF"/>
    <w:rsid w:val="00622D19"/>
    <w:rsid w:val="006259CE"/>
    <w:rsid w:val="006262E5"/>
    <w:rsid w:val="00627A3A"/>
    <w:rsid w:val="00635822"/>
    <w:rsid w:val="00636958"/>
    <w:rsid w:val="00642760"/>
    <w:rsid w:val="006433E4"/>
    <w:rsid w:val="006471FD"/>
    <w:rsid w:val="00650052"/>
    <w:rsid w:val="006535A8"/>
    <w:rsid w:val="00654A0A"/>
    <w:rsid w:val="00656DA6"/>
    <w:rsid w:val="0065792F"/>
    <w:rsid w:val="00660305"/>
    <w:rsid w:val="00660FA6"/>
    <w:rsid w:val="00663D71"/>
    <w:rsid w:val="006640FA"/>
    <w:rsid w:val="00665FEC"/>
    <w:rsid w:val="00667A96"/>
    <w:rsid w:val="006701A0"/>
    <w:rsid w:val="0067032F"/>
    <w:rsid w:val="006714B9"/>
    <w:rsid w:val="0067188E"/>
    <w:rsid w:val="00672A50"/>
    <w:rsid w:val="00673321"/>
    <w:rsid w:val="00673569"/>
    <w:rsid w:val="00673737"/>
    <w:rsid w:val="00673D89"/>
    <w:rsid w:val="00675D36"/>
    <w:rsid w:val="00676107"/>
    <w:rsid w:val="00677A96"/>
    <w:rsid w:val="00681376"/>
    <w:rsid w:val="00681BA4"/>
    <w:rsid w:val="006825B4"/>
    <w:rsid w:val="0068276A"/>
    <w:rsid w:val="00683F90"/>
    <w:rsid w:val="00684A15"/>
    <w:rsid w:val="00685E3E"/>
    <w:rsid w:val="00686B63"/>
    <w:rsid w:val="00690468"/>
    <w:rsid w:val="00690E0F"/>
    <w:rsid w:val="00690E1C"/>
    <w:rsid w:val="006919E7"/>
    <w:rsid w:val="00693579"/>
    <w:rsid w:val="00694616"/>
    <w:rsid w:val="00695BD1"/>
    <w:rsid w:val="00696574"/>
    <w:rsid w:val="00696A90"/>
    <w:rsid w:val="00696C84"/>
    <w:rsid w:val="006A0144"/>
    <w:rsid w:val="006A1396"/>
    <w:rsid w:val="006A18AA"/>
    <w:rsid w:val="006A18F2"/>
    <w:rsid w:val="006A1A56"/>
    <w:rsid w:val="006A2592"/>
    <w:rsid w:val="006A318C"/>
    <w:rsid w:val="006A3919"/>
    <w:rsid w:val="006A48AB"/>
    <w:rsid w:val="006A4955"/>
    <w:rsid w:val="006A5B29"/>
    <w:rsid w:val="006B1804"/>
    <w:rsid w:val="006B2285"/>
    <w:rsid w:val="006B2D6F"/>
    <w:rsid w:val="006B38C5"/>
    <w:rsid w:val="006B3C41"/>
    <w:rsid w:val="006B3CAA"/>
    <w:rsid w:val="006B4C64"/>
    <w:rsid w:val="006B51BD"/>
    <w:rsid w:val="006B6598"/>
    <w:rsid w:val="006B6CF0"/>
    <w:rsid w:val="006C2AA8"/>
    <w:rsid w:val="006C2D4B"/>
    <w:rsid w:val="006C438E"/>
    <w:rsid w:val="006C7A84"/>
    <w:rsid w:val="006D0E0C"/>
    <w:rsid w:val="006D649E"/>
    <w:rsid w:val="006D66CE"/>
    <w:rsid w:val="006E0D77"/>
    <w:rsid w:val="006E2B5C"/>
    <w:rsid w:val="006E2D25"/>
    <w:rsid w:val="006E53BF"/>
    <w:rsid w:val="006E5A56"/>
    <w:rsid w:val="006E5A5B"/>
    <w:rsid w:val="006E771B"/>
    <w:rsid w:val="006F084A"/>
    <w:rsid w:val="006F1103"/>
    <w:rsid w:val="006F3955"/>
    <w:rsid w:val="007000B5"/>
    <w:rsid w:val="00700E9A"/>
    <w:rsid w:val="0070119B"/>
    <w:rsid w:val="007045F6"/>
    <w:rsid w:val="007066AD"/>
    <w:rsid w:val="0070679A"/>
    <w:rsid w:val="00710E40"/>
    <w:rsid w:val="007112FE"/>
    <w:rsid w:val="00714E12"/>
    <w:rsid w:val="00714E9E"/>
    <w:rsid w:val="007152DB"/>
    <w:rsid w:val="007157EE"/>
    <w:rsid w:val="00715D40"/>
    <w:rsid w:val="00716EA1"/>
    <w:rsid w:val="00717325"/>
    <w:rsid w:val="0072019B"/>
    <w:rsid w:val="00722745"/>
    <w:rsid w:val="00724F63"/>
    <w:rsid w:val="007251CF"/>
    <w:rsid w:val="00725849"/>
    <w:rsid w:val="007271A1"/>
    <w:rsid w:val="00727ADD"/>
    <w:rsid w:val="0073319D"/>
    <w:rsid w:val="00734212"/>
    <w:rsid w:val="007357E3"/>
    <w:rsid w:val="00736981"/>
    <w:rsid w:val="007372A4"/>
    <w:rsid w:val="00740809"/>
    <w:rsid w:val="007414A8"/>
    <w:rsid w:val="007440A8"/>
    <w:rsid w:val="007475CB"/>
    <w:rsid w:val="00750883"/>
    <w:rsid w:val="007518AF"/>
    <w:rsid w:val="00752CCC"/>
    <w:rsid w:val="00753926"/>
    <w:rsid w:val="00755953"/>
    <w:rsid w:val="00761891"/>
    <w:rsid w:val="00761E60"/>
    <w:rsid w:val="00763C12"/>
    <w:rsid w:val="0076441E"/>
    <w:rsid w:val="00764544"/>
    <w:rsid w:val="00765D9B"/>
    <w:rsid w:val="00770072"/>
    <w:rsid w:val="007714F2"/>
    <w:rsid w:val="00772FCB"/>
    <w:rsid w:val="0078094B"/>
    <w:rsid w:val="0078483A"/>
    <w:rsid w:val="007852BE"/>
    <w:rsid w:val="00785327"/>
    <w:rsid w:val="0078663E"/>
    <w:rsid w:val="007878C0"/>
    <w:rsid w:val="007900FC"/>
    <w:rsid w:val="00790423"/>
    <w:rsid w:val="00791342"/>
    <w:rsid w:val="007943CB"/>
    <w:rsid w:val="00794B59"/>
    <w:rsid w:val="007968C6"/>
    <w:rsid w:val="007A0B2C"/>
    <w:rsid w:val="007A1131"/>
    <w:rsid w:val="007A15F7"/>
    <w:rsid w:val="007A36C3"/>
    <w:rsid w:val="007A52F6"/>
    <w:rsid w:val="007A6FE7"/>
    <w:rsid w:val="007B044A"/>
    <w:rsid w:val="007B15CB"/>
    <w:rsid w:val="007B5DEE"/>
    <w:rsid w:val="007B6E72"/>
    <w:rsid w:val="007C20D0"/>
    <w:rsid w:val="007C376F"/>
    <w:rsid w:val="007C3C10"/>
    <w:rsid w:val="007C493F"/>
    <w:rsid w:val="007C5494"/>
    <w:rsid w:val="007C55AC"/>
    <w:rsid w:val="007C700D"/>
    <w:rsid w:val="007C74AC"/>
    <w:rsid w:val="007C7EAB"/>
    <w:rsid w:val="007D0B64"/>
    <w:rsid w:val="007D19E2"/>
    <w:rsid w:val="007D1E5C"/>
    <w:rsid w:val="007D22C1"/>
    <w:rsid w:val="007D36EA"/>
    <w:rsid w:val="007D4AD3"/>
    <w:rsid w:val="007D4D6B"/>
    <w:rsid w:val="007D6A31"/>
    <w:rsid w:val="007D7B95"/>
    <w:rsid w:val="007D7EFB"/>
    <w:rsid w:val="007E0C99"/>
    <w:rsid w:val="007E1226"/>
    <w:rsid w:val="007E1685"/>
    <w:rsid w:val="007E1C6C"/>
    <w:rsid w:val="007E24BB"/>
    <w:rsid w:val="007E52A9"/>
    <w:rsid w:val="007E6BED"/>
    <w:rsid w:val="007E7A61"/>
    <w:rsid w:val="007F0E7C"/>
    <w:rsid w:val="007F2776"/>
    <w:rsid w:val="007F2E7C"/>
    <w:rsid w:val="007F2F87"/>
    <w:rsid w:val="007F4052"/>
    <w:rsid w:val="007F5DD3"/>
    <w:rsid w:val="007F664A"/>
    <w:rsid w:val="0080007A"/>
    <w:rsid w:val="00800E7D"/>
    <w:rsid w:val="00803FA7"/>
    <w:rsid w:val="0080484A"/>
    <w:rsid w:val="00805257"/>
    <w:rsid w:val="00806195"/>
    <w:rsid w:val="00806C0F"/>
    <w:rsid w:val="00807655"/>
    <w:rsid w:val="00807CF4"/>
    <w:rsid w:val="008100B6"/>
    <w:rsid w:val="008155D7"/>
    <w:rsid w:val="008168AB"/>
    <w:rsid w:val="00817721"/>
    <w:rsid w:val="00820CDE"/>
    <w:rsid w:val="00821CE0"/>
    <w:rsid w:val="008223B2"/>
    <w:rsid w:val="00822D01"/>
    <w:rsid w:val="008230FD"/>
    <w:rsid w:val="008236ED"/>
    <w:rsid w:val="00824A6B"/>
    <w:rsid w:val="008258EF"/>
    <w:rsid w:val="00825B42"/>
    <w:rsid w:val="00826552"/>
    <w:rsid w:val="00826AA8"/>
    <w:rsid w:val="008323C8"/>
    <w:rsid w:val="00832807"/>
    <w:rsid w:val="008328A4"/>
    <w:rsid w:val="00832D79"/>
    <w:rsid w:val="00834284"/>
    <w:rsid w:val="00835001"/>
    <w:rsid w:val="00836EA0"/>
    <w:rsid w:val="00840909"/>
    <w:rsid w:val="00840986"/>
    <w:rsid w:val="00840ECF"/>
    <w:rsid w:val="00842F52"/>
    <w:rsid w:val="00844551"/>
    <w:rsid w:val="00846143"/>
    <w:rsid w:val="00846305"/>
    <w:rsid w:val="008522AF"/>
    <w:rsid w:val="00852B93"/>
    <w:rsid w:val="008540F1"/>
    <w:rsid w:val="008566F8"/>
    <w:rsid w:val="00860B3E"/>
    <w:rsid w:val="008623A2"/>
    <w:rsid w:val="008631DB"/>
    <w:rsid w:val="008638F7"/>
    <w:rsid w:val="0087058A"/>
    <w:rsid w:val="00871351"/>
    <w:rsid w:val="0087326A"/>
    <w:rsid w:val="008737D1"/>
    <w:rsid w:val="0087435C"/>
    <w:rsid w:val="0088034E"/>
    <w:rsid w:val="0088051A"/>
    <w:rsid w:val="00880CBE"/>
    <w:rsid w:val="00882CB0"/>
    <w:rsid w:val="00882F78"/>
    <w:rsid w:val="008847E5"/>
    <w:rsid w:val="00885864"/>
    <w:rsid w:val="00890052"/>
    <w:rsid w:val="00890902"/>
    <w:rsid w:val="00892F60"/>
    <w:rsid w:val="008931C2"/>
    <w:rsid w:val="008967DB"/>
    <w:rsid w:val="008969B8"/>
    <w:rsid w:val="00897647"/>
    <w:rsid w:val="008976B9"/>
    <w:rsid w:val="008A047B"/>
    <w:rsid w:val="008A116F"/>
    <w:rsid w:val="008A122D"/>
    <w:rsid w:val="008A23E7"/>
    <w:rsid w:val="008A31EC"/>
    <w:rsid w:val="008A58A2"/>
    <w:rsid w:val="008A649F"/>
    <w:rsid w:val="008B1B04"/>
    <w:rsid w:val="008B28B4"/>
    <w:rsid w:val="008B367C"/>
    <w:rsid w:val="008C0CDF"/>
    <w:rsid w:val="008C14AC"/>
    <w:rsid w:val="008C4066"/>
    <w:rsid w:val="008C5167"/>
    <w:rsid w:val="008C6E3C"/>
    <w:rsid w:val="008C7C6C"/>
    <w:rsid w:val="008D00D9"/>
    <w:rsid w:val="008D4915"/>
    <w:rsid w:val="008D4D4D"/>
    <w:rsid w:val="008D4EA1"/>
    <w:rsid w:val="008D4FB3"/>
    <w:rsid w:val="008D5372"/>
    <w:rsid w:val="008E2240"/>
    <w:rsid w:val="008E2558"/>
    <w:rsid w:val="008E38B8"/>
    <w:rsid w:val="008E5816"/>
    <w:rsid w:val="008E58F5"/>
    <w:rsid w:val="008E7243"/>
    <w:rsid w:val="008E74CE"/>
    <w:rsid w:val="008F18DB"/>
    <w:rsid w:val="008F341C"/>
    <w:rsid w:val="008F45DD"/>
    <w:rsid w:val="008F4709"/>
    <w:rsid w:val="008F7BAB"/>
    <w:rsid w:val="00900CAC"/>
    <w:rsid w:val="00903418"/>
    <w:rsid w:val="0090379C"/>
    <w:rsid w:val="0090409F"/>
    <w:rsid w:val="00905001"/>
    <w:rsid w:val="00905A59"/>
    <w:rsid w:val="009069F0"/>
    <w:rsid w:val="00907DB6"/>
    <w:rsid w:val="00907E91"/>
    <w:rsid w:val="00910C99"/>
    <w:rsid w:val="009116FE"/>
    <w:rsid w:val="009120A0"/>
    <w:rsid w:val="00912323"/>
    <w:rsid w:val="009136D0"/>
    <w:rsid w:val="00914A10"/>
    <w:rsid w:val="0091564B"/>
    <w:rsid w:val="0091569E"/>
    <w:rsid w:val="009177DD"/>
    <w:rsid w:val="0092205F"/>
    <w:rsid w:val="009232E5"/>
    <w:rsid w:val="00925CCC"/>
    <w:rsid w:val="009268D2"/>
    <w:rsid w:val="00930426"/>
    <w:rsid w:val="0093180C"/>
    <w:rsid w:val="00931988"/>
    <w:rsid w:val="00932A35"/>
    <w:rsid w:val="00934B74"/>
    <w:rsid w:val="00934CC8"/>
    <w:rsid w:val="0093771F"/>
    <w:rsid w:val="00940C06"/>
    <w:rsid w:val="00940F8C"/>
    <w:rsid w:val="00943FEF"/>
    <w:rsid w:val="00945396"/>
    <w:rsid w:val="0094651C"/>
    <w:rsid w:val="0095060B"/>
    <w:rsid w:val="00950848"/>
    <w:rsid w:val="00956F19"/>
    <w:rsid w:val="0096016C"/>
    <w:rsid w:val="0096169F"/>
    <w:rsid w:val="009670AC"/>
    <w:rsid w:val="00970C35"/>
    <w:rsid w:val="009737D9"/>
    <w:rsid w:val="0097449E"/>
    <w:rsid w:val="009772B8"/>
    <w:rsid w:val="00981ECF"/>
    <w:rsid w:val="00982AEC"/>
    <w:rsid w:val="00983844"/>
    <w:rsid w:val="00984B9B"/>
    <w:rsid w:val="00986ABE"/>
    <w:rsid w:val="00986D6B"/>
    <w:rsid w:val="009943FA"/>
    <w:rsid w:val="00995AC6"/>
    <w:rsid w:val="009A1419"/>
    <w:rsid w:val="009A510A"/>
    <w:rsid w:val="009A52BE"/>
    <w:rsid w:val="009B006A"/>
    <w:rsid w:val="009B0E24"/>
    <w:rsid w:val="009B4528"/>
    <w:rsid w:val="009B5849"/>
    <w:rsid w:val="009B60D2"/>
    <w:rsid w:val="009B6C2D"/>
    <w:rsid w:val="009B7630"/>
    <w:rsid w:val="009C0074"/>
    <w:rsid w:val="009C0188"/>
    <w:rsid w:val="009C0A70"/>
    <w:rsid w:val="009C0CD5"/>
    <w:rsid w:val="009C18AB"/>
    <w:rsid w:val="009C1AB1"/>
    <w:rsid w:val="009C29A0"/>
    <w:rsid w:val="009C2CD3"/>
    <w:rsid w:val="009C42D1"/>
    <w:rsid w:val="009C5AE5"/>
    <w:rsid w:val="009C5BAE"/>
    <w:rsid w:val="009C71CE"/>
    <w:rsid w:val="009C7297"/>
    <w:rsid w:val="009D0741"/>
    <w:rsid w:val="009D2080"/>
    <w:rsid w:val="009D2A48"/>
    <w:rsid w:val="009D3C31"/>
    <w:rsid w:val="009D4385"/>
    <w:rsid w:val="009D4B9B"/>
    <w:rsid w:val="009D690E"/>
    <w:rsid w:val="009E06D8"/>
    <w:rsid w:val="009E144E"/>
    <w:rsid w:val="009E1568"/>
    <w:rsid w:val="009E31A0"/>
    <w:rsid w:val="009E3BEB"/>
    <w:rsid w:val="009E6E4B"/>
    <w:rsid w:val="009F3AD5"/>
    <w:rsid w:val="009F7282"/>
    <w:rsid w:val="00A00E32"/>
    <w:rsid w:val="00A031AA"/>
    <w:rsid w:val="00A034B0"/>
    <w:rsid w:val="00A04B0D"/>
    <w:rsid w:val="00A06644"/>
    <w:rsid w:val="00A06D68"/>
    <w:rsid w:val="00A07D53"/>
    <w:rsid w:val="00A10C00"/>
    <w:rsid w:val="00A11D17"/>
    <w:rsid w:val="00A12771"/>
    <w:rsid w:val="00A1418A"/>
    <w:rsid w:val="00A14638"/>
    <w:rsid w:val="00A16FF7"/>
    <w:rsid w:val="00A17481"/>
    <w:rsid w:val="00A1751B"/>
    <w:rsid w:val="00A20BAC"/>
    <w:rsid w:val="00A22366"/>
    <w:rsid w:val="00A22F9D"/>
    <w:rsid w:val="00A2493D"/>
    <w:rsid w:val="00A252BF"/>
    <w:rsid w:val="00A25336"/>
    <w:rsid w:val="00A254CB"/>
    <w:rsid w:val="00A256A1"/>
    <w:rsid w:val="00A26176"/>
    <w:rsid w:val="00A27557"/>
    <w:rsid w:val="00A310AB"/>
    <w:rsid w:val="00A33CD7"/>
    <w:rsid w:val="00A34D50"/>
    <w:rsid w:val="00A34DAE"/>
    <w:rsid w:val="00A360C8"/>
    <w:rsid w:val="00A4052C"/>
    <w:rsid w:val="00A410BC"/>
    <w:rsid w:val="00A4263F"/>
    <w:rsid w:val="00A43E40"/>
    <w:rsid w:val="00A44217"/>
    <w:rsid w:val="00A46654"/>
    <w:rsid w:val="00A50AFC"/>
    <w:rsid w:val="00A50D41"/>
    <w:rsid w:val="00A515CA"/>
    <w:rsid w:val="00A518AD"/>
    <w:rsid w:val="00A52198"/>
    <w:rsid w:val="00A54B2E"/>
    <w:rsid w:val="00A61110"/>
    <w:rsid w:val="00A62B83"/>
    <w:rsid w:val="00A63D1E"/>
    <w:rsid w:val="00A65890"/>
    <w:rsid w:val="00A65A97"/>
    <w:rsid w:val="00A6735A"/>
    <w:rsid w:val="00A70BF3"/>
    <w:rsid w:val="00A73CB4"/>
    <w:rsid w:val="00A75326"/>
    <w:rsid w:val="00A75F83"/>
    <w:rsid w:val="00A7719C"/>
    <w:rsid w:val="00A81FE4"/>
    <w:rsid w:val="00A8214A"/>
    <w:rsid w:val="00A826F8"/>
    <w:rsid w:val="00A83188"/>
    <w:rsid w:val="00A91CBB"/>
    <w:rsid w:val="00A92BED"/>
    <w:rsid w:val="00A93D27"/>
    <w:rsid w:val="00A94A12"/>
    <w:rsid w:val="00A96273"/>
    <w:rsid w:val="00A96353"/>
    <w:rsid w:val="00AA11B1"/>
    <w:rsid w:val="00AA1F12"/>
    <w:rsid w:val="00AA2950"/>
    <w:rsid w:val="00AA396E"/>
    <w:rsid w:val="00AA4667"/>
    <w:rsid w:val="00AA4720"/>
    <w:rsid w:val="00AA6337"/>
    <w:rsid w:val="00AA66E7"/>
    <w:rsid w:val="00AA7CB7"/>
    <w:rsid w:val="00AB3393"/>
    <w:rsid w:val="00AB3493"/>
    <w:rsid w:val="00AB570C"/>
    <w:rsid w:val="00AB584C"/>
    <w:rsid w:val="00AB66FD"/>
    <w:rsid w:val="00AB6E8E"/>
    <w:rsid w:val="00AB7499"/>
    <w:rsid w:val="00AC021B"/>
    <w:rsid w:val="00AC0761"/>
    <w:rsid w:val="00AC07B8"/>
    <w:rsid w:val="00AC1939"/>
    <w:rsid w:val="00AC1C1E"/>
    <w:rsid w:val="00AC2BBF"/>
    <w:rsid w:val="00AC30CC"/>
    <w:rsid w:val="00AC3D1F"/>
    <w:rsid w:val="00AC3DBD"/>
    <w:rsid w:val="00AC4628"/>
    <w:rsid w:val="00AC4DBD"/>
    <w:rsid w:val="00AC5EF0"/>
    <w:rsid w:val="00AC6AE0"/>
    <w:rsid w:val="00AD1337"/>
    <w:rsid w:val="00AD2F6E"/>
    <w:rsid w:val="00AD315D"/>
    <w:rsid w:val="00AD36EC"/>
    <w:rsid w:val="00AE125A"/>
    <w:rsid w:val="00AE32FB"/>
    <w:rsid w:val="00AE3D3C"/>
    <w:rsid w:val="00AE432D"/>
    <w:rsid w:val="00AE55BB"/>
    <w:rsid w:val="00AF2A3A"/>
    <w:rsid w:val="00AF32D7"/>
    <w:rsid w:val="00AF5228"/>
    <w:rsid w:val="00AF5717"/>
    <w:rsid w:val="00AF6199"/>
    <w:rsid w:val="00B0016B"/>
    <w:rsid w:val="00B00A25"/>
    <w:rsid w:val="00B00E71"/>
    <w:rsid w:val="00B0131A"/>
    <w:rsid w:val="00B01C37"/>
    <w:rsid w:val="00B0438A"/>
    <w:rsid w:val="00B04605"/>
    <w:rsid w:val="00B04EBC"/>
    <w:rsid w:val="00B0529A"/>
    <w:rsid w:val="00B05519"/>
    <w:rsid w:val="00B07CC7"/>
    <w:rsid w:val="00B07EC0"/>
    <w:rsid w:val="00B12704"/>
    <w:rsid w:val="00B13367"/>
    <w:rsid w:val="00B1423E"/>
    <w:rsid w:val="00B14A8D"/>
    <w:rsid w:val="00B14EC1"/>
    <w:rsid w:val="00B14EE0"/>
    <w:rsid w:val="00B156A3"/>
    <w:rsid w:val="00B2216A"/>
    <w:rsid w:val="00B22B66"/>
    <w:rsid w:val="00B248D5"/>
    <w:rsid w:val="00B248EA"/>
    <w:rsid w:val="00B24DFC"/>
    <w:rsid w:val="00B2512C"/>
    <w:rsid w:val="00B25146"/>
    <w:rsid w:val="00B25B96"/>
    <w:rsid w:val="00B266C2"/>
    <w:rsid w:val="00B30FC6"/>
    <w:rsid w:val="00B32964"/>
    <w:rsid w:val="00B34E75"/>
    <w:rsid w:val="00B34FCF"/>
    <w:rsid w:val="00B367B3"/>
    <w:rsid w:val="00B37A75"/>
    <w:rsid w:val="00B40219"/>
    <w:rsid w:val="00B41198"/>
    <w:rsid w:val="00B43199"/>
    <w:rsid w:val="00B43BEE"/>
    <w:rsid w:val="00B47AB6"/>
    <w:rsid w:val="00B507A1"/>
    <w:rsid w:val="00B50BA1"/>
    <w:rsid w:val="00B52946"/>
    <w:rsid w:val="00B60B71"/>
    <w:rsid w:val="00B621B7"/>
    <w:rsid w:val="00B660D5"/>
    <w:rsid w:val="00B66514"/>
    <w:rsid w:val="00B66A5A"/>
    <w:rsid w:val="00B67765"/>
    <w:rsid w:val="00B67AE0"/>
    <w:rsid w:val="00B73B82"/>
    <w:rsid w:val="00B74432"/>
    <w:rsid w:val="00B77226"/>
    <w:rsid w:val="00B77798"/>
    <w:rsid w:val="00B779FA"/>
    <w:rsid w:val="00B82976"/>
    <w:rsid w:val="00B83947"/>
    <w:rsid w:val="00B83975"/>
    <w:rsid w:val="00B8398B"/>
    <w:rsid w:val="00B84E2A"/>
    <w:rsid w:val="00B86688"/>
    <w:rsid w:val="00B86DC1"/>
    <w:rsid w:val="00B907B9"/>
    <w:rsid w:val="00B91CB0"/>
    <w:rsid w:val="00B9484A"/>
    <w:rsid w:val="00B96CE8"/>
    <w:rsid w:val="00BA112B"/>
    <w:rsid w:val="00BA3870"/>
    <w:rsid w:val="00BA3D1F"/>
    <w:rsid w:val="00BA4471"/>
    <w:rsid w:val="00BA7A5D"/>
    <w:rsid w:val="00BB22B0"/>
    <w:rsid w:val="00BB6F17"/>
    <w:rsid w:val="00BB73D3"/>
    <w:rsid w:val="00BB7C3D"/>
    <w:rsid w:val="00BC0925"/>
    <w:rsid w:val="00BC335D"/>
    <w:rsid w:val="00BC3E4F"/>
    <w:rsid w:val="00BC43DA"/>
    <w:rsid w:val="00BC6B03"/>
    <w:rsid w:val="00BD2D2F"/>
    <w:rsid w:val="00BD54F6"/>
    <w:rsid w:val="00BD7B29"/>
    <w:rsid w:val="00BE0784"/>
    <w:rsid w:val="00BE1B4B"/>
    <w:rsid w:val="00BE26A0"/>
    <w:rsid w:val="00BE587F"/>
    <w:rsid w:val="00BF0D97"/>
    <w:rsid w:val="00BF13D5"/>
    <w:rsid w:val="00BF1B5C"/>
    <w:rsid w:val="00BF5CB3"/>
    <w:rsid w:val="00BF5E79"/>
    <w:rsid w:val="00BF776B"/>
    <w:rsid w:val="00C01346"/>
    <w:rsid w:val="00C0178C"/>
    <w:rsid w:val="00C0711F"/>
    <w:rsid w:val="00C07FF0"/>
    <w:rsid w:val="00C10DCE"/>
    <w:rsid w:val="00C113B5"/>
    <w:rsid w:val="00C115E0"/>
    <w:rsid w:val="00C11A54"/>
    <w:rsid w:val="00C139B8"/>
    <w:rsid w:val="00C13BF1"/>
    <w:rsid w:val="00C166D6"/>
    <w:rsid w:val="00C1773A"/>
    <w:rsid w:val="00C179D3"/>
    <w:rsid w:val="00C2508C"/>
    <w:rsid w:val="00C263B9"/>
    <w:rsid w:val="00C26703"/>
    <w:rsid w:val="00C34B75"/>
    <w:rsid w:val="00C35876"/>
    <w:rsid w:val="00C402F2"/>
    <w:rsid w:val="00C413B6"/>
    <w:rsid w:val="00C423CC"/>
    <w:rsid w:val="00C44F7C"/>
    <w:rsid w:val="00C44F9C"/>
    <w:rsid w:val="00C45FA5"/>
    <w:rsid w:val="00C46F56"/>
    <w:rsid w:val="00C47F9D"/>
    <w:rsid w:val="00C50DF3"/>
    <w:rsid w:val="00C5248D"/>
    <w:rsid w:val="00C524B4"/>
    <w:rsid w:val="00C547A8"/>
    <w:rsid w:val="00C55DF1"/>
    <w:rsid w:val="00C562D0"/>
    <w:rsid w:val="00C564B3"/>
    <w:rsid w:val="00C61FD1"/>
    <w:rsid w:val="00C6211B"/>
    <w:rsid w:val="00C62A32"/>
    <w:rsid w:val="00C65428"/>
    <w:rsid w:val="00C65E1E"/>
    <w:rsid w:val="00C669F9"/>
    <w:rsid w:val="00C67497"/>
    <w:rsid w:val="00C713F5"/>
    <w:rsid w:val="00C71EC8"/>
    <w:rsid w:val="00C73CC0"/>
    <w:rsid w:val="00C73F83"/>
    <w:rsid w:val="00C7488D"/>
    <w:rsid w:val="00C748D5"/>
    <w:rsid w:val="00C74FEA"/>
    <w:rsid w:val="00C75827"/>
    <w:rsid w:val="00C75861"/>
    <w:rsid w:val="00C77C56"/>
    <w:rsid w:val="00C80A84"/>
    <w:rsid w:val="00C81984"/>
    <w:rsid w:val="00C82076"/>
    <w:rsid w:val="00C875FA"/>
    <w:rsid w:val="00C87759"/>
    <w:rsid w:val="00C906EA"/>
    <w:rsid w:val="00C91175"/>
    <w:rsid w:val="00C96D59"/>
    <w:rsid w:val="00CA0CB3"/>
    <w:rsid w:val="00CA33C5"/>
    <w:rsid w:val="00CA35B2"/>
    <w:rsid w:val="00CA4C82"/>
    <w:rsid w:val="00CA5E42"/>
    <w:rsid w:val="00CA651E"/>
    <w:rsid w:val="00CB0E24"/>
    <w:rsid w:val="00CB18FC"/>
    <w:rsid w:val="00CB3052"/>
    <w:rsid w:val="00CB5530"/>
    <w:rsid w:val="00CB6D5D"/>
    <w:rsid w:val="00CB6DA4"/>
    <w:rsid w:val="00CB7F0B"/>
    <w:rsid w:val="00CC02EF"/>
    <w:rsid w:val="00CC07CD"/>
    <w:rsid w:val="00CC20AF"/>
    <w:rsid w:val="00CC3907"/>
    <w:rsid w:val="00CC6641"/>
    <w:rsid w:val="00CD000A"/>
    <w:rsid w:val="00CD3851"/>
    <w:rsid w:val="00CD4C6B"/>
    <w:rsid w:val="00CD566C"/>
    <w:rsid w:val="00CD65AA"/>
    <w:rsid w:val="00CD6E7C"/>
    <w:rsid w:val="00CE21D6"/>
    <w:rsid w:val="00CE28E8"/>
    <w:rsid w:val="00CE2D34"/>
    <w:rsid w:val="00CE4AA5"/>
    <w:rsid w:val="00CE5C0D"/>
    <w:rsid w:val="00CE61C8"/>
    <w:rsid w:val="00CE637B"/>
    <w:rsid w:val="00CE65C3"/>
    <w:rsid w:val="00CE6C52"/>
    <w:rsid w:val="00CE7216"/>
    <w:rsid w:val="00CF07E5"/>
    <w:rsid w:val="00CF0AE6"/>
    <w:rsid w:val="00CF1C4C"/>
    <w:rsid w:val="00CF50D4"/>
    <w:rsid w:val="00CF726B"/>
    <w:rsid w:val="00CF7E45"/>
    <w:rsid w:val="00D00AF4"/>
    <w:rsid w:val="00D00BD0"/>
    <w:rsid w:val="00D00FEB"/>
    <w:rsid w:val="00D02F5F"/>
    <w:rsid w:val="00D105C5"/>
    <w:rsid w:val="00D14247"/>
    <w:rsid w:val="00D20B13"/>
    <w:rsid w:val="00D2101F"/>
    <w:rsid w:val="00D21290"/>
    <w:rsid w:val="00D21331"/>
    <w:rsid w:val="00D24A74"/>
    <w:rsid w:val="00D27F7C"/>
    <w:rsid w:val="00D318A0"/>
    <w:rsid w:val="00D33CA8"/>
    <w:rsid w:val="00D34A77"/>
    <w:rsid w:val="00D36882"/>
    <w:rsid w:val="00D368B9"/>
    <w:rsid w:val="00D40D89"/>
    <w:rsid w:val="00D42AA2"/>
    <w:rsid w:val="00D44E9F"/>
    <w:rsid w:val="00D47AF4"/>
    <w:rsid w:val="00D52920"/>
    <w:rsid w:val="00D548D6"/>
    <w:rsid w:val="00D54FE9"/>
    <w:rsid w:val="00D55226"/>
    <w:rsid w:val="00D576B5"/>
    <w:rsid w:val="00D60C3F"/>
    <w:rsid w:val="00D60C7C"/>
    <w:rsid w:val="00D72202"/>
    <w:rsid w:val="00D739BF"/>
    <w:rsid w:val="00D73F65"/>
    <w:rsid w:val="00D740D2"/>
    <w:rsid w:val="00D74143"/>
    <w:rsid w:val="00D74D87"/>
    <w:rsid w:val="00D74DDF"/>
    <w:rsid w:val="00D75982"/>
    <w:rsid w:val="00D777DD"/>
    <w:rsid w:val="00D77D5C"/>
    <w:rsid w:val="00D8041C"/>
    <w:rsid w:val="00D80944"/>
    <w:rsid w:val="00D81BF9"/>
    <w:rsid w:val="00D81E3D"/>
    <w:rsid w:val="00D82673"/>
    <w:rsid w:val="00D82B15"/>
    <w:rsid w:val="00D82BBC"/>
    <w:rsid w:val="00D84736"/>
    <w:rsid w:val="00D84C67"/>
    <w:rsid w:val="00D85198"/>
    <w:rsid w:val="00D86421"/>
    <w:rsid w:val="00D9035C"/>
    <w:rsid w:val="00D906B5"/>
    <w:rsid w:val="00D92D74"/>
    <w:rsid w:val="00D93B98"/>
    <w:rsid w:val="00D952FF"/>
    <w:rsid w:val="00D95415"/>
    <w:rsid w:val="00DA0D4D"/>
    <w:rsid w:val="00DA2041"/>
    <w:rsid w:val="00DA3DEA"/>
    <w:rsid w:val="00DA4283"/>
    <w:rsid w:val="00DA64DF"/>
    <w:rsid w:val="00DB154B"/>
    <w:rsid w:val="00DB386E"/>
    <w:rsid w:val="00DB5CA9"/>
    <w:rsid w:val="00DB5F2C"/>
    <w:rsid w:val="00DB63DE"/>
    <w:rsid w:val="00DB6CC6"/>
    <w:rsid w:val="00DC0DDD"/>
    <w:rsid w:val="00DC37A2"/>
    <w:rsid w:val="00DC4A5C"/>
    <w:rsid w:val="00DC4BAF"/>
    <w:rsid w:val="00DC65BE"/>
    <w:rsid w:val="00DC7078"/>
    <w:rsid w:val="00DD026D"/>
    <w:rsid w:val="00DD0E44"/>
    <w:rsid w:val="00DD146E"/>
    <w:rsid w:val="00DD33F0"/>
    <w:rsid w:val="00DD559E"/>
    <w:rsid w:val="00DD5CD4"/>
    <w:rsid w:val="00DD7C01"/>
    <w:rsid w:val="00DD7CF1"/>
    <w:rsid w:val="00DE1BA0"/>
    <w:rsid w:val="00DE378C"/>
    <w:rsid w:val="00DE6240"/>
    <w:rsid w:val="00DE63A1"/>
    <w:rsid w:val="00DE7C79"/>
    <w:rsid w:val="00DF0E95"/>
    <w:rsid w:val="00DF1296"/>
    <w:rsid w:val="00DF2290"/>
    <w:rsid w:val="00DF23EF"/>
    <w:rsid w:val="00DF59DF"/>
    <w:rsid w:val="00DF7BA1"/>
    <w:rsid w:val="00E00EC2"/>
    <w:rsid w:val="00E0107E"/>
    <w:rsid w:val="00E01133"/>
    <w:rsid w:val="00E019C9"/>
    <w:rsid w:val="00E03CE4"/>
    <w:rsid w:val="00E058B1"/>
    <w:rsid w:val="00E05D7D"/>
    <w:rsid w:val="00E07749"/>
    <w:rsid w:val="00E1148D"/>
    <w:rsid w:val="00E11ABA"/>
    <w:rsid w:val="00E13B5E"/>
    <w:rsid w:val="00E1473C"/>
    <w:rsid w:val="00E147C5"/>
    <w:rsid w:val="00E14EC1"/>
    <w:rsid w:val="00E15C68"/>
    <w:rsid w:val="00E174E6"/>
    <w:rsid w:val="00E2051E"/>
    <w:rsid w:val="00E23B07"/>
    <w:rsid w:val="00E242CB"/>
    <w:rsid w:val="00E2464E"/>
    <w:rsid w:val="00E31222"/>
    <w:rsid w:val="00E31CE8"/>
    <w:rsid w:val="00E321F4"/>
    <w:rsid w:val="00E33785"/>
    <w:rsid w:val="00E33B6A"/>
    <w:rsid w:val="00E36247"/>
    <w:rsid w:val="00E37C46"/>
    <w:rsid w:val="00E43A7E"/>
    <w:rsid w:val="00E443E7"/>
    <w:rsid w:val="00E45BE5"/>
    <w:rsid w:val="00E50C3D"/>
    <w:rsid w:val="00E52474"/>
    <w:rsid w:val="00E52AB6"/>
    <w:rsid w:val="00E56ED8"/>
    <w:rsid w:val="00E603AB"/>
    <w:rsid w:val="00E61B5C"/>
    <w:rsid w:val="00E630D1"/>
    <w:rsid w:val="00E63989"/>
    <w:rsid w:val="00E646AD"/>
    <w:rsid w:val="00E6530C"/>
    <w:rsid w:val="00E67628"/>
    <w:rsid w:val="00E702B8"/>
    <w:rsid w:val="00E70786"/>
    <w:rsid w:val="00E722E6"/>
    <w:rsid w:val="00E734FE"/>
    <w:rsid w:val="00E7544E"/>
    <w:rsid w:val="00E760EF"/>
    <w:rsid w:val="00E77C5A"/>
    <w:rsid w:val="00E80967"/>
    <w:rsid w:val="00E81DA6"/>
    <w:rsid w:val="00E826A0"/>
    <w:rsid w:val="00E83345"/>
    <w:rsid w:val="00E87D41"/>
    <w:rsid w:val="00E900F9"/>
    <w:rsid w:val="00E908A2"/>
    <w:rsid w:val="00E91C26"/>
    <w:rsid w:val="00E93077"/>
    <w:rsid w:val="00E94F53"/>
    <w:rsid w:val="00E9573E"/>
    <w:rsid w:val="00E97539"/>
    <w:rsid w:val="00EA0D5E"/>
    <w:rsid w:val="00EA39C9"/>
    <w:rsid w:val="00EA5E08"/>
    <w:rsid w:val="00EB0C38"/>
    <w:rsid w:val="00EB1DD9"/>
    <w:rsid w:val="00EB1F86"/>
    <w:rsid w:val="00EB4622"/>
    <w:rsid w:val="00EB5A94"/>
    <w:rsid w:val="00EB5C4A"/>
    <w:rsid w:val="00EB77EA"/>
    <w:rsid w:val="00EC0FF9"/>
    <w:rsid w:val="00EC1BD7"/>
    <w:rsid w:val="00EC5C4E"/>
    <w:rsid w:val="00EC65F0"/>
    <w:rsid w:val="00EC6852"/>
    <w:rsid w:val="00EC7340"/>
    <w:rsid w:val="00EC7735"/>
    <w:rsid w:val="00EC7739"/>
    <w:rsid w:val="00EC7973"/>
    <w:rsid w:val="00ED0C64"/>
    <w:rsid w:val="00ED1C03"/>
    <w:rsid w:val="00ED214B"/>
    <w:rsid w:val="00ED5830"/>
    <w:rsid w:val="00ED5889"/>
    <w:rsid w:val="00ED681C"/>
    <w:rsid w:val="00ED69B2"/>
    <w:rsid w:val="00ED6B5E"/>
    <w:rsid w:val="00ED7735"/>
    <w:rsid w:val="00EE143C"/>
    <w:rsid w:val="00EE1EF6"/>
    <w:rsid w:val="00EE29B7"/>
    <w:rsid w:val="00EE38CA"/>
    <w:rsid w:val="00EE398D"/>
    <w:rsid w:val="00EE4779"/>
    <w:rsid w:val="00EE57E8"/>
    <w:rsid w:val="00EE6ED9"/>
    <w:rsid w:val="00EE7256"/>
    <w:rsid w:val="00EE738A"/>
    <w:rsid w:val="00EE74D5"/>
    <w:rsid w:val="00EE7C3B"/>
    <w:rsid w:val="00EF0458"/>
    <w:rsid w:val="00EF12CB"/>
    <w:rsid w:val="00EF2204"/>
    <w:rsid w:val="00EF3D08"/>
    <w:rsid w:val="00EF42FC"/>
    <w:rsid w:val="00EF46FD"/>
    <w:rsid w:val="00EF631A"/>
    <w:rsid w:val="00EF694F"/>
    <w:rsid w:val="00EF6E13"/>
    <w:rsid w:val="00F0036A"/>
    <w:rsid w:val="00F004C3"/>
    <w:rsid w:val="00F01D39"/>
    <w:rsid w:val="00F025A5"/>
    <w:rsid w:val="00F02F4C"/>
    <w:rsid w:val="00F04632"/>
    <w:rsid w:val="00F05DD3"/>
    <w:rsid w:val="00F06C9B"/>
    <w:rsid w:val="00F07E92"/>
    <w:rsid w:val="00F1167C"/>
    <w:rsid w:val="00F12D11"/>
    <w:rsid w:val="00F15650"/>
    <w:rsid w:val="00F171CC"/>
    <w:rsid w:val="00F176C6"/>
    <w:rsid w:val="00F17F92"/>
    <w:rsid w:val="00F2085E"/>
    <w:rsid w:val="00F21D97"/>
    <w:rsid w:val="00F222B5"/>
    <w:rsid w:val="00F272F8"/>
    <w:rsid w:val="00F278FE"/>
    <w:rsid w:val="00F302B5"/>
    <w:rsid w:val="00F30A61"/>
    <w:rsid w:val="00F30D7E"/>
    <w:rsid w:val="00F31826"/>
    <w:rsid w:val="00F318CE"/>
    <w:rsid w:val="00F3221E"/>
    <w:rsid w:val="00F32BAD"/>
    <w:rsid w:val="00F34648"/>
    <w:rsid w:val="00F3479B"/>
    <w:rsid w:val="00F349D5"/>
    <w:rsid w:val="00F36651"/>
    <w:rsid w:val="00F403A5"/>
    <w:rsid w:val="00F423C2"/>
    <w:rsid w:val="00F42F5B"/>
    <w:rsid w:val="00F44DFE"/>
    <w:rsid w:val="00F4562F"/>
    <w:rsid w:val="00F52FC4"/>
    <w:rsid w:val="00F54208"/>
    <w:rsid w:val="00F55082"/>
    <w:rsid w:val="00F55C65"/>
    <w:rsid w:val="00F55E46"/>
    <w:rsid w:val="00F6015A"/>
    <w:rsid w:val="00F6386E"/>
    <w:rsid w:val="00F63EC0"/>
    <w:rsid w:val="00F6423F"/>
    <w:rsid w:val="00F65727"/>
    <w:rsid w:val="00F65775"/>
    <w:rsid w:val="00F65FEB"/>
    <w:rsid w:val="00F672B7"/>
    <w:rsid w:val="00F74177"/>
    <w:rsid w:val="00F76EEF"/>
    <w:rsid w:val="00F77B01"/>
    <w:rsid w:val="00F8016C"/>
    <w:rsid w:val="00F82801"/>
    <w:rsid w:val="00F83806"/>
    <w:rsid w:val="00F83E04"/>
    <w:rsid w:val="00F84494"/>
    <w:rsid w:val="00F913FB"/>
    <w:rsid w:val="00F92684"/>
    <w:rsid w:val="00F93E9C"/>
    <w:rsid w:val="00F970CC"/>
    <w:rsid w:val="00F97DAF"/>
    <w:rsid w:val="00FA1593"/>
    <w:rsid w:val="00FA3B41"/>
    <w:rsid w:val="00FA43E3"/>
    <w:rsid w:val="00FA4751"/>
    <w:rsid w:val="00FA5C9D"/>
    <w:rsid w:val="00FA5D57"/>
    <w:rsid w:val="00FA71E1"/>
    <w:rsid w:val="00FA7A4F"/>
    <w:rsid w:val="00FB22FB"/>
    <w:rsid w:val="00FB41FA"/>
    <w:rsid w:val="00FB477C"/>
    <w:rsid w:val="00FC4285"/>
    <w:rsid w:val="00FC4F67"/>
    <w:rsid w:val="00FC5DD1"/>
    <w:rsid w:val="00FD0792"/>
    <w:rsid w:val="00FD1ADE"/>
    <w:rsid w:val="00FD2B3A"/>
    <w:rsid w:val="00FD2D6F"/>
    <w:rsid w:val="00FD4276"/>
    <w:rsid w:val="00FD68F0"/>
    <w:rsid w:val="00FD6949"/>
    <w:rsid w:val="00FD69AD"/>
    <w:rsid w:val="00FD7562"/>
    <w:rsid w:val="00FE2E3E"/>
    <w:rsid w:val="00FE2E5B"/>
    <w:rsid w:val="00FE3184"/>
    <w:rsid w:val="00FE3FED"/>
    <w:rsid w:val="00FE693A"/>
    <w:rsid w:val="00FF0A0A"/>
    <w:rsid w:val="00FF6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0A22F"/>
  <w15:docId w15:val="{FE11213F-9D86-4A07-8AFD-12B90B17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5A9"/>
    <w:pPr>
      <w:spacing w:after="200" w:line="276" w:lineRule="auto"/>
    </w:pPr>
    <w:rPr>
      <w:sz w:val="22"/>
      <w:szCs w:val="22"/>
    </w:rPr>
  </w:style>
  <w:style w:type="paragraph" w:styleId="Heading1">
    <w:name w:val="heading 1"/>
    <w:basedOn w:val="Normal"/>
    <w:next w:val="Normal"/>
    <w:link w:val="Heading1Char"/>
    <w:uiPriority w:val="9"/>
    <w:qFormat/>
    <w:rsid w:val="003F784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3F784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52D97"/>
    <w:pPr>
      <w:keepNext/>
      <w:spacing w:before="240" w:after="60"/>
      <w:outlineLvl w:val="2"/>
    </w:pPr>
    <w:rPr>
      <w:rFonts w:ascii="Cambria" w:eastAsia="Times New Roman" w:hAnsi="Cambria"/>
      <w:b/>
      <w:bCs/>
      <w:sz w:val="24"/>
      <w:szCs w:val="26"/>
    </w:rPr>
  </w:style>
  <w:style w:type="paragraph" w:styleId="Heading4">
    <w:name w:val="heading 4"/>
    <w:basedOn w:val="Normal"/>
    <w:next w:val="Normal"/>
    <w:link w:val="Heading4Char"/>
    <w:uiPriority w:val="9"/>
    <w:unhideWhenUsed/>
    <w:qFormat/>
    <w:rsid w:val="00314E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365D8"/>
    <w:rPr>
      <w:color w:val="0000FF"/>
      <w:u w:val="single"/>
    </w:rPr>
  </w:style>
  <w:style w:type="paragraph" w:styleId="BalloonText">
    <w:name w:val="Balloon Text"/>
    <w:basedOn w:val="Normal"/>
    <w:link w:val="BalloonTextChar"/>
    <w:uiPriority w:val="99"/>
    <w:semiHidden/>
    <w:unhideWhenUsed/>
    <w:rsid w:val="003E12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1271"/>
    <w:rPr>
      <w:rFonts w:ascii="Tahoma" w:hAnsi="Tahoma" w:cs="Tahoma"/>
      <w:sz w:val="16"/>
      <w:szCs w:val="16"/>
    </w:rPr>
  </w:style>
  <w:style w:type="table" w:styleId="TableGrid">
    <w:name w:val="Table Grid"/>
    <w:basedOn w:val="TableNormal"/>
    <w:uiPriority w:val="39"/>
    <w:rsid w:val="00F55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8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4F6"/>
  </w:style>
  <w:style w:type="paragraph" w:styleId="Footer">
    <w:name w:val="footer"/>
    <w:basedOn w:val="Normal"/>
    <w:link w:val="FooterChar"/>
    <w:uiPriority w:val="99"/>
    <w:unhideWhenUsed/>
    <w:rsid w:val="0038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4F6"/>
  </w:style>
  <w:style w:type="paragraph" w:styleId="ListParagraph">
    <w:name w:val="List Paragraph"/>
    <w:basedOn w:val="Normal"/>
    <w:uiPriority w:val="34"/>
    <w:qFormat/>
    <w:rsid w:val="00124DBC"/>
    <w:pPr>
      <w:ind w:left="720"/>
      <w:contextualSpacing/>
    </w:pPr>
  </w:style>
  <w:style w:type="paragraph" w:customStyle="1" w:styleId="DB0ACCEC1AB64382860E628D30FF91C4">
    <w:name w:val="DB0ACCEC1AB64382860E628D30FF91C4"/>
    <w:rsid w:val="00521BB2"/>
    <w:pPr>
      <w:spacing w:after="200" w:line="276" w:lineRule="auto"/>
    </w:pPr>
    <w:rPr>
      <w:rFonts w:eastAsia="Times New Roman"/>
      <w:sz w:val="22"/>
      <w:szCs w:val="22"/>
    </w:rPr>
  </w:style>
  <w:style w:type="paragraph" w:customStyle="1" w:styleId="Default">
    <w:name w:val="Default"/>
    <w:rsid w:val="006D649E"/>
    <w:pPr>
      <w:autoSpaceDE w:val="0"/>
      <w:autoSpaceDN w:val="0"/>
      <w:adjustRightInd w:val="0"/>
    </w:pPr>
    <w:rPr>
      <w:rFonts w:cs="Calibri"/>
      <w:color w:val="000000"/>
      <w:sz w:val="24"/>
      <w:szCs w:val="24"/>
    </w:rPr>
  </w:style>
  <w:style w:type="paragraph" w:styleId="PlainText">
    <w:name w:val="Plain Text"/>
    <w:basedOn w:val="Normal"/>
    <w:link w:val="PlainTextChar"/>
    <w:uiPriority w:val="99"/>
    <w:unhideWhenUsed/>
    <w:rsid w:val="00591A94"/>
    <w:pPr>
      <w:spacing w:after="0" w:line="240" w:lineRule="auto"/>
    </w:pPr>
    <w:rPr>
      <w:rFonts w:ascii="Consolas" w:hAnsi="Consolas" w:cs="Consolas"/>
      <w:sz w:val="21"/>
      <w:szCs w:val="21"/>
      <w:lang w:val="en-CA" w:eastAsia="en-CA"/>
    </w:rPr>
  </w:style>
  <w:style w:type="character" w:customStyle="1" w:styleId="PlainTextChar">
    <w:name w:val="Plain Text Char"/>
    <w:link w:val="PlainText"/>
    <w:uiPriority w:val="99"/>
    <w:rsid w:val="00591A94"/>
    <w:rPr>
      <w:rFonts w:ascii="Consolas" w:eastAsia="Calibri" w:hAnsi="Consolas" w:cs="Consolas"/>
      <w:sz w:val="21"/>
      <w:szCs w:val="21"/>
    </w:rPr>
  </w:style>
  <w:style w:type="character" w:customStyle="1" w:styleId="Heading1Char">
    <w:name w:val="Heading 1 Char"/>
    <w:link w:val="Heading1"/>
    <w:uiPriority w:val="9"/>
    <w:rsid w:val="003F784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3F7845"/>
    <w:pPr>
      <w:keepLines/>
      <w:spacing w:before="480" w:after="0"/>
      <w:outlineLvl w:val="9"/>
    </w:pPr>
    <w:rPr>
      <w:color w:val="365F91"/>
      <w:kern w:val="0"/>
      <w:sz w:val="28"/>
      <w:szCs w:val="28"/>
      <w:lang w:eastAsia="ja-JP"/>
    </w:rPr>
  </w:style>
  <w:style w:type="character" w:customStyle="1" w:styleId="Heading2Char">
    <w:name w:val="Heading 2 Char"/>
    <w:link w:val="Heading2"/>
    <w:uiPriority w:val="3"/>
    <w:rsid w:val="003F7845"/>
    <w:rPr>
      <w:rFonts w:ascii="Cambria" w:eastAsia="Times New Roman" w:hAnsi="Cambria" w:cs="Times New Roman"/>
      <w:b/>
      <w:bCs/>
      <w:i/>
      <w:iCs/>
      <w:sz w:val="28"/>
      <w:szCs w:val="28"/>
    </w:rPr>
  </w:style>
  <w:style w:type="paragraph" w:styleId="TOC1">
    <w:name w:val="toc 1"/>
    <w:basedOn w:val="Normal"/>
    <w:next w:val="Normal"/>
    <w:autoRedefine/>
    <w:uiPriority w:val="39"/>
    <w:unhideWhenUsed/>
    <w:rsid w:val="00D44E9F"/>
    <w:pPr>
      <w:tabs>
        <w:tab w:val="right" w:leader="dot" w:pos="9350"/>
      </w:tabs>
      <w:spacing w:after="0" w:line="240" w:lineRule="auto"/>
    </w:pPr>
  </w:style>
  <w:style w:type="paragraph" w:styleId="TOC2">
    <w:name w:val="toc 2"/>
    <w:basedOn w:val="Normal"/>
    <w:next w:val="Normal"/>
    <w:autoRedefine/>
    <w:uiPriority w:val="39"/>
    <w:unhideWhenUsed/>
    <w:rsid w:val="003F7845"/>
    <w:pPr>
      <w:ind w:left="220"/>
    </w:pPr>
  </w:style>
  <w:style w:type="character" w:customStyle="1" w:styleId="Heading3Char">
    <w:name w:val="Heading 3 Char"/>
    <w:link w:val="Heading3"/>
    <w:uiPriority w:val="9"/>
    <w:rsid w:val="00252D97"/>
    <w:rPr>
      <w:rFonts w:ascii="Cambria" w:eastAsia="Times New Roman" w:hAnsi="Cambria"/>
      <w:b/>
      <w:bCs/>
      <w:sz w:val="24"/>
      <w:szCs w:val="26"/>
    </w:rPr>
  </w:style>
  <w:style w:type="paragraph" w:styleId="TOC3">
    <w:name w:val="toc 3"/>
    <w:basedOn w:val="Normal"/>
    <w:next w:val="Normal"/>
    <w:autoRedefine/>
    <w:uiPriority w:val="39"/>
    <w:unhideWhenUsed/>
    <w:rsid w:val="00D44E9F"/>
    <w:pPr>
      <w:tabs>
        <w:tab w:val="left" w:pos="880"/>
        <w:tab w:val="right" w:leader="dot" w:pos="9350"/>
      </w:tabs>
      <w:spacing w:after="120" w:line="240" w:lineRule="auto"/>
      <w:ind w:left="446"/>
    </w:pPr>
  </w:style>
  <w:style w:type="paragraph" w:styleId="Revision">
    <w:name w:val="Revision"/>
    <w:hidden/>
    <w:uiPriority w:val="99"/>
    <w:semiHidden/>
    <w:rsid w:val="006C438E"/>
    <w:rPr>
      <w:sz w:val="22"/>
      <w:szCs w:val="22"/>
    </w:rPr>
  </w:style>
  <w:style w:type="character" w:customStyle="1" w:styleId="Heading4Char">
    <w:name w:val="Heading 4 Char"/>
    <w:basedOn w:val="DefaultParagraphFont"/>
    <w:link w:val="Heading4"/>
    <w:uiPriority w:val="9"/>
    <w:rsid w:val="00314EB2"/>
    <w:rPr>
      <w:rFonts w:asciiTheme="majorHAnsi" w:eastAsiaTheme="majorEastAsia" w:hAnsiTheme="majorHAnsi" w:cstheme="majorBidi"/>
      <w:i/>
      <w:iCs/>
      <w:color w:val="365F91" w:themeColor="accent1" w:themeShade="BF"/>
      <w:sz w:val="22"/>
      <w:szCs w:val="22"/>
    </w:rPr>
  </w:style>
  <w:style w:type="character" w:styleId="UnresolvedMention">
    <w:name w:val="Unresolved Mention"/>
    <w:basedOn w:val="DefaultParagraphFont"/>
    <w:uiPriority w:val="99"/>
    <w:semiHidden/>
    <w:unhideWhenUsed/>
    <w:rsid w:val="00DF5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1802">
      <w:bodyDiv w:val="1"/>
      <w:marLeft w:val="0"/>
      <w:marRight w:val="0"/>
      <w:marTop w:val="0"/>
      <w:marBottom w:val="0"/>
      <w:divBdr>
        <w:top w:val="none" w:sz="0" w:space="0" w:color="auto"/>
        <w:left w:val="none" w:sz="0" w:space="0" w:color="auto"/>
        <w:bottom w:val="none" w:sz="0" w:space="0" w:color="auto"/>
        <w:right w:val="none" w:sz="0" w:space="0" w:color="auto"/>
      </w:divBdr>
    </w:div>
    <w:div w:id="170071207">
      <w:bodyDiv w:val="1"/>
      <w:marLeft w:val="0"/>
      <w:marRight w:val="0"/>
      <w:marTop w:val="0"/>
      <w:marBottom w:val="0"/>
      <w:divBdr>
        <w:top w:val="none" w:sz="0" w:space="0" w:color="auto"/>
        <w:left w:val="none" w:sz="0" w:space="0" w:color="auto"/>
        <w:bottom w:val="none" w:sz="0" w:space="0" w:color="auto"/>
        <w:right w:val="none" w:sz="0" w:space="0" w:color="auto"/>
      </w:divBdr>
    </w:div>
    <w:div w:id="219170314">
      <w:bodyDiv w:val="1"/>
      <w:marLeft w:val="0"/>
      <w:marRight w:val="0"/>
      <w:marTop w:val="0"/>
      <w:marBottom w:val="0"/>
      <w:divBdr>
        <w:top w:val="none" w:sz="0" w:space="0" w:color="auto"/>
        <w:left w:val="none" w:sz="0" w:space="0" w:color="auto"/>
        <w:bottom w:val="none" w:sz="0" w:space="0" w:color="auto"/>
        <w:right w:val="none" w:sz="0" w:space="0" w:color="auto"/>
      </w:divBdr>
    </w:div>
    <w:div w:id="545795766">
      <w:bodyDiv w:val="1"/>
      <w:marLeft w:val="0"/>
      <w:marRight w:val="0"/>
      <w:marTop w:val="0"/>
      <w:marBottom w:val="0"/>
      <w:divBdr>
        <w:top w:val="none" w:sz="0" w:space="0" w:color="auto"/>
        <w:left w:val="none" w:sz="0" w:space="0" w:color="auto"/>
        <w:bottom w:val="none" w:sz="0" w:space="0" w:color="auto"/>
        <w:right w:val="none" w:sz="0" w:space="0" w:color="auto"/>
      </w:divBdr>
    </w:div>
    <w:div w:id="567692515">
      <w:bodyDiv w:val="1"/>
      <w:marLeft w:val="0"/>
      <w:marRight w:val="0"/>
      <w:marTop w:val="0"/>
      <w:marBottom w:val="0"/>
      <w:divBdr>
        <w:top w:val="none" w:sz="0" w:space="0" w:color="auto"/>
        <w:left w:val="none" w:sz="0" w:space="0" w:color="auto"/>
        <w:bottom w:val="none" w:sz="0" w:space="0" w:color="auto"/>
        <w:right w:val="none" w:sz="0" w:space="0" w:color="auto"/>
      </w:divBdr>
    </w:div>
    <w:div w:id="615059740">
      <w:bodyDiv w:val="1"/>
      <w:marLeft w:val="0"/>
      <w:marRight w:val="0"/>
      <w:marTop w:val="0"/>
      <w:marBottom w:val="0"/>
      <w:divBdr>
        <w:top w:val="none" w:sz="0" w:space="0" w:color="auto"/>
        <w:left w:val="none" w:sz="0" w:space="0" w:color="auto"/>
        <w:bottom w:val="none" w:sz="0" w:space="0" w:color="auto"/>
        <w:right w:val="none" w:sz="0" w:space="0" w:color="auto"/>
      </w:divBdr>
    </w:div>
    <w:div w:id="977105617">
      <w:bodyDiv w:val="1"/>
      <w:marLeft w:val="0"/>
      <w:marRight w:val="0"/>
      <w:marTop w:val="0"/>
      <w:marBottom w:val="0"/>
      <w:divBdr>
        <w:top w:val="none" w:sz="0" w:space="0" w:color="auto"/>
        <w:left w:val="none" w:sz="0" w:space="0" w:color="auto"/>
        <w:bottom w:val="none" w:sz="0" w:space="0" w:color="auto"/>
        <w:right w:val="none" w:sz="0" w:space="0" w:color="auto"/>
      </w:divBdr>
      <w:divsChild>
        <w:div w:id="356195653">
          <w:marLeft w:val="0"/>
          <w:marRight w:val="0"/>
          <w:marTop w:val="0"/>
          <w:marBottom w:val="0"/>
          <w:divBdr>
            <w:top w:val="none" w:sz="0" w:space="0" w:color="auto"/>
            <w:left w:val="none" w:sz="0" w:space="0" w:color="auto"/>
            <w:bottom w:val="none" w:sz="0" w:space="0" w:color="auto"/>
            <w:right w:val="none" w:sz="0" w:space="0" w:color="auto"/>
          </w:divBdr>
        </w:div>
        <w:div w:id="750740010">
          <w:marLeft w:val="0"/>
          <w:marRight w:val="0"/>
          <w:marTop w:val="0"/>
          <w:marBottom w:val="0"/>
          <w:divBdr>
            <w:top w:val="none" w:sz="0" w:space="0" w:color="auto"/>
            <w:left w:val="none" w:sz="0" w:space="0" w:color="auto"/>
            <w:bottom w:val="none" w:sz="0" w:space="0" w:color="auto"/>
            <w:right w:val="none" w:sz="0" w:space="0" w:color="auto"/>
          </w:divBdr>
        </w:div>
        <w:div w:id="1135753440">
          <w:marLeft w:val="0"/>
          <w:marRight w:val="0"/>
          <w:marTop w:val="0"/>
          <w:marBottom w:val="0"/>
          <w:divBdr>
            <w:top w:val="none" w:sz="0" w:space="0" w:color="auto"/>
            <w:left w:val="none" w:sz="0" w:space="0" w:color="auto"/>
            <w:bottom w:val="none" w:sz="0" w:space="0" w:color="auto"/>
            <w:right w:val="none" w:sz="0" w:space="0" w:color="auto"/>
          </w:divBdr>
        </w:div>
        <w:div w:id="1577518178">
          <w:marLeft w:val="0"/>
          <w:marRight w:val="0"/>
          <w:marTop w:val="0"/>
          <w:marBottom w:val="0"/>
          <w:divBdr>
            <w:top w:val="none" w:sz="0" w:space="0" w:color="auto"/>
            <w:left w:val="none" w:sz="0" w:space="0" w:color="auto"/>
            <w:bottom w:val="none" w:sz="0" w:space="0" w:color="auto"/>
            <w:right w:val="none" w:sz="0" w:space="0" w:color="auto"/>
          </w:divBdr>
        </w:div>
        <w:div w:id="1744569215">
          <w:marLeft w:val="0"/>
          <w:marRight w:val="0"/>
          <w:marTop w:val="0"/>
          <w:marBottom w:val="0"/>
          <w:divBdr>
            <w:top w:val="none" w:sz="0" w:space="0" w:color="auto"/>
            <w:left w:val="none" w:sz="0" w:space="0" w:color="auto"/>
            <w:bottom w:val="none" w:sz="0" w:space="0" w:color="auto"/>
            <w:right w:val="none" w:sz="0" w:space="0" w:color="auto"/>
          </w:divBdr>
        </w:div>
        <w:div w:id="1985112437">
          <w:marLeft w:val="0"/>
          <w:marRight w:val="0"/>
          <w:marTop w:val="0"/>
          <w:marBottom w:val="0"/>
          <w:divBdr>
            <w:top w:val="none" w:sz="0" w:space="0" w:color="auto"/>
            <w:left w:val="none" w:sz="0" w:space="0" w:color="auto"/>
            <w:bottom w:val="none" w:sz="0" w:space="0" w:color="auto"/>
            <w:right w:val="none" w:sz="0" w:space="0" w:color="auto"/>
          </w:divBdr>
        </w:div>
      </w:divsChild>
    </w:div>
    <w:div w:id="1047797212">
      <w:bodyDiv w:val="1"/>
      <w:marLeft w:val="0"/>
      <w:marRight w:val="0"/>
      <w:marTop w:val="0"/>
      <w:marBottom w:val="0"/>
      <w:divBdr>
        <w:top w:val="none" w:sz="0" w:space="0" w:color="auto"/>
        <w:left w:val="none" w:sz="0" w:space="0" w:color="auto"/>
        <w:bottom w:val="none" w:sz="0" w:space="0" w:color="auto"/>
        <w:right w:val="none" w:sz="0" w:space="0" w:color="auto"/>
      </w:divBdr>
    </w:div>
    <w:div w:id="1064178479">
      <w:bodyDiv w:val="1"/>
      <w:marLeft w:val="0"/>
      <w:marRight w:val="0"/>
      <w:marTop w:val="0"/>
      <w:marBottom w:val="0"/>
      <w:divBdr>
        <w:top w:val="none" w:sz="0" w:space="0" w:color="auto"/>
        <w:left w:val="none" w:sz="0" w:space="0" w:color="auto"/>
        <w:bottom w:val="none" w:sz="0" w:space="0" w:color="auto"/>
        <w:right w:val="none" w:sz="0" w:space="0" w:color="auto"/>
      </w:divBdr>
    </w:div>
    <w:div w:id="1106189516">
      <w:bodyDiv w:val="1"/>
      <w:marLeft w:val="0"/>
      <w:marRight w:val="0"/>
      <w:marTop w:val="0"/>
      <w:marBottom w:val="0"/>
      <w:divBdr>
        <w:top w:val="none" w:sz="0" w:space="0" w:color="auto"/>
        <w:left w:val="none" w:sz="0" w:space="0" w:color="auto"/>
        <w:bottom w:val="none" w:sz="0" w:space="0" w:color="auto"/>
        <w:right w:val="none" w:sz="0" w:space="0" w:color="auto"/>
      </w:divBdr>
    </w:div>
    <w:div w:id="1128207888">
      <w:bodyDiv w:val="1"/>
      <w:marLeft w:val="0"/>
      <w:marRight w:val="0"/>
      <w:marTop w:val="0"/>
      <w:marBottom w:val="0"/>
      <w:divBdr>
        <w:top w:val="none" w:sz="0" w:space="0" w:color="auto"/>
        <w:left w:val="none" w:sz="0" w:space="0" w:color="auto"/>
        <w:bottom w:val="none" w:sz="0" w:space="0" w:color="auto"/>
        <w:right w:val="none" w:sz="0" w:space="0" w:color="auto"/>
      </w:divBdr>
    </w:div>
    <w:div w:id="1380740629">
      <w:bodyDiv w:val="1"/>
      <w:marLeft w:val="0"/>
      <w:marRight w:val="0"/>
      <w:marTop w:val="0"/>
      <w:marBottom w:val="0"/>
      <w:divBdr>
        <w:top w:val="none" w:sz="0" w:space="0" w:color="auto"/>
        <w:left w:val="none" w:sz="0" w:space="0" w:color="auto"/>
        <w:bottom w:val="none" w:sz="0" w:space="0" w:color="auto"/>
        <w:right w:val="none" w:sz="0" w:space="0" w:color="auto"/>
      </w:divBdr>
    </w:div>
    <w:div w:id="1434089355">
      <w:bodyDiv w:val="1"/>
      <w:marLeft w:val="0"/>
      <w:marRight w:val="0"/>
      <w:marTop w:val="0"/>
      <w:marBottom w:val="0"/>
      <w:divBdr>
        <w:top w:val="none" w:sz="0" w:space="0" w:color="auto"/>
        <w:left w:val="none" w:sz="0" w:space="0" w:color="auto"/>
        <w:bottom w:val="none" w:sz="0" w:space="0" w:color="auto"/>
        <w:right w:val="none" w:sz="0" w:space="0" w:color="auto"/>
      </w:divBdr>
    </w:div>
    <w:div w:id="1473475916">
      <w:bodyDiv w:val="1"/>
      <w:marLeft w:val="0"/>
      <w:marRight w:val="0"/>
      <w:marTop w:val="0"/>
      <w:marBottom w:val="0"/>
      <w:divBdr>
        <w:top w:val="none" w:sz="0" w:space="0" w:color="auto"/>
        <w:left w:val="none" w:sz="0" w:space="0" w:color="auto"/>
        <w:bottom w:val="none" w:sz="0" w:space="0" w:color="auto"/>
        <w:right w:val="none" w:sz="0" w:space="0" w:color="auto"/>
      </w:divBdr>
    </w:div>
    <w:div w:id="1490291300">
      <w:bodyDiv w:val="1"/>
      <w:marLeft w:val="0"/>
      <w:marRight w:val="0"/>
      <w:marTop w:val="0"/>
      <w:marBottom w:val="0"/>
      <w:divBdr>
        <w:top w:val="none" w:sz="0" w:space="0" w:color="auto"/>
        <w:left w:val="none" w:sz="0" w:space="0" w:color="auto"/>
        <w:bottom w:val="none" w:sz="0" w:space="0" w:color="auto"/>
        <w:right w:val="none" w:sz="0" w:space="0" w:color="auto"/>
      </w:divBdr>
    </w:div>
    <w:div w:id="1517839795">
      <w:bodyDiv w:val="1"/>
      <w:marLeft w:val="0"/>
      <w:marRight w:val="0"/>
      <w:marTop w:val="0"/>
      <w:marBottom w:val="0"/>
      <w:divBdr>
        <w:top w:val="none" w:sz="0" w:space="0" w:color="auto"/>
        <w:left w:val="none" w:sz="0" w:space="0" w:color="auto"/>
        <w:bottom w:val="none" w:sz="0" w:space="0" w:color="auto"/>
        <w:right w:val="none" w:sz="0" w:space="0" w:color="auto"/>
      </w:divBdr>
    </w:div>
    <w:div w:id="1535264772">
      <w:bodyDiv w:val="1"/>
      <w:marLeft w:val="0"/>
      <w:marRight w:val="0"/>
      <w:marTop w:val="0"/>
      <w:marBottom w:val="0"/>
      <w:divBdr>
        <w:top w:val="none" w:sz="0" w:space="0" w:color="auto"/>
        <w:left w:val="none" w:sz="0" w:space="0" w:color="auto"/>
        <w:bottom w:val="none" w:sz="0" w:space="0" w:color="auto"/>
        <w:right w:val="none" w:sz="0" w:space="0" w:color="auto"/>
      </w:divBdr>
    </w:div>
    <w:div w:id="1596745969">
      <w:bodyDiv w:val="1"/>
      <w:marLeft w:val="0"/>
      <w:marRight w:val="0"/>
      <w:marTop w:val="0"/>
      <w:marBottom w:val="0"/>
      <w:divBdr>
        <w:top w:val="none" w:sz="0" w:space="0" w:color="auto"/>
        <w:left w:val="none" w:sz="0" w:space="0" w:color="auto"/>
        <w:bottom w:val="none" w:sz="0" w:space="0" w:color="auto"/>
        <w:right w:val="none" w:sz="0" w:space="0" w:color="auto"/>
      </w:divBdr>
    </w:div>
    <w:div w:id="1736201015">
      <w:bodyDiv w:val="1"/>
      <w:marLeft w:val="0"/>
      <w:marRight w:val="0"/>
      <w:marTop w:val="0"/>
      <w:marBottom w:val="0"/>
      <w:divBdr>
        <w:top w:val="none" w:sz="0" w:space="0" w:color="auto"/>
        <w:left w:val="none" w:sz="0" w:space="0" w:color="auto"/>
        <w:bottom w:val="none" w:sz="0" w:space="0" w:color="auto"/>
        <w:right w:val="none" w:sz="0" w:space="0" w:color="auto"/>
      </w:divBdr>
    </w:div>
    <w:div w:id="1865898794">
      <w:bodyDiv w:val="1"/>
      <w:marLeft w:val="0"/>
      <w:marRight w:val="0"/>
      <w:marTop w:val="0"/>
      <w:marBottom w:val="0"/>
      <w:divBdr>
        <w:top w:val="none" w:sz="0" w:space="0" w:color="auto"/>
        <w:left w:val="none" w:sz="0" w:space="0" w:color="auto"/>
        <w:bottom w:val="none" w:sz="0" w:space="0" w:color="auto"/>
        <w:right w:val="none" w:sz="0" w:space="0" w:color="auto"/>
      </w:divBdr>
    </w:div>
    <w:div w:id="1938753982">
      <w:bodyDiv w:val="1"/>
      <w:marLeft w:val="0"/>
      <w:marRight w:val="0"/>
      <w:marTop w:val="0"/>
      <w:marBottom w:val="0"/>
      <w:divBdr>
        <w:top w:val="none" w:sz="0" w:space="0" w:color="auto"/>
        <w:left w:val="none" w:sz="0" w:space="0" w:color="auto"/>
        <w:bottom w:val="none" w:sz="0" w:space="0" w:color="auto"/>
        <w:right w:val="none" w:sz="0" w:space="0" w:color="auto"/>
      </w:divBdr>
    </w:div>
    <w:div w:id="2001737994">
      <w:bodyDiv w:val="1"/>
      <w:marLeft w:val="0"/>
      <w:marRight w:val="0"/>
      <w:marTop w:val="0"/>
      <w:marBottom w:val="0"/>
      <w:divBdr>
        <w:top w:val="none" w:sz="0" w:space="0" w:color="auto"/>
        <w:left w:val="none" w:sz="0" w:space="0" w:color="auto"/>
        <w:bottom w:val="none" w:sz="0" w:space="0" w:color="auto"/>
        <w:right w:val="none" w:sz="0" w:space="0" w:color="auto"/>
      </w:divBdr>
    </w:div>
    <w:div w:id="201530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cuments.medicine.utoronto.ca/" TargetMode="External"/><Relationship Id="rId18" Type="http://schemas.openxmlformats.org/officeDocument/2006/relationships/hyperlink" Target="https://documents.medicine.utoronto.ca/forms/StudentLetters" TargetMode="External"/><Relationship Id="rId26" Type="http://schemas.openxmlformats.org/officeDocument/2006/relationships/hyperlink" Target="https://documents.medicine.utoronto.ca/forms/candidatesubmission%23" TargetMode="External"/><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hyperlink" Target="mailto:discovery.commons@utoronto.ca"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cuments.medicine.utoronto.ca/forms/externalrefere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cuments.medicine.utoronto.ca/forms/candidatesubmission%23"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ocuments.medicine.utoronto.ca/forms/candidatesubmission" TargetMode="External"/><Relationship Id="rId23" Type="http://schemas.openxmlformats.org/officeDocument/2006/relationships/hyperlink" Target="https://documents.medicine.utoronto.ca/Forms/PromoCandidate" TargetMode="External"/><Relationship Id="rId28" Type="http://schemas.openxmlformats.org/officeDocument/2006/relationships/image" Target="media/image5.png"/><Relationship Id="rId36" Type="http://schemas.openxmlformats.org/officeDocument/2006/relationships/hyperlink" Target="https://documents.medicine.utoronto.ca/weblink" TargetMode="External"/><Relationship Id="rId10" Type="http://schemas.openxmlformats.org/officeDocument/2006/relationships/endnotes" Target="endnotes.xml"/><Relationship Id="rId19" Type="http://schemas.openxmlformats.org/officeDocument/2006/relationships/hyperlink" Target="https://documents.medicine.utoronto.ca/weblink" TargetMode="External"/><Relationship Id="rId31" Type="http://schemas.openxmlformats.org/officeDocument/2006/relationships/hyperlink" Target="https://documents.medicine.utoronto.ca/forms/candidatesubmission" TargetMode="External"/><Relationship Id="rId44" Type="http://schemas.openxmlformats.org/officeDocument/2006/relationships/hyperlink" Target="https://documents.medicine.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uments.medicine.utoronto.ca/weblink"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mailto:discovery.commons@utoronto.ca"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cuments.medicine.utoronto.ca/Forms/PromoCandidate" TargetMode="External"/><Relationship Id="rId17" Type="http://schemas.openxmlformats.org/officeDocument/2006/relationships/hyperlink" Target="https://documents.medicine.utoronto.ca/forms/internalreferee" TargetMode="External"/><Relationship Id="rId25" Type="http://schemas.openxmlformats.org/officeDocument/2006/relationships/hyperlink" Target="https://documents.medicine.utoronto.ca/forms/candidatesubmission%23"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xml"/><Relationship Id="rId20" Type="http://schemas.openxmlformats.org/officeDocument/2006/relationships/hyperlink" Target="https://documents.medicine.utoronto.ca" TargetMode="External"/><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1de0a30-bcec-4954-a665-ba50ff02e1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282D0A69BADD4C9BC32A7C00FE82C2" ma:contentTypeVersion="18" ma:contentTypeDescription="Create a new document." ma:contentTypeScope="" ma:versionID="db5728a4e81853ea0b2e2a6e8906900c">
  <xsd:schema xmlns:xsd="http://www.w3.org/2001/XMLSchema" xmlns:xs="http://www.w3.org/2001/XMLSchema" xmlns:p="http://schemas.microsoft.com/office/2006/metadata/properties" xmlns:ns3="41de0a30-bcec-4954-a665-ba50ff02e170" xmlns:ns4="b79ac594-478d-40ad-b03d-bfb0a3ad5a02" targetNamespace="http://schemas.microsoft.com/office/2006/metadata/properties" ma:root="true" ma:fieldsID="7f3dd522526c0ab0121ef1347980f431" ns3:_="" ns4:_="">
    <xsd:import namespace="41de0a30-bcec-4954-a665-ba50ff02e170"/>
    <xsd:import namespace="b79ac594-478d-40ad-b03d-bfb0a3ad5a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0a30-bcec-4954-a665-ba50ff02e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9ac594-478d-40ad-b03d-bfb0a3ad5a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0281B-5A12-4190-B17C-0F9351F36F30}">
  <ds:schemaRefs>
    <ds:schemaRef ds:uri="http://schemas.microsoft.com/sharepoint/v3/contenttype/forms"/>
  </ds:schemaRefs>
</ds:datastoreItem>
</file>

<file path=customXml/itemProps2.xml><?xml version="1.0" encoding="utf-8"?>
<ds:datastoreItem xmlns:ds="http://schemas.openxmlformats.org/officeDocument/2006/customXml" ds:itemID="{0FF2AA0B-CDF4-4A51-935F-FE602DC079A1}">
  <ds:schemaRefs>
    <ds:schemaRef ds:uri="http://schemas.microsoft.com/office/2006/metadata/properties"/>
    <ds:schemaRef ds:uri="http://schemas.microsoft.com/office/infopath/2007/PartnerControls"/>
    <ds:schemaRef ds:uri="41de0a30-bcec-4954-a665-ba50ff02e170"/>
  </ds:schemaRefs>
</ds:datastoreItem>
</file>

<file path=customXml/itemProps3.xml><?xml version="1.0" encoding="utf-8"?>
<ds:datastoreItem xmlns:ds="http://schemas.openxmlformats.org/officeDocument/2006/customXml" ds:itemID="{8507FEC7-C9DC-40E5-B1AB-2F427C42E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0a30-bcec-4954-a665-ba50ff02e170"/>
    <ds:schemaRef ds:uri="b79ac594-478d-40ad-b03d-bfb0a3ad5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378BB-BDDF-458B-9DBF-0D28E014A144}">
  <ds:schemaRefs>
    <ds:schemaRef ds:uri="http://schemas.openxmlformats.org/officeDocument/2006/bibliography"/>
  </ds:schemaRefs>
</ds:datastoreItem>
</file>

<file path=docMetadata/LabelInfo.xml><?xml version="1.0" encoding="utf-8"?>
<clbl:labelList xmlns:clbl="http://schemas.microsoft.com/office/2020/mipLabelMetadata">
  <clbl:label id="{b5800720-658a-40d8-bbcc-3cc17c0117d7}" enabled="1" method="Standard" siteId="{78aac226-2f03-4b4d-9037-b46d56c55210}" removed="0"/>
</clbl:labelList>
</file>

<file path=docProps/app.xml><?xml version="1.0" encoding="utf-8"?>
<Properties xmlns="http://schemas.openxmlformats.org/officeDocument/2006/extended-properties" xmlns:vt="http://schemas.openxmlformats.org/officeDocument/2006/docPropsVTypes">
  <Template>Normal</Template>
  <TotalTime>439</TotalTime>
  <Pages>42</Pages>
  <Words>9531</Words>
  <Characters>54329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DPC Administrator’s Guide to Laserfiche</vt:lpstr>
    </vt:vector>
  </TitlesOfParts>
  <Company>Microsoft</Company>
  <LinksUpToDate>false</LinksUpToDate>
  <CharactersWithSpaces>63733</CharactersWithSpaces>
  <SharedDoc>false</SharedDoc>
  <HLinks>
    <vt:vector size="330" baseType="variant">
      <vt:variant>
        <vt:i4>7995513</vt:i4>
      </vt:variant>
      <vt:variant>
        <vt:i4>285</vt:i4>
      </vt:variant>
      <vt:variant>
        <vt:i4>0</vt:i4>
      </vt:variant>
      <vt:variant>
        <vt:i4>5</vt:i4>
      </vt:variant>
      <vt:variant>
        <vt:lpwstr>https://documents.medicine.utoronto.ca/</vt:lpwstr>
      </vt:variant>
      <vt:variant>
        <vt:lpwstr/>
      </vt:variant>
      <vt:variant>
        <vt:i4>5898274</vt:i4>
      </vt:variant>
      <vt:variant>
        <vt:i4>282</vt:i4>
      </vt:variant>
      <vt:variant>
        <vt:i4>0</vt:i4>
      </vt:variant>
      <vt:variant>
        <vt:i4>5</vt:i4>
      </vt:variant>
      <vt:variant>
        <vt:lpwstr>mailto:discovery.commons@utoronto.ca</vt:lpwstr>
      </vt:variant>
      <vt:variant>
        <vt:lpwstr/>
      </vt:variant>
      <vt:variant>
        <vt:i4>5898274</vt:i4>
      </vt:variant>
      <vt:variant>
        <vt:i4>279</vt:i4>
      </vt:variant>
      <vt:variant>
        <vt:i4>0</vt:i4>
      </vt:variant>
      <vt:variant>
        <vt:i4>5</vt:i4>
      </vt:variant>
      <vt:variant>
        <vt:lpwstr>mailto:discovery.commons@utoronto.ca</vt:lpwstr>
      </vt:variant>
      <vt:variant>
        <vt:lpwstr/>
      </vt:variant>
      <vt:variant>
        <vt:i4>2293807</vt:i4>
      </vt:variant>
      <vt:variant>
        <vt:i4>273</vt:i4>
      </vt:variant>
      <vt:variant>
        <vt:i4>0</vt:i4>
      </vt:variant>
      <vt:variant>
        <vt:i4>5</vt:i4>
      </vt:variant>
      <vt:variant>
        <vt:lpwstr>https://documents.medicine.utoronto.ca/forms/candidatesubmission%23</vt:lpwstr>
      </vt:variant>
      <vt:variant>
        <vt:lpwstr/>
      </vt:variant>
      <vt:variant>
        <vt:i4>7143473</vt:i4>
      </vt:variant>
      <vt:variant>
        <vt:i4>267</vt:i4>
      </vt:variant>
      <vt:variant>
        <vt:i4>0</vt:i4>
      </vt:variant>
      <vt:variant>
        <vt:i4>5</vt:i4>
      </vt:variant>
      <vt:variant>
        <vt:lpwstr>https://documents.medicine.utoronto.ca/weblink</vt:lpwstr>
      </vt:variant>
      <vt:variant>
        <vt:lpwstr/>
      </vt:variant>
      <vt:variant>
        <vt:i4>1114122</vt:i4>
      </vt:variant>
      <vt:variant>
        <vt:i4>264</vt:i4>
      </vt:variant>
      <vt:variant>
        <vt:i4>0</vt:i4>
      </vt:variant>
      <vt:variant>
        <vt:i4>5</vt:i4>
      </vt:variant>
      <vt:variant>
        <vt:lpwstr>https://documents.medicine.utoronto.ca/forms/candidatesubmission</vt:lpwstr>
      </vt:variant>
      <vt:variant>
        <vt:lpwstr/>
      </vt:variant>
      <vt:variant>
        <vt:i4>2293807</vt:i4>
      </vt:variant>
      <vt:variant>
        <vt:i4>258</vt:i4>
      </vt:variant>
      <vt:variant>
        <vt:i4>0</vt:i4>
      </vt:variant>
      <vt:variant>
        <vt:i4>5</vt:i4>
      </vt:variant>
      <vt:variant>
        <vt:lpwstr>https://documents.medicine.utoronto.ca/forms/candidatesubmission%23</vt:lpwstr>
      </vt:variant>
      <vt:variant>
        <vt:lpwstr/>
      </vt:variant>
      <vt:variant>
        <vt:i4>2293807</vt:i4>
      </vt:variant>
      <vt:variant>
        <vt:i4>255</vt:i4>
      </vt:variant>
      <vt:variant>
        <vt:i4>0</vt:i4>
      </vt:variant>
      <vt:variant>
        <vt:i4>5</vt:i4>
      </vt:variant>
      <vt:variant>
        <vt:lpwstr>https://documents.medicine.utoronto.ca/forms/candidatesubmission%23</vt:lpwstr>
      </vt:variant>
      <vt:variant>
        <vt:lpwstr/>
      </vt:variant>
      <vt:variant>
        <vt:i4>2293807</vt:i4>
      </vt:variant>
      <vt:variant>
        <vt:i4>249</vt:i4>
      </vt:variant>
      <vt:variant>
        <vt:i4>0</vt:i4>
      </vt:variant>
      <vt:variant>
        <vt:i4>5</vt:i4>
      </vt:variant>
      <vt:variant>
        <vt:lpwstr>https://documents.medicine.utoronto.ca/forms/candidatesubmission%23</vt:lpwstr>
      </vt:variant>
      <vt:variant>
        <vt:lpwstr/>
      </vt:variant>
      <vt:variant>
        <vt:i4>7864417</vt:i4>
      </vt:variant>
      <vt:variant>
        <vt:i4>246</vt:i4>
      </vt:variant>
      <vt:variant>
        <vt:i4>0</vt:i4>
      </vt:variant>
      <vt:variant>
        <vt:i4>5</vt:i4>
      </vt:variant>
      <vt:variant>
        <vt:lpwstr>https://documents.medicine.utoronto.ca/Forms/PromoCandidate</vt:lpwstr>
      </vt:variant>
      <vt:variant>
        <vt:lpwstr/>
      </vt:variant>
      <vt:variant>
        <vt:i4>7995513</vt:i4>
      </vt:variant>
      <vt:variant>
        <vt:i4>243</vt:i4>
      </vt:variant>
      <vt:variant>
        <vt:i4>0</vt:i4>
      </vt:variant>
      <vt:variant>
        <vt:i4>5</vt:i4>
      </vt:variant>
      <vt:variant>
        <vt:lpwstr>https://documents.medicine.utoronto.ca/</vt:lpwstr>
      </vt:variant>
      <vt:variant>
        <vt:lpwstr/>
      </vt:variant>
      <vt:variant>
        <vt:i4>7143473</vt:i4>
      </vt:variant>
      <vt:variant>
        <vt:i4>240</vt:i4>
      </vt:variant>
      <vt:variant>
        <vt:i4>0</vt:i4>
      </vt:variant>
      <vt:variant>
        <vt:i4>5</vt:i4>
      </vt:variant>
      <vt:variant>
        <vt:lpwstr>https://documents.medicine.utoronto.ca/weblink</vt:lpwstr>
      </vt:variant>
      <vt:variant>
        <vt:lpwstr/>
      </vt:variant>
      <vt:variant>
        <vt:i4>6881400</vt:i4>
      </vt:variant>
      <vt:variant>
        <vt:i4>237</vt:i4>
      </vt:variant>
      <vt:variant>
        <vt:i4>0</vt:i4>
      </vt:variant>
      <vt:variant>
        <vt:i4>5</vt:i4>
      </vt:variant>
      <vt:variant>
        <vt:lpwstr>https://documents.medicine.utoronto.ca/forms/StudentLetters</vt:lpwstr>
      </vt:variant>
      <vt:variant>
        <vt:lpwstr/>
      </vt:variant>
      <vt:variant>
        <vt:i4>1048599</vt:i4>
      </vt:variant>
      <vt:variant>
        <vt:i4>234</vt:i4>
      </vt:variant>
      <vt:variant>
        <vt:i4>0</vt:i4>
      </vt:variant>
      <vt:variant>
        <vt:i4>5</vt:i4>
      </vt:variant>
      <vt:variant>
        <vt:lpwstr>https://documents.medicine.utoronto.ca/forms/internalreferee</vt:lpwstr>
      </vt:variant>
      <vt:variant>
        <vt:lpwstr/>
      </vt:variant>
      <vt:variant>
        <vt:i4>1835009</vt:i4>
      </vt:variant>
      <vt:variant>
        <vt:i4>231</vt:i4>
      </vt:variant>
      <vt:variant>
        <vt:i4>0</vt:i4>
      </vt:variant>
      <vt:variant>
        <vt:i4>5</vt:i4>
      </vt:variant>
      <vt:variant>
        <vt:lpwstr>https://documents.medicine.utoronto.ca/forms/externalreferee</vt:lpwstr>
      </vt:variant>
      <vt:variant>
        <vt:lpwstr/>
      </vt:variant>
      <vt:variant>
        <vt:i4>1114122</vt:i4>
      </vt:variant>
      <vt:variant>
        <vt:i4>228</vt:i4>
      </vt:variant>
      <vt:variant>
        <vt:i4>0</vt:i4>
      </vt:variant>
      <vt:variant>
        <vt:i4>5</vt:i4>
      </vt:variant>
      <vt:variant>
        <vt:lpwstr>https://documents.medicine.utoronto.ca/forms/candidatesubmission</vt:lpwstr>
      </vt:variant>
      <vt:variant>
        <vt:lpwstr/>
      </vt:variant>
      <vt:variant>
        <vt:i4>7143473</vt:i4>
      </vt:variant>
      <vt:variant>
        <vt:i4>225</vt:i4>
      </vt:variant>
      <vt:variant>
        <vt:i4>0</vt:i4>
      </vt:variant>
      <vt:variant>
        <vt:i4>5</vt:i4>
      </vt:variant>
      <vt:variant>
        <vt:lpwstr>https://documents.medicine.utoronto.ca/weblink</vt:lpwstr>
      </vt:variant>
      <vt:variant>
        <vt:lpwstr/>
      </vt:variant>
      <vt:variant>
        <vt:i4>7995513</vt:i4>
      </vt:variant>
      <vt:variant>
        <vt:i4>222</vt:i4>
      </vt:variant>
      <vt:variant>
        <vt:i4>0</vt:i4>
      </vt:variant>
      <vt:variant>
        <vt:i4>5</vt:i4>
      </vt:variant>
      <vt:variant>
        <vt:lpwstr>https://documents.medicine.utoronto.ca/</vt:lpwstr>
      </vt:variant>
      <vt:variant>
        <vt:lpwstr/>
      </vt:variant>
      <vt:variant>
        <vt:i4>7864417</vt:i4>
      </vt:variant>
      <vt:variant>
        <vt:i4>219</vt:i4>
      </vt:variant>
      <vt:variant>
        <vt:i4>0</vt:i4>
      </vt:variant>
      <vt:variant>
        <vt:i4>5</vt:i4>
      </vt:variant>
      <vt:variant>
        <vt:lpwstr>https://documents.medicine.utoronto.ca/Forms/PromoCandidate</vt:lpwstr>
      </vt:variant>
      <vt:variant>
        <vt:lpwstr/>
      </vt:variant>
      <vt:variant>
        <vt:i4>2031669</vt:i4>
      </vt:variant>
      <vt:variant>
        <vt:i4>212</vt:i4>
      </vt:variant>
      <vt:variant>
        <vt:i4>0</vt:i4>
      </vt:variant>
      <vt:variant>
        <vt:i4>5</vt:i4>
      </vt:variant>
      <vt:variant>
        <vt:lpwstr/>
      </vt:variant>
      <vt:variant>
        <vt:lpwstr>_Toc172805627</vt:lpwstr>
      </vt:variant>
      <vt:variant>
        <vt:i4>2031669</vt:i4>
      </vt:variant>
      <vt:variant>
        <vt:i4>206</vt:i4>
      </vt:variant>
      <vt:variant>
        <vt:i4>0</vt:i4>
      </vt:variant>
      <vt:variant>
        <vt:i4>5</vt:i4>
      </vt:variant>
      <vt:variant>
        <vt:lpwstr/>
      </vt:variant>
      <vt:variant>
        <vt:lpwstr>_Toc172805626</vt:lpwstr>
      </vt:variant>
      <vt:variant>
        <vt:i4>2031669</vt:i4>
      </vt:variant>
      <vt:variant>
        <vt:i4>200</vt:i4>
      </vt:variant>
      <vt:variant>
        <vt:i4>0</vt:i4>
      </vt:variant>
      <vt:variant>
        <vt:i4>5</vt:i4>
      </vt:variant>
      <vt:variant>
        <vt:lpwstr/>
      </vt:variant>
      <vt:variant>
        <vt:lpwstr>_Toc172805625</vt:lpwstr>
      </vt:variant>
      <vt:variant>
        <vt:i4>2031669</vt:i4>
      </vt:variant>
      <vt:variant>
        <vt:i4>194</vt:i4>
      </vt:variant>
      <vt:variant>
        <vt:i4>0</vt:i4>
      </vt:variant>
      <vt:variant>
        <vt:i4>5</vt:i4>
      </vt:variant>
      <vt:variant>
        <vt:lpwstr/>
      </vt:variant>
      <vt:variant>
        <vt:lpwstr>_Toc172805624</vt:lpwstr>
      </vt:variant>
      <vt:variant>
        <vt:i4>2031669</vt:i4>
      </vt:variant>
      <vt:variant>
        <vt:i4>188</vt:i4>
      </vt:variant>
      <vt:variant>
        <vt:i4>0</vt:i4>
      </vt:variant>
      <vt:variant>
        <vt:i4>5</vt:i4>
      </vt:variant>
      <vt:variant>
        <vt:lpwstr/>
      </vt:variant>
      <vt:variant>
        <vt:lpwstr>_Toc172805623</vt:lpwstr>
      </vt:variant>
      <vt:variant>
        <vt:i4>2031669</vt:i4>
      </vt:variant>
      <vt:variant>
        <vt:i4>182</vt:i4>
      </vt:variant>
      <vt:variant>
        <vt:i4>0</vt:i4>
      </vt:variant>
      <vt:variant>
        <vt:i4>5</vt:i4>
      </vt:variant>
      <vt:variant>
        <vt:lpwstr/>
      </vt:variant>
      <vt:variant>
        <vt:lpwstr>_Toc172805622</vt:lpwstr>
      </vt:variant>
      <vt:variant>
        <vt:i4>2031669</vt:i4>
      </vt:variant>
      <vt:variant>
        <vt:i4>176</vt:i4>
      </vt:variant>
      <vt:variant>
        <vt:i4>0</vt:i4>
      </vt:variant>
      <vt:variant>
        <vt:i4>5</vt:i4>
      </vt:variant>
      <vt:variant>
        <vt:lpwstr/>
      </vt:variant>
      <vt:variant>
        <vt:lpwstr>_Toc172805621</vt:lpwstr>
      </vt:variant>
      <vt:variant>
        <vt:i4>2031669</vt:i4>
      </vt:variant>
      <vt:variant>
        <vt:i4>170</vt:i4>
      </vt:variant>
      <vt:variant>
        <vt:i4>0</vt:i4>
      </vt:variant>
      <vt:variant>
        <vt:i4>5</vt:i4>
      </vt:variant>
      <vt:variant>
        <vt:lpwstr/>
      </vt:variant>
      <vt:variant>
        <vt:lpwstr>_Toc172805620</vt:lpwstr>
      </vt:variant>
      <vt:variant>
        <vt:i4>1835061</vt:i4>
      </vt:variant>
      <vt:variant>
        <vt:i4>164</vt:i4>
      </vt:variant>
      <vt:variant>
        <vt:i4>0</vt:i4>
      </vt:variant>
      <vt:variant>
        <vt:i4>5</vt:i4>
      </vt:variant>
      <vt:variant>
        <vt:lpwstr/>
      </vt:variant>
      <vt:variant>
        <vt:lpwstr>_Toc172805619</vt:lpwstr>
      </vt:variant>
      <vt:variant>
        <vt:i4>1835061</vt:i4>
      </vt:variant>
      <vt:variant>
        <vt:i4>158</vt:i4>
      </vt:variant>
      <vt:variant>
        <vt:i4>0</vt:i4>
      </vt:variant>
      <vt:variant>
        <vt:i4>5</vt:i4>
      </vt:variant>
      <vt:variant>
        <vt:lpwstr/>
      </vt:variant>
      <vt:variant>
        <vt:lpwstr>_Toc172805618</vt:lpwstr>
      </vt:variant>
      <vt:variant>
        <vt:i4>1835061</vt:i4>
      </vt:variant>
      <vt:variant>
        <vt:i4>152</vt:i4>
      </vt:variant>
      <vt:variant>
        <vt:i4>0</vt:i4>
      </vt:variant>
      <vt:variant>
        <vt:i4>5</vt:i4>
      </vt:variant>
      <vt:variant>
        <vt:lpwstr/>
      </vt:variant>
      <vt:variant>
        <vt:lpwstr>_Toc172805617</vt:lpwstr>
      </vt:variant>
      <vt:variant>
        <vt:i4>1835061</vt:i4>
      </vt:variant>
      <vt:variant>
        <vt:i4>146</vt:i4>
      </vt:variant>
      <vt:variant>
        <vt:i4>0</vt:i4>
      </vt:variant>
      <vt:variant>
        <vt:i4>5</vt:i4>
      </vt:variant>
      <vt:variant>
        <vt:lpwstr/>
      </vt:variant>
      <vt:variant>
        <vt:lpwstr>_Toc172805616</vt:lpwstr>
      </vt:variant>
      <vt:variant>
        <vt:i4>1835061</vt:i4>
      </vt:variant>
      <vt:variant>
        <vt:i4>140</vt:i4>
      </vt:variant>
      <vt:variant>
        <vt:i4>0</vt:i4>
      </vt:variant>
      <vt:variant>
        <vt:i4>5</vt:i4>
      </vt:variant>
      <vt:variant>
        <vt:lpwstr/>
      </vt:variant>
      <vt:variant>
        <vt:lpwstr>_Toc172805615</vt:lpwstr>
      </vt:variant>
      <vt:variant>
        <vt:i4>1835061</vt:i4>
      </vt:variant>
      <vt:variant>
        <vt:i4>134</vt:i4>
      </vt:variant>
      <vt:variant>
        <vt:i4>0</vt:i4>
      </vt:variant>
      <vt:variant>
        <vt:i4>5</vt:i4>
      </vt:variant>
      <vt:variant>
        <vt:lpwstr/>
      </vt:variant>
      <vt:variant>
        <vt:lpwstr>_Toc172805614</vt:lpwstr>
      </vt:variant>
      <vt:variant>
        <vt:i4>1835061</vt:i4>
      </vt:variant>
      <vt:variant>
        <vt:i4>128</vt:i4>
      </vt:variant>
      <vt:variant>
        <vt:i4>0</vt:i4>
      </vt:variant>
      <vt:variant>
        <vt:i4>5</vt:i4>
      </vt:variant>
      <vt:variant>
        <vt:lpwstr/>
      </vt:variant>
      <vt:variant>
        <vt:lpwstr>_Toc172805613</vt:lpwstr>
      </vt:variant>
      <vt:variant>
        <vt:i4>1835061</vt:i4>
      </vt:variant>
      <vt:variant>
        <vt:i4>122</vt:i4>
      </vt:variant>
      <vt:variant>
        <vt:i4>0</vt:i4>
      </vt:variant>
      <vt:variant>
        <vt:i4>5</vt:i4>
      </vt:variant>
      <vt:variant>
        <vt:lpwstr/>
      </vt:variant>
      <vt:variant>
        <vt:lpwstr>_Toc172805612</vt:lpwstr>
      </vt:variant>
      <vt:variant>
        <vt:i4>1835061</vt:i4>
      </vt:variant>
      <vt:variant>
        <vt:i4>116</vt:i4>
      </vt:variant>
      <vt:variant>
        <vt:i4>0</vt:i4>
      </vt:variant>
      <vt:variant>
        <vt:i4>5</vt:i4>
      </vt:variant>
      <vt:variant>
        <vt:lpwstr/>
      </vt:variant>
      <vt:variant>
        <vt:lpwstr>_Toc172805611</vt:lpwstr>
      </vt:variant>
      <vt:variant>
        <vt:i4>1835061</vt:i4>
      </vt:variant>
      <vt:variant>
        <vt:i4>110</vt:i4>
      </vt:variant>
      <vt:variant>
        <vt:i4>0</vt:i4>
      </vt:variant>
      <vt:variant>
        <vt:i4>5</vt:i4>
      </vt:variant>
      <vt:variant>
        <vt:lpwstr/>
      </vt:variant>
      <vt:variant>
        <vt:lpwstr>_Toc172805610</vt:lpwstr>
      </vt:variant>
      <vt:variant>
        <vt:i4>1900597</vt:i4>
      </vt:variant>
      <vt:variant>
        <vt:i4>104</vt:i4>
      </vt:variant>
      <vt:variant>
        <vt:i4>0</vt:i4>
      </vt:variant>
      <vt:variant>
        <vt:i4>5</vt:i4>
      </vt:variant>
      <vt:variant>
        <vt:lpwstr/>
      </vt:variant>
      <vt:variant>
        <vt:lpwstr>_Toc172805609</vt:lpwstr>
      </vt:variant>
      <vt:variant>
        <vt:i4>1900597</vt:i4>
      </vt:variant>
      <vt:variant>
        <vt:i4>98</vt:i4>
      </vt:variant>
      <vt:variant>
        <vt:i4>0</vt:i4>
      </vt:variant>
      <vt:variant>
        <vt:i4>5</vt:i4>
      </vt:variant>
      <vt:variant>
        <vt:lpwstr/>
      </vt:variant>
      <vt:variant>
        <vt:lpwstr>_Toc172805608</vt:lpwstr>
      </vt:variant>
      <vt:variant>
        <vt:i4>1900597</vt:i4>
      </vt:variant>
      <vt:variant>
        <vt:i4>92</vt:i4>
      </vt:variant>
      <vt:variant>
        <vt:i4>0</vt:i4>
      </vt:variant>
      <vt:variant>
        <vt:i4>5</vt:i4>
      </vt:variant>
      <vt:variant>
        <vt:lpwstr/>
      </vt:variant>
      <vt:variant>
        <vt:lpwstr>_Toc172805607</vt:lpwstr>
      </vt:variant>
      <vt:variant>
        <vt:i4>1900597</vt:i4>
      </vt:variant>
      <vt:variant>
        <vt:i4>86</vt:i4>
      </vt:variant>
      <vt:variant>
        <vt:i4>0</vt:i4>
      </vt:variant>
      <vt:variant>
        <vt:i4>5</vt:i4>
      </vt:variant>
      <vt:variant>
        <vt:lpwstr/>
      </vt:variant>
      <vt:variant>
        <vt:lpwstr>_Toc172805606</vt:lpwstr>
      </vt:variant>
      <vt:variant>
        <vt:i4>1900597</vt:i4>
      </vt:variant>
      <vt:variant>
        <vt:i4>80</vt:i4>
      </vt:variant>
      <vt:variant>
        <vt:i4>0</vt:i4>
      </vt:variant>
      <vt:variant>
        <vt:i4>5</vt:i4>
      </vt:variant>
      <vt:variant>
        <vt:lpwstr/>
      </vt:variant>
      <vt:variant>
        <vt:lpwstr>_Toc172805605</vt:lpwstr>
      </vt:variant>
      <vt:variant>
        <vt:i4>1900597</vt:i4>
      </vt:variant>
      <vt:variant>
        <vt:i4>74</vt:i4>
      </vt:variant>
      <vt:variant>
        <vt:i4>0</vt:i4>
      </vt:variant>
      <vt:variant>
        <vt:i4>5</vt:i4>
      </vt:variant>
      <vt:variant>
        <vt:lpwstr/>
      </vt:variant>
      <vt:variant>
        <vt:lpwstr>_Toc172805604</vt:lpwstr>
      </vt:variant>
      <vt:variant>
        <vt:i4>1900597</vt:i4>
      </vt:variant>
      <vt:variant>
        <vt:i4>68</vt:i4>
      </vt:variant>
      <vt:variant>
        <vt:i4>0</vt:i4>
      </vt:variant>
      <vt:variant>
        <vt:i4>5</vt:i4>
      </vt:variant>
      <vt:variant>
        <vt:lpwstr/>
      </vt:variant>
      <vt:variant>
        <vt:lpwstr>_Toc172805603</vt:lpwstr>
      </vt:variant>
      <vt:variant>
        <vt:i4>1900597</vt:i4>
      </vt:variant>
      <vt:variant>
        <vt:i4>62</vt:i4>
      </vt:variant>
      <vt:variant>
        <vt:i4>0</vt:i4>
      </vt:variant>
      <vt:variant>
        <vt:i4>5</vt:i4>
      </vt:variant>
      <vt:variant>
        <vt:lpwstr/>
      </vt:variant>
      <vt:variant>
        <vt:lpwstr>_Toc172805602</vt:lpwstr>
      </vt:variant>
      <vt:variant>
        <vt:i4>1900597</vt:i4>
      </vt:variant>
      <vt:variant>
        <vt:i4>56</vt:i4>
      </vt:variant>
      <vt:variant>
        <vt:i4>0</vt:i4>
      </vt:variant>
      <vt:variant>
        <vt:i4>5</vt:i4>
      </vt:variant>
      <vt:variant>
        <vt:lpwstr/>
      </vt:variant>
      <vt:variant>
        <vt:lpwstr>_Toc172805601</vt:lpwstr>
      </vt:variant>
      <vt:variant>
        <vt:i4>1900597</vt:i4>
      </vt:variant>
      <vt:variant>
        <vt:i4>50</vt:i4>
      </vt:variant>
      <vt:variant>
        <vt:i4>0</vt:i4>
      </vt:variant>
      <vt:variant>
        <vt:i4>5</vt:i4>
      </vt:variant>
      <vt:variant>
        <vt:lpwstr/>
      </vt:variant>
      <vt:variant>
        <vt:lpwstr>_Toc172805600</vt:lpwstr>
      </vt:variant>
      <vt:variant>
        <vt:i4>1310774</vt:i4>
      </vt:variant>
      <vt:variant>
        <vt:i4>44</vt:i4>
      </vt:variant>
      <vt:variant>
        <vt:i4>0</vt:i4>
      </vt:variant>
      <vt:variant>
        <vt:i4>5</vt:i4>
      </vt:variant>
      <vt:variant>
        <vt:lpwstr/>
      </vt:variant>
      <vt:variant>
        <vt:lpwstr>_Toc172805599</vt:lpwstr>
      </vt:variant>
      <vt:variant>
        <vt:i4>1310774</vt:i4>
      </vt:variant>
      <vt:variant>
        <vt:i4>38</vt:i4>
      </vt:variant>
      <vt:variant>
        <vt:i4>0</vt:i4>
      </vt:variant>
      <vt:variant>
        <vt:i4>5</vt:i4>
      </vt:variant>
      <vt:variant>
        <vt:lpwstr/>
      </vt:variant>
      <vt:variant>
        <vt:lpwstr>_Toc172805598</vt:lpwstr>
      </vt:variant>
      <vt:variant>
        <vt:i4>1310774</vt:i4>
      </vt:variant>
      <vt:variant>
        <vt:i4>32</vt:i4>
      </vt:variant>
      <vt:variant>
        <vt:i4>0</vt:i4>
      </vt:variant>
      <vt:variant>
        <vt:i4>5</vt:i4>
      </vt:variant>
      <vt:variant>
        <vt:lpwstr/>
      </vt:variant>
      <vt:variant>
        <vt:lpwstr>_Toc172805597</vt:lpwstr>
      </vt:variant>
      <vt:variant>
        <vt:i4>1310774</vt:i4>
      </vt:variant>
      <vt:variant>
        <vt:i4>26</vt:i4>
      </vt:variant>
      <vt:variant>
        <vt:i4>0</vt:i4>
      </vt:variant>
      <vt:variant>
        <vt:i4>5</vt:i4>
      </vt:variant>
      <vt:variant>
        <vt:lpwstr/>
      </vt:variant>
      <vt:variant>
        <vt:lpwstr>_Toc172805596</vt:lpwstr>
      </vt:variant>
      <vt:variant>
        <vt:i4>1310774</vt:i4>
      </vt:variant>
      <vt:variant>
        <vt:i4>20</vt:i4>
      </vt:variant>
      <vt:variant>
        <vt:i4>0</vt:i4>
      </vt:variant>
      <vt:variant>
        <vt:i4>5</vt:i4>
      </vt:variant>
      <vt:variant>
        <vt:lpwstr/>
      </vt:variant>
      <vt:variant>
        <vt:lpwstr>_Toc172805595</vt:lpwstr>
      </vt:variant>
      <vt:variant>
        <vt:i4>1310774</vt:i4>
      </vt:variant>
      <vt:variant>
        <vt:i4>14</vt:i4>
      </vt:variant>
      <vt:variant>
        <vt:i4>0</vt:i4>
      </vt:variant>
      <vt:variant>
        <vt:i4>5</vt:i4>
      </vt:variant>
      <vt:variant>
        <vt:lpwstr/>
      </vt:variant>
      <vt:variant>
        <vt:lpwstr>_Toc172805594</vt:lpwstr>
      </vt:variant>
      <vt:variant>
        <vt:i4>1310774</vt:i4>
      </vt:variant>
      <vt:variant>
        <vt:i4>8</vt:i4>
      </vt:variant>
      <vt:variant>
        <vt:i4>0</vt:i4>
      </vt:variant>
      <vt:variant>
        <vt:i4>5</vt:i4>
      </vt:variant>
      <vt:variant>
        <vt:lpwstr/>
      </vt:variant>
      <vt:variant>
        <vt:lpwstr>_Toc172805593</vt:lpwstr>
      </vt:variant>
      <vt:variant>
        <vt:i4>1310774</vt:i4>
      </vt:variant>
      <vt:variant>
        <vt:i4>2</vt:i4>
      </vt:variant>
      <vt:variant>
        <vt:i4>0</vt:i4>
      </vt:variant>
      <vt:variant>
        <vt:i4>5</vt:i4>
      </vt:variant>
      <vt:variant>
        <vt:lpwstr/>
      </vt:variant>
      <vt:variant>
        <vt:lpwstr>_Toc172805592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DPC Administrator’s Guide to Laserfiche</dc:title>
  <dc:subject/>
  <dc:creator>Travis</dc:creator>
  <cp:keywords/>
  <cp:lastModifiedBy>Katherine McConnell</cp:lastModifiedBy>
  <cp:revision>419</cp:revision>
  <cp:lastPrinted>2022-06-29T16:35:00Z</cp:lastPrinted>
  <dcterms:created xsi:type="dcterms:W3CDTF">2025-06-18T20:58:00Z</dcterms:created>
  <dcterms:modified xsi:type="dcterms:W3CDTF">2025-06-25T14:55:00Z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0x0101000B282D0A69BADD4C9BC32A7C00FE82C2</vt:lpwstr>
  </property>
</Properties>
</file>